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f3df00cb64520" w:history="1">
              <w:r>
                <w:rPr>
                  <w:rStyle w:val="Hyperlink"/>
                </w:rPr>
                <w:t>2026-2032年全球与中国电池金属行业市场调研及前景趋势预测报告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f3df00cb64520" w:history="1">
              <w:r>
                <w:rPr>
                  <w:rStyle w:val="Hyperlink"/>
                </w:rPr>
                <w:t>2026-2032年全球与中国电池金属行业市场调研及前景趋势预测报告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f3df00cb64520" w:history="1">
                <w:r>
                  <w:rPr>
                    <w:rStyle w:val="Hyperlink"/>
                  </w:rPr>
                  <w:t>https://www.20087.com/2/36/DianChiJinShuDeQianJingQuShi.html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金属是电化学储能体系的关键原材料，主要包括锂、钴、镍、锰、石墨及新兴的钠、钒等，广泛应用于锂离子电池、固态电池及液流电池中。主流供应链高度依赖矿产开采与湿法冶金提纯，强调高纯度（≥99.9%）、低杂质含量及稳定晶体结构。在新能源汽车与电网储能爆发式增长驱动下，用户对材料一致性、循环寿命贡献度及ESG合规性（如无童工、低碳足迹）关注度显著提升。然而，资源分布高度集中（如钴在刚果、锂在南美），地缘政治风险突出；同时，传统冶炼过程能耗高、废水排放大，且回收体系尚不健全，导致二次供应占比有限。</w:t>
      </w:r>
      <w:r>
        <w:rPr>
          <w:rFonts w:hint="eastAsia"/>
        </w:rPr>
        <w:br/>
      </w:r>
      <w:r>
        <w:rPr>
          <w:rFonts w:hint="eastAsia"/>
        </w:rPr>
        <w:t>　　未来，电池金属将向绿色提取、材料替代与闭环回收方向突破。一方面，直接锂提取（DLE）技术将从盐湖卤水中高效提锂，大幅降低水耗与土地扰动；另一方面，无钴高镍、磷酸锰铁锂及钠离子体系将减少对稀缺金属依赖。在循环端，城市矿山（废旧电池）将成为重要原料来源，湿法冶金与电化学回收技术将提升金属回收率至95%以上。此外，区块链溯源将确保供应链透明可信。长远看，电池金属将从资源商品升级为能源转型战略资产，支撑全球储能产业向安全、低碳、循环型供应链体系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f3df00cb64520" w:history="1">
        <w:r>
          <w:rPr>
            <w:rStyle w:val="Hyperlink"/>
          </w:rPr>
          <w:t>2026-2032年全球与中国电池金属行业市场调研及前景趋势预测报告</w:t>
        </w:r>
      </w:hyperlink>
      <w:r>
        <w:rPr>
          <w:rFonts w:hint="eastAsia"/>
        </w:rPr>
        <w:t>》系统分析了电池金属行业的市场规模、供需动态及竞争格局，重点评估了主要电池金属企业的经营表现，并对电池金属行业未来发展趋势进行了科学预测。报告结合电池金属技术现状与SWOT分析，揭示了市场机遇与潜在风险。市场调研网发布的《</w:t>
      </w:r>
      <w:hyperlink r:id="R10af3df00cb64520" w:history="1">
        <w:r>
          <w:rPr>
            <w:rStyle w:val="Hyperlink"/>
          </w:rPr>
          <w:t>2026-2032年全球与中国电池金属行业市场调研及前景趋势预测报告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按产品类型细分，全球电池金属市场规模2021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</w:t>
      </w:r>
      <w:r>
        <w:rPr>
          <w:rFonts w:hint="eastAsia"/>
        </w:rPr>
        <w:br/>
      </w:r>
      <w:r>
        <w:rPr>
          <w:rFonts w:hint="eastAsia"/>
        </w:rPr>
        <w:t>　　　　1.3.3 钴</w:t>
      </w:r>
      <w:r>
        <w:rPr>
          <w:rFonts w:hint="eastAsia"/>
        </w:rPr>
        <w:br/>
      </w:r>
      <w:r>
        <w:rPr>
          <w:rFonts w:hint="eastAsia"/>
        </w:rPr>
        <w:t>　　　　1.3.4 镍</w:t>
      </w:r>
      <w:r>
        <w:rPr>
          <w:rFonts w:hint="eastAsia"/>
        </w:rPr>
        <w:br/>
      </w:r>
      <w:r>
        <w:rPr>
          <w:rFonts w:hint="eastAsia"/>
        </w:rPr>
        <w:t>　　　　1.3.5 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按应用细分，全球电池金属市场规模2021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消费电池</w:t>
      </w:r>
      <w:r>
        <w:rPr>
          <w:rFonts w:hint="eastAsia"/>
        </w:rPr>
        <w:br/>
      </w:r>
      <w:r>
        <w:rPr>
          <w:rFonts w:hint="eastAsia"/>
        </w:rPr>
        <w:t>　　　　1.4.3 动力电池</w:t>
      </w:r>
      <w:r>
        <w:rPr>
          <w:rFonts w:hint="eastAsia"/>
        </w:rPr>
        <w:br/>
      </w:r>
      <w:r>
        <w:rPr>
          <w:rFonts w:hint="eastAsia"/>
        </w:rPr>
        <w:t>　　　　1.4.4 储能电池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电池金属行业发展总体概况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电池金属行业发展主要特点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电池金属行业发展影响因素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电池金属有利因素</w:t>
      </w:r>
      <w:r>
        <w:rPr>
          <w:rFonts w:hint="eastAsia"/>
        </w:rPr>
        <w:br/>
      </w:r>
      <w:r>
        <w:rPr>
          <w:rFonts w:hint="eastAsia"/>
        </w:rPr>
        <w:t>　　　　1.5.3 .2 电池金属不利因素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全球市场，近三年电池金属主要企业占有率及排名（按销量）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电池金属主要企业在国际市场占有率（按销量，2023-2026）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2025年电池金属主要企业在国际市场排名（按销量）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全球市场主要企业电池金属销量（2023-2026）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全球市场，近三年电池金属主要企业占有率及排名（按收入）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电池金属主要企业在国际市场占有率（按收入，2023-2026）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2025年电池金属主要企业在国际市场排名（按收入）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全球市场主要企业电池金属销售收入（2023-2026）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全球市场主要企业电池金属销售价格（2023-2026）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中国市场，近三年电池金属主要企业占有率及排名（按销量）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电池金属主要企业在中国市场占有率（按销量，2023-2026）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2025年电池金属主要企业在中国市场排名（按销量）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中国市场主要企业电池金属销量（2023-2026）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中国市场，近三年电池金属主要企业占有率及排名（按收入）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电池金属主要企业在中国市场占有率（按收入，2023-2026）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2025年电池金属主要企业在中国市场排名（按收入）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中国市场主要企业电池金属销售收入（2023-2026）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全球主要厂商电池金属总部及产地分布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全球主要厂商成立时间及电池金属商业化日期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全球主要厂商电池金属产品类型及应用</w:t>
      </w:r>
      <w:r>
        <w:rPr>
          <w:rFonts w:hint="eastAsia"/>
        </w:rPr>
        <w:br/>
      </w:r>
      <w:r>
        <w:rPr>
          <w:rFonts w:hint="eastAsia"/>
        </w:rPr>
        <w:t>　　2.9 电池金属行业集中度、竞争程度分析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电池金属行业集中度分析：2025年全球Top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全球电池金属总体规模分析</w:t>
      </w:r>
      <w:r>
        <w:rPr>
          <w:rFonts w:hint="eastAsia"/>
        </w:rPr>
        <w:br/>
      </w:r>
      <w:r>
        <w:rPr>
          <w:rFonts w:hint="eastAsia"/>
        </w:rPr>
        <w:t>　　3.1 全球电池金属供需现状及预测（2021-2032）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全球电池金属产能、产量、产能利用率及发展趋势（2021-2032）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全球电池金属产量、需求量及发展趋势（2021-2032）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全球主要地区电池金属产量及发展趋势（2021-2032）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全球主要地区电池金属产量（2021-2026）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全球主要地区电池金属产量（2027-2032）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全球主要地区电池金属产量市场份额（2021-2032）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中国电池金属供需现状及预测（2021-2032）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中国电池金属产能、产量、产能利用率及发展趋势（2021-2032）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中国电池金属产量、市场需求量及发展趋势（2021-2032）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中国市场电池金属进出口（2021-2032）</w:t>
      </w:r>
      <w:r>
        <w:rPr>
          <w:rFonts w:hint="eastAsia"/>
        </w:rPr>
        <w:br/>
      </w:r>
      <w:r>
        <w:rPr>
          <w:rFonts w:hint="eastAsia"/>
        </w:rPr>
        <w:t>　　3.4 全球电池金属销量及销售额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全球市场电池金属销售额（2021-2032）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全球市场电池金属销量（2021-2032）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全球市场电池金属价格趋势（2021-2032）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全球电池金属主要地区分析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全球主要地区电池金属市场规模分析：2021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全球主要地区电池金属销售收入及市场份额（2021-2026）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全球主要地区电池金属销售收入预测（2027-2032）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全球主要地区电池金属销量分析：2021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全球主要地区电池金属销量及市场份额预测（2027-2032）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南美市场电池金属销量、收入及增长率（2021-2032）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中东市场电池金属销量、收入及增长率（2021-2032）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电池金属销量、收入、价格及毛利率（2021-2026）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电池金属销量、收入、价格及毛利率（2021-2026）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电池金属销量、收入、价格及毛利率（2021-2026）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不同产品类型电池金属分析</w:t>
      </w:r>
      <w:r>
        <w:rPr>
          <w:rFonts w:hint="eastAsia"/>
        </w:rPr>
        <w:br/>
      </w:r>
      <w:r>
        <w:rPr>
          <w:rFonts w:hint="eastAsia"/>
        </w:rPr>
        <w:t>　　6.1 全球不同产品类型电池金属销量（2021-2032）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全球不同产品类型电池金属销量预测（2027-2032）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全球不同产品类型电池金属收入（2021-2032）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全球不同产品类型电池金属收入及市场份额（2021-2026）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全球不同产品类型电池金属收入预测（2027-2032）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全球不同产品类型电池金属价格走势（2021-2032）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中国不同产品类型电池金属销量（2021-2032）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中国不同产品类型电池金属销量预测（2027-2032）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中国不同产品类型电池金属收入（2021-2032）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中国不同产品类型电池金属收入及市场份额（2021-2026）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中国不同产品类型电池金属收入预测（2027-2032）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不同应用电池金属分析</w:t>
      </w:r>
      <w:r>
        <w:rPr>
          <w:rFonts w:hint="eastAsia"/>
        </w:rPr>
        <w:br/>
      </w:r>
      <w:r>
        <w:rPr>
          <w:rFonts w:hint="eastAsia"/>
        </w:rPr>
        <w:t>　　7.1 全球不同应用电池金属销量（2021-2032）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全球不同应用电池金属销量预测（2027-2032）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全球不同应用电池金属收入（2021-2032）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全球不同应用电池金属收入及市场份额（2021-2026）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全球不同应用电池金属收入预测（2027-2032）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全球不同应用电池金属价格走势（2021-2032）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中国不同应用电池金属销量（2021-2032）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中国不同应用电池金属销量及市场份额（2021-2026）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中国不同应用电池金属销量预测（2027-2032）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中国不同应用电池金属收入（2021-2032）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中国不同应用电池金属收入及市场份额（2021-2026）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中国不同应用电池金属收入预测（2027-2032）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电池金属行业发展趋势</w:t>
      </w:r>
      <w:r>
        <w:rPr>
          <w:rFonts w:hint="eastAsia"/>
        </w:rPr>
        <w:br/>
      </w:r>
      <w:r>
        <w:rPr>
          <w:rFonts w:hint="eastAsia"/>
        </w:rPr>
        <w:t>　　8.2 电池金属行业主要驱动因素</w:t>
      </w:r>
      <w:r>
        <w:rPr>
          <w:rFonts w:hint="eastAsia"/>
        </w:rPr>
        <w:br/>
      </w:r>
      <w:r>
        <w:rPr>
          <w:rFonts w:hint="eastAsia"/>
        </w:rPr>
        <w:t>　　8.3 电池金属中国企业SWOT分析</w:t>
      </w:r>
      <w:r>
        <w:rPr>
          <w:rFonts w:hint="eastAsia"/>
        </w:rPr>
        <w:br/>
      </w:r>
      <w:r>
        <w:rPr>
          <w:rFonts w:hint="eastAsia"/>
        </w:rPr>
        <w:t>　　8.4 中国电池金属行业政策环境分析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电池金属行业产业链简介</w:t>
      </w:r>
      <w:r>
        <w:rPr>
          <w:rFonts w:hint="eastAsia"/>
        </w:rPr>
        <w:br/>
      </w:r>
      <w:r>
        <w:rPr>
          <w:rFonts w:hint="eastAsia"/>
        </w:rPr>
        <w:t>　　　　9.1.1 电池金属行业供应链分析</w:t>
      </w:r>
      <w:r>
        <w:rPr>
          <w:rFonts w:hint="eastAsia"/>
        </w:rPr>
        <w:br/>
      </w:r>
      <w:r>
        <w:rPr>
          <w:rFonts w:hint="eastAsia"/>
        </w:rPr>
        <w:t>　　　　9.1.2 电池金属主要原料及供应情况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电池金属行业采购模式</w:t>
      </w:r>
      <w:r>
        <w:rPr>
          <w:rFonts w:hint="eastAsia"/>
        </w:rPr>
        <w:br/>
      </w:r>
      <w:r>
        <w:rPr>
          <w:rFonts w:hint="eastAsia"/>
        </w:rPr>
        <w:t>　　9.3 电池金属行业生产模式</w:t>
      </w:r>
      <w:r>
        <w:rPr>
          <w:rFonts w:hint="eastAsia"/>
        </w:rPr>
        <w:br/>
      </w:r>
      <w:r>
        <w:rPr>
          <w:rFonts w:hint="eastAsia"/>
        </w:rPr>
        <w:t>　　9.4 电池金属行业销售模式及销售渠道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按产品类型细分，全球电池金属市场规模2021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按应用细分，全球电池金属市场规模（CAGR）2021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电池金属行业发展主要特点</w:t>
      </w:r>
      <w:r>
        <w:rPr>
          <w:rFonts w:hint="eastAsia"/>
        </w:rPr>
        <w:br/>
      </w:r>
      <w:r>
        <w:rPr>
          <w:rFonts w:hint="eastAsia"/>
        </w:rPr>
        <w:t>　　表 4： 电池金属行业发展有利因素分析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电池金属行业发展不利因素分析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进入电池金属行业壁垒</w:t>
      </w:r>
      <w:r>
        <w:rPr>
          <w:rFonts w:hint="eastAsia"/>
        </w:rPr>
        <w:br/>
      </w:r>
      <w:r>
        <w:rPr>
          <w:rFonts w:hint="eastAsia"/>
        </w:rPr>
        <w:t>　　表 7： 电池金属主要企业在国际市场占有率（按销量，2023-2026）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2025年电池金属主要企业在国际市场排名（按销量）&amp;（吨）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全球市场主要企业电池金属销量（2023-2026）&amp;（吨）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电池金属主要企业在国际市场占有率（按收入，2023-2026）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2025年电池金属主要企业在国际市场排名（按收入）&amp;（万元）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全球市场主要企业电池金属销售收入（2023-2026）&amp;（万元）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全球市场主要企业电池金属销售价格（2023-2026）&amp;（元/吨）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电池金属主要企业在中国市场占有率（按销量，2023-2026）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2025年电池金属主要企业在中国市场排名（按销量）&amp;（吨）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中国市场主要企业电池金属销量（2023-2026）&amp;（吨）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电池金属主要企业在中国市场占有率（按收入，2023-2026）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2025年电池金属主要企业在中国市场排名（按收入）&amp;（万元）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中国市场主要企业电池金属销售收入（2023-2026）&amp;（万元）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全球主要厂商电池金属总部及产地分布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全球主要厂商成立时间及电池金属商业化日期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全球主要厂商电池金属产品类型及应用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2025年全球电池金属主要厂商市场地位（第一梯队、第二梯队和第三梯队）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全球电池金属市场投资、并购等现状分析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全球主要地区电池金属产量增速（CAGR）：（2021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全球主要地区电池金属产量（2021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全球主要地区电池金属产量（2021-2026）&amp;（吨）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全球主要地区电池金属产量（2027-2032）&amp;（吨）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全球主要地区电池金属产量市场份额（2021-2026）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全球主要地区电池金属产量市场份额（2027-2032）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中国市场电池金属产量、销量、进出口（2021-2026）&amp;（吨）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中国市场电池金属产量、销量、进出口预测（2027-2032）&amp;（吨）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全球主要地区电池金属销售收入增速：（2021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全球主要地区电池金属销售收入（2021-2026）&amp;（万元）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全球主要地区电池金属销售收入市场份额（2021-2026）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全球主要地区电池金属收入（2027-2032）&amp;（万元）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全球主要地区电池金属收入市场份额（2027-2032）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全球主要地区电池金属销量（吨）：2021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全球主要地区电池金属销量市场份额（2021-2026）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全球主要地区电池金属销量（2027-2032）&amp;（吨）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全球主要地区电池金属销量份额（2027-2032）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电池金属销量（吨）、收入（万元）、价格（元/吨）及毛利率（2021-2026）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电池金属销量（吨）、收入（万元）、价格（元/吨）及毛利率（2021-2026）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电池金属销量（吨）、收入（万元）、价格（元/吨）及毛利率（2021-2026）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电池金属销量（吨）、收入（万元）、价格（元/吨）及毛利率（2021-2026）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电池金属销量（吨）、收入（万元）、价格（元/吨）及毛利率（2021-2026）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电池金属销量（吨）、收入（万元）、价格（元/吨）及毛利率（2021-2026）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电池金属销量（吨）、收入（万元）、价格（元/吨）及毛利率（2021-2026）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电池金属生产基地、销售区域、竞争对手及市场地位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电池金属产品规格、参数及市场应用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电池金属销量（吨）、收入（万元）、价格（元/吨）及毛利率（2021-2026）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全球不同产品类型电池金属销量（2021-2026）&amp;（吨）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全球不同产品类型电池金属销量市场份额（2021-2026）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全球不同产品类型电池金属销量预测（2027-2032）&amp;（吨）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全球市场不同产品类型电池金属销量市场份额预测（2027-2032）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全球不同产品类型电池金属收入（2021-2026）&amp;（万元）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全球不同产品类型电池金属收入市场份额（2021-2026）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全球不同产品类型电池金属收入预测（2027-2032）&amp;（万元）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全球不同产品类型电池金属收入市场份额预测（2027-2032）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中国不同产品类型电池金属销量（2021-2026）&amp;（吨）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142： 中国不同产品类型电池金属销量市场份额（2021-2026）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中国不同产品类型电池金属销量预测（2027-2032）&amp;（吨）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全球市场不同产品类型电池金属销量市场份额预测（2027-2032）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中国不同产品类型电池金属收入（2021-2026）&amp;（万元）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中国不同产品类型电池金属收入市场份额（2021-2026）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中国不同产品类型电池金属收入预测（2027-2032）&amp;（万元）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中国不同产品类型电池金属收入市场份额预测（2027-2032）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全球不同应用电池金属销量（2021-2026）&amp;（吨）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150： 全球不同应用电池金属销量市场份额（2021-2026）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全球不同应用电池金属销量预测（2027-2032）&amp;（吨）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152： 全球市场不同应用电池金属销量市场份额预测（2027-2032）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全球不同应用电池金属收入（2021-2026）&amp;（万元）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全球不同应用电池金属收入市场份额（2021-2026）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全球不同应用电池金属收入预测（2027-2032）&amp;（万元）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全球不同应用电池金属收入市场份额预测（2027-2032）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中国不同应用电池金属销量（2021-2026）&amp;（吨）</w:t>
      </w:r>
      <w:r>
        <w:rPr>
          <w:rFonts w:hint="eastAsia"/>
        </w:rPr>
        <w:br/>
      </w:r>
      <w:r>
        <w:rPr>
          <w:rFonts w:hint="eastAsia"/>
        </w:rPr>
        <w:t>　　表 158： 中国不同应用电池金属销量市场份额（2021-2026）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中国不同应用电池金属销量预测（2027-2032）&amp;（吨）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160： 中国市场不同应用电池金属销量市场份额预测（2027-2032）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中国不同应用电池金属收入（2021-2026）&amp;（万元）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中国不同应用电池金属收入市场份额（2021-2026）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中国不同应用电池金属收入预测（2027-2032）&amp;（万元）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中国不同应用电池金属收入市场份额预测（2027-2032）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电池金属行业发展趋势</w:t>
      </w:r>
      <w:r>
        <w:rPr>
          <w:rFonts w:hint="eastAsia"/>
        </w:rPr>
        <w:br/>
      </w:r>
      <w:r>
        <w:rPr>
          <w:rFonts w:hint="eastAsia"/>
        </w:rPr>
        <w:t>　　表 166： 电池金属行业主要驱动因素</w:t>
      </w:r>
      <w:r>
        <w:rPr>
          <w:rFonts w:hint="eastAsia"/>
        </w:rPr>
        <w:br/>
      </w:r>
      <w:r>
        <w:rPr>
          <w:rFonts w:hint="eastAsia"/>
        </w:rPr>
        <w:t>　　表 167： 电池金属行业供应链分析</w:t>
      </w:r>
      <w:r>
        <w:rPr>
          <w:rFonts w:hint="eastAsia"/>
        </w:rPr>
        <w:br/>
      </w:r>
      <w:r>
        <w:rPr>
          <w:rFonts w:hint="eastAsia"/>
        </w:rPr>
        <w:t>　　表 168： 电池金属上游原料供应商</w:t>
      </w:r>
      <w:r>
        <w:rPr>
          <w:rFonts w:hint="eastAsia"/>
        </w:rPr>
        <w:br/>
      </w:r>
      <w:r>
        <w:rPr>
          <w:rFonts w:hint="eastAsia"/>
        </w:rPr>
        <w:t>　　表 169： 电池金属主要地区不同应用客户分析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电池金属典型经销商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电池金属产品图片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全球不同产品类型电池金属销售额2021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全球不同产品类型电池金属市场份额2025 &amp; 2032</w:t>
      </w:r>
      <w:r>
        <w:rPr>
          <w:rFonts w:hint="eastAsia"/>
        </w:rPr>
        <w:br/>
      </w:r>
      <w:r>
        <w:rPr>
          <w:rFonts w:hint="eastAsia"/>
        </w:rPr>
        <w:t>　　图 4： 锂产品图片</w:t>
      </w:r>
      <w:r>
        <w:rPr>
          <w:rFonts w:hint="eastAsia"/>
        </w:rPr>
        <w:br/>
      </w:r>
      <w:r>
        <w:rPr>
          <w:rFonts w:hint="eastAsia"/>
        </w:rPr>
        <w:t>　　图 5： 钴产品图片</w:t>
      </w:r>
      <w:r>
        <w:rPr>
          <w:rFonts w:hint="eastAsia"/>
        </w:rPr>
        <w:br/>
      </w:r>
      <w:r>
        <w:rPr>
          <w:rFonts w:hint="eastAsia"/>
        </w:rPr>
        <w:t>　　图 6： 镍产品图片</w:t>
      </w:r>
      <w:r>
        <w:rPr>
          <w:rFonts w:hint="eastAsia"/>
        </w:rPr>
        <w:br/>
      </w:r>
      <w:r>
        <w:rPr>
          <w:rFonts w:hint="eastAsia"/>
        </w:rPr>
        <w:t>　　图 7： 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全球不同应用电池金属市场份额2025 &amp; 2032</w:t>
      </w:r>
      <w:r>
        <w:rPr>
          <w:rFonts w:hint="eastAsia"/>
        </w:rPr>
        <w:br/>
      </w:r>
      <w:r>
        <w:rPr>
          <w:rFonts w:hint="eastAsia"/>
        </w:rPr>
        <w:t>　　图 11： 消费电池</w:t>
      </w:r>
      <w:r>
        <w:rPr>
          <w:rFonts w:hint="eastAsia"/>
        </w:rPr>
        <w:br/>
      </w:r>
      <w:r>
        <w:rPr>
          <w:rFonts w:hint="eastAsia"/>
        </w:rPr>
        <w:t>　　图 12： 动力电池</w:t>
      </w:r>
      <w:r>
        <w:rPr>
          <w:rFonts w:hint="eastAsia"/>
        </w:rPr>
        <w:br/>
      </w:r>
      <w:r>
        <w:rPr>
          <w:rFonts w:hint="eastAsia"/>
        </w:rPr>
        <w:t>　　图 13： 储能电池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2025年全球前五大生产商电池金属市场份额</w:t>
      </w:r>
      <w:r>
        <w:rPr>
          <w:rFonts w:hint="eastAsia"/>
        </w:rPr>
        <w:br/>
      </w:r>
      <w:r>
        <w:rPr>
          <w:rFonts w:hint="eastAsia"/>
        </w:rPr>
        <w:t>　　图 15： 2025年全球电池金属第一梯队、第二梯队和第三梯队厂商及市场份额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全球电池金属产能、产量、产能利用率及发展趋势（2021-2032）&amp;（吨）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全球电池金属产量、需求量及发展趋势（2021-2032）&amp;（吨）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全球主要地区电池金属产量市场份额（2021-2032）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中国电池金属产能、产量、产能利用率及发展趋势（2021-2032）&amp;（吨）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中国电池金属产量、市场需求量及发展趋势（2021-2032）&amp;（吨）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全球电池金属市场销售额及增长率：（2021-2032）&amp;（万元）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全球市场电池金属市场规模：2021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全球市场电池金属销量及增长率（2021-2032）&amp;（吨）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全球市场电池金属价格趋势（2021-2032）&amp;（元/吨）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全球主要地区电池金属销售收入（2021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全球主要地区电池金属销售收入市场份额（2021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北美市场电池金属销量及增长率（2021-2032）&amp;（吨）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北美市场电池金属收入及增长率（2021-2032）&amp;（万元）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欧洲市场电池金属销量及增长率（2021-2032）&amp;（吨）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欧洲市场电池金属收入及增长率（2021-2032）&amp;（万元）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中国市场电池金属销量及增长率（2021-2032）&amp;（吨）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中国市场电池金属收入及增长率（2021-2032）&amp;（万元）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日本市场电池金属销量及增长率（2021-2032）&amp;（吨）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日本市场电池金属收入及增长率（2021-2032）&amp;（万元）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东南亚市场电池金属销量及增长率（2021-2032）&amp;（吨）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东南亚市场电池金属收入及增长率（2021-2032）&amp;（万元）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印度市场电池金属销量及增长率（2021-2032）&amp;（吨）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印度市场电池金属收入及增长率（2021-2032）&amp;（万元）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南美市场电池金属销量及增长率（2021-2032）&amp;（吨）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南美市场电池金属收入及增长率（2021-2032）&amp;（万元）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中东市场电池金属销量及增长率（2021-2032）&amp;（吨）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中东市场电池金属收入及增长率（2021-2032）&amp;（万元）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全球不同产品类型电池金属价格走势（2021-2032）&amp;（元/吨）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全球不同应用电池金属价格走势（2021-2032）&amp;（元/吨）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电池金属中国企业SWOT分析</w:t>
      </w:r>
      <w:r>
        <w:rPr>
          <w:rFonts w:hint="eastAsia"/>
        </w:rPr>
        <w:br/>
      </w:r>
      <w:r>
        <w:rPr>
          <w:rFonts w:hint="eastAsia"/>
        </w:rPr>
        <w:t>　　图 46： 电池金属产业链</w:t>
      </w:r>
      <w:r>
        <w:rPr>
          <w:rFonts w:hint="eastAsia"/>
        </w:rPr>
        <w:br/>
      </w:r>
      <w:r>
        <w:rPr>
          <w:rFonts w:hint="eastAsia"/>
        </w:rPr>
        <w:t>　　图 47： 电池金属行业采购模式分析</w:t>
      </w:r>
      <w:r>
        <w:rPr>
          <w:rFonts w:hint="eastAsia"/>
        </w:rPr>
        <w:br/>
      </w:r>
      <w:r>
        <w:rPr>
          <w:rFonts w:hint="eastAsia"/>
        </w:rPr>
        <w:t>　　图 48： 电池金属行业生产模式</w:t>
      </w:r>
      <w:r>
        <w:rPr>
          <w:rFonts w:hint="eastAsia"/>
        </w:rPr>
        <w:br/>
      </w:r>
      <w:r>
        <w:rPr>
          <w:rFonts w:hint="eastAsia"/>
        </w:rPr>
        <w:t>　　图 49： 电池金属行业销售模式分析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f3df00cb64520" w:history="1">
        <w:r>
          <w:rPr>
            <w:rStyle w:val="Hyperlink"/>
          </w:rPr>
          <w:t>2026-2032年全球与中国电池金属行业市场调研及前景趋势预测报告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f3df00cb64520" w:history="1">
        <w:r>
          <w:rPr>
            <w:rStyle w:val="Hyperlink"/>
          </w:rPr>
          <w:t>https://www.20087.com/2/36/DianChiJinShuDeQianJingQuShi.html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热点：电池组成结构、电池金属负极反应、锂电池的制造工艺、电池金属片生锈、电池的材质、电池金属触片在哪里、燃料电池、电池金属片、动力电池需要的金属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a04e605ec40bf" w:history="1">
      <w:r>
        <w:rPr>
          <w:rStyle w:val="Hyperlink"/>
        </w:rPr>
        <w:t>2026-2032年全球与中国电池金属行业市场调研及前景趋势预测报告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DianChiJinShuDeQianJingQuShi.html" TargetMode="External" Id="R10af3df00cb6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DianChiJinShuDeQianJingQuShi.html" TargetMode="External" Id="R2c2a04e605ec40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2026-01-02T23:09:32Z</dcterms:created>
  <dcterms:modified xsi:type="dcterms:W3CDTF">2026-01-03T00:09:32Z</dcterms:modified>
  <dc:subject>2026-2032年全球与中国电池金属行业市场调研及前景趋势预测报告</dc:subject>
  <dc:title>2026-2032年全球与中国电池金属行业市场调研及前景趋势预测报告</dc:title>
  <cp:keywords>2026-2032年全球与中国电池金属行业市场调研及前景趋势预测报告</cp:keywords>
  <dc:description>2026-2032年全球与中国电池金属行业市场调研及前景趋势预测报告</dc:description>
</cp:coreProperties>
</file>