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e02689db234aa4" w:history="1">
              <w:r>
                <w:rPr>
                  <w:rStyle w:val="Hyperlink"/>
                </w:rPr>
                <w:t>2026-2032年中国电解铝行业发展全面调研与未来趋势报告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e02689db234aa4" w:history="1">
              <w:r>
                <w:rPr>
                  <w:rStyle w:val="Hyperlink"/>
                </w:rPr>
                <w:t>2026-2032年中国电解铝行业发展全面调研与未来趋势报告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e02689db234aa4" w:history="1">
                <w:r>
                  <w:rPr>
                    <w:rStyle w:val="Hyperlink"/>
                  </w:rPr>
                  <w:t>https://www.20087.com/2/66/DianJieLvFaZhanQuShi.html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铝是通过电解氧化铝制得的金属铝，是全球铝业的基础。近年来，电解铝行业面临着能源消耗高、环境污染等问题，促使行业向更加清洁、高效的生产方式转型。目前，技术进步已使得电解铝的能耗和碳排放有所降低，但仍需进一步努力。同时，随着新能源汽车、轻量化运输工具和绿色建筑的兴起，电解铝的需求结构正在发生变化，对材料的性能和质量提出了更高要求。</w:t>
      </w:r>
      <w:r>
        <w:rPr>
          <w:rFonts w:hint="eastAsia"/>
        </w:rPr>
        <w:br/>
      </w:r>
      <w:r>
        <w:rPr>
          <w:rFonts w:hint="eastAsia"/>
        </w:rPr>
        <w:t>　　未来，电解铝行业将致力于绿色低碳发展和技术创新。市场调研网认为，采用可再生能源电力和新型电解槽技术，将显著减少生产过程中的碳足迹。同时，通过合金化和表面处理技术的创新，电解铝将具备更优异的机械性能和耐腐蚀性，满足航空航天、国防和高科技产业的需求。此外，循环经济模式的推广，如铝的回收和再利用，将成为行业可持续发展的关键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e02689db234aa4" w:history="1">
        <w:r>
          <w:rPr>
            <w:rStyle w:val="Hyperlink"/>
          </w:rPr>
          <w:t>2026-2032年中国电解铝行业发展全面调研与未来趋势报告</w:t>
        </w:r>
      </w:hyperlink>
      <w:r>
        <w:rPr>
          <w:rFonts w:hint="eastAsia"/>
        </w:rPr>
        <w:t>》，2025年电解铝行业市场规模达 亿元，预计2032年市场规模将达 亿元，期间年均复合增长率（CAGR）达 %。报告通过严谨的分析、翔实的数据及直观的图表，系统解析了电解铝行业的市场规模、需求变化、价格波动及产业链结构。报告全面评估了当前电解铝市场现状，科学预测了未来市场前景与发展趋势，重点剖析了电解铝细分市场的机遇与挑战。同时，报告对电解铝重点企业的竞争地位及市场集中度进行了评估，为电解铝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电解铝行业发展概述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一、电解铝行业定义及分类</w:t>
      </w:r>
      <w:r>
        <w:rPr>
          <w:rFonts w:hint="eastAsia"/>
        </w:rPr>
        <w:br/>
      </w:r>
      <w:r>
        <w:rPr>
          <w:rFonts w:hint="eastAsia"/>
        </w:rPr>
        <w:t>　　　　二、电解铝行业经济特性</w:t>
      </w:r>
      <w:r>
        <w:rPr>
          <w:rFonts w:hint="eastAsia"/>
        </w:rPr>
        <w:br/>
      </w:r>
      <w:r>
        <w:rPr>
          <w:rFonts w:hint="eastAsia"/>
        </w:rPr>
        <w:t>　　　　三、电解铝行业产业链简介</w:t>
      </w:r>
      <w:r>
        <w:rPr>
          <w:rFonts w:hint="eastAsia"/>
        </w:rPr>
        <w:br/>
      </w:r>
      <w:r>
        <w:rPr>
          <w:rFonts w:hint="eastAsia"/>
        </w:rPr>
        <w:t>　　第二节 电解铝行业发展成熟度</w:t>
      </w:r>
      <w:r>
        <w:rPr>
          <w:rFonts w:hint="eastAsia"/>
        </w:rPr>
        <w:br/>
      </w:r>
      <w:r>
        <w:rPr>
          <w:rFonts w:hint="eastAsia"/>
        </w:rPr>
        <w:t>　　　　一、电解铝行业发展周期分析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电解铝行业相关产业动态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2025-2026年电解铝行业发展环境分析</w:t>
      </w:r>
      <w:r>
        <w:rPr>
          <w:rFonts w:hint="eastAsia"/>
        </w:rPr>
        <w:br/>
      </w:r>
      <w:r>
        <w:rPr>
          <w:rFonts w:hint="eastAsia"/>
        </w:rPr>
        <w:t>　　第一节 电解铝行业环境分析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电解铝行业相关政策、法规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电解铝行业技术发展现状及趋势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当前我国电解铝技术发展现状</w:t>
      </w:r>
      <w:r>
        <w:rPr>
          <w:rFonts w:hint="eastAsia"/>
        </w:rPr>
        <w:br/>
      </w:r>
      <w:r>
        <w:rPr>
          <w:rFonts w:hint="eastAsia"/>
        </w:rPr>
        <w:t>　　第二节 中外电解铝技术差距及产生差距的主要原因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提高我国电解铝技术的对策</w:t>
      </w:r>
      <w:r>
        <w:rPr>
          <w:rFonts w:hint="eastAsia"/>
        </w:rPr>
        <w:br/>
      </w:r>
      <w:r>
        <w:rPr>
          <w:rFonts w:hint="eastAsia"/>
        </w:rPr>
        <w:t>　　第四节 我国电解铝产品研发、设计发展趋势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中国电解铝市场发展调研</w:t>
      </w:r>
      <w:r>
        <w:rPr>
          <w:rFonts w:hint="eastAsia"/>
        </w:rPr>
        <w:br/>
      </w:r>
      <w:r>
        <w:rPr>
          <w:rFonts w:hint="eastAsia"/>
        </w:rPr>
        <w:t>　　第一节 电解铝市场现状分析及预测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一、2021-2026年中国电解铝市场规模分析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二、2021-2032年中国电解铝市场规模预测</w:t>
      </w:r>
      <w:r>
        <w:rPr>
          <w:rFonts w:hint="eastAsia"/>
        </w:rPr>
        <w:br/>
      </w:r>
      <w:r>
        <w:rPr>
          <w:rFonts w:hint="eastAsia"/>
        </w:rPr>
        <w:t>　　第二节 电解铝行业产能分析及预测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一、2021-2026年中国电解铝行业产能分析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二、2021-2032年中国电解铝行业产能预测</w:t>
      </w:r>
      <w:r>
        <w:rPr>
          <w:rFonts w:hint="eastAsia"/>
        </w:rPr>
        <w:br/>
      </w:r>
      <w:r>
        <w:rPr>
          <w:rFonts w:hint="eastAsia"/>
        </w:rPr>
        <w:t>　　第三节 电解铝行业产量分析及预测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一、2021-2026年中国电解铝行业产量分析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二、2021-2032年中国电解铝行业产量预测</w:t>
      </w:r>
      <w:r>
        <w:rPr>
          <w:rFonts w:hint="eastAsia"/>
        </w:rPr>
        <w:br/>
      </w:r>
      <w:r>
        <w:rPr>
          <w:rFonts w:hint="eastAsia"/>
        </w:rPr>
        <w:t>　　第四节 电解铝市场需求分析及预测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一、2021-2026年中国电解铝市场需求分析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二、2026-2032年中国电解铝市场需求预测分析</w:t>
      </w:r>
      <w:r>
        <w:rPr>
          <w:rFonts w:hint="eastAsia"/>
        </w:rPr>
        <w:br/>
      </w:r>
      <w:r>
        <w:rPr>
          <w:rFonts w:hint="eastAsia"/>
        </w:rPr>
        <w:t>　　第五节 电解铝进出口数据分析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一、2021-2026年中国电解铝进出口数据分析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二、2021-2032年国内电解铝进出口情况预测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2021-2026年中国电解铝行业总体发展状况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中国电解铝行业规模情况分析</w:t>
      </w:r>
      <w:r>
        <w:rPr>
          <w:rFonts w:hint="eastAsia"/>
        </w:rPr>
        <w:br/>
      </w:r>
      <w:r>
        <w:rPr>
          <w:rFonts w:hint="eastAsia"/>
        </w:rPr>
        <w:t>　　　　一、电解铝行业单位规模情况分析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二、电解铝行业人员规模状况分析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三、电解铝行业资产规模状况分析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四、电解铝行业市场规模状况分析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五、电解铝行业敏感性分析</w:t>
      </w:r>
      <w:r>
        <w:rPr>
          <w:rFonts w:hint="eastAsia"/>
        </w:rPr>
        <w:br/>
      </w:r>
      <w:r>
        <w:rPr>
          <w:rFonts w:hint="eastAsia"/>
        </w:rPr>
        <w:t>　　第二节 中国电解铝行业财务能力分析</w:t>
      </w:r>
      <w:r>
        <w:rPr>
          <w:rFonts w:hint="eastAsia"/>
        </w:rPr>
        <w:br/>
      </w:r>
      <w:r>
        <w:rPr>
          <w:rFonts w:hint="eastAsia"/>
        </w:rPr>
        <w:t>　　　　一、电解铝行业盈利能力分析</w:t>
      </w:r>
      <w:r>
        <w:rPr>
          <w:rFonts w:hint="eastAsia"/>
        </w:rPr>
        <w:br/>
      </w:r>
      <w:r>
        <w:rPr>
          <w:rFonts w:hint="eastAsia"/>
        </w:rPr>
        <w:t>　　　　二、电解铝行业偿债能力分析</w:t>
      </w:r>
      <w:r>
        <w:rPr>
          <w:rFonts w:hint="eastAsia"/>
        </w:rPr>
        <w:br/>
      </w:r>
      <w:r>
        <w:rPr>
          <w:rFonts w:hint="eastAsia"/>
        </w:rPr>
        <w:t>　　　　三、电解铝行业营运能力分析</w:t>
      </w:r>
      <w:r>
        <w:rPr>
          <w:rFonts w:hint="eastAsia"/>
        </w:rPr>
        <w:br/>
      </w:r>
      <w:r>
        <w:rPr>
          <w:rFonts w:hint="eastAsia"/>
        </w:rPr>
        <w:t>　　　　四、电解铝行业发展能力分析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中国电解铝行业重点区域发展分析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一、中国电解铝行业重点区域市场结构变化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二、重点地区（一）电解铝行业发展分析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三、重点地区（二）电解铝行业发展分析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四、重点地区（三）电解铝行业发展分析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五、重点地区（四）电解铝行业发展分析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六、重点地区（五）电解铝行业发展分析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电解铝行业产品价格分析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三、主要电解铝品牌产品价位分析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五、价格在电解铝行业竞争中的重要性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2026年中国电解铝行业上下游行业发展分析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电解铝上游行业分析</w:t>
      </w:r>
      <w:r>
        <w:rPr>
          <w:rFonts w:hint="eastAsia"/>
        </w:rPr>
        <w:br/>
      </w:r>
      <w:r>
        <w:rPr>
          <w:rFonts w:hint="eastAsia"/>
        </w:rPr>
        <w:t>　　　　一、电解铝产品成本构成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四、上游供给对电解铝行业的影响</w:t>
      </w:r>
      <w:r>
        <w:rPr>
          <w:rFonts w:hint="eastAsia"/>
        </w:rPr>
        <w:br/>
      </w:r>
      <w:r>
        <w:rPr>
          <w:rFonts w:hint="eastAsia"/>
        </w:rPr>
        <w:t>　　第二节 电解铝下游行业分析</w:t>
      </w:r>
      <w:r>
        <w:rPr>
          <w:rFonts w:hint="eastAsia"/>
        </w:rPr>
        <w:br/>
      </w:r>
      <w:r>
        <w:rPr>
          <w:rFonts w:hint="eastAsia"/>
        </w:rPr>
        <w:t>　　　　一、电解铝下游行业分布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四、下游需求对电解铝行业的影响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电解铝行业重点企业发展调研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电解铝重点企业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电解铝重点企业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电解铝重点企业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电解铝重点企业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电解铝重点企业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电解铝重点企业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2026年中国电解铝产业市场竞争格局分析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2026年中国电解铝产业竞争现状分析</w:t>
      </w:r>
      <w:r>
        <w:rPr>
          <w:rFonts w:hint="eastAsia"/>
        </w:rPr>
        <w:br/>
      </w:r>
      <w:r>
        <w:rPr>
          <w:rFonts w:hint="eastAsia"/>
        </w:rPr>
        <w:t>　　　　一、电解铝竞争力分析</w:t>
      </w:r>
      <w:r>
        <w:rPr>
          <w:rFonts w:hint="eastAsia"/>
        </w:rPr>
        <w:br/>
      </w:r>
      <w:r>
        <w:rPr>
          <w:rFonts w:hint="eastAsia"/>
        </w:rPr>
        <w:t>　　　　二、电解铝技术竞争分析</w:t>
      </w:r>
      <w:r>
        <w:rPr>
          <w:rFonts w:hint="eastAsia"/>
        </w:rPr>
        <w:br/>
      </w:r>
      <w:r>
        <w:rPr>
          <w:rFonts w:hint="eastAsia"/>
        </w:rPr>
        <w:t>　　　　三、电解铝价格竞争分析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2026年中国电解铝产业集中度分析</w:t>
      </w:r>
      <w:r>
        <w:rPr>
          <w:rFonts w:hint="eastAsia"/>
        </w:rPr>
        <w:br/>
      </w:r>
      <w:r>
        <w:rPr>
          <w:rFonts w:hint="eastAsia"/>
        </w:rPr>
        <w:t>　　　　一、电解铝市场集中度分析</w:t>
      </w:r>
      <w:r>
        <w:rPr>
          <w:rFonts w:hint="eastAsia"/>
        </w:rPr>
        <w:br/>
      </w:r>
      <w:r>
        <w:rPr>
          <w:rFonts w:hint="eastAsia"/>
        </w:rPr>
        <w:t>　　　　二、电解铝企业集中度分析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2021-2032年提高电解铝企业竞争力的策略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电解铝行业投资风险预警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2026年影响电解铝行业发展的主要因素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一、影响电解铝行业运行的有利因素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二、影响电解铝行业运行的稳定因素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三、影响电解铝行业运行的不利因素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四、我国电解铝行业发展面临的挑战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五、我国电解铝行业发展面临的机遇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对电解铝行业投资风险预警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一、2021-2032年电解铝行业市场风险及控制策略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二、2021-2032年电解铝行业政策风险及控制策略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三、2021-2032年电解铝行业经营风险及控制策略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四、2021-2032年电解铝同业竞争风险及控制策略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五、2021-2032年电解铝行业其他风险及控制策略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电解铝行业发展趋势与投资规划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2021-2032年电解铝市场发展潜力分析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2021-2032年电解铝行业发展趋势分析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2021-2032年电解铝行业投资前景研究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中智~林~－对我国电解铝品牌的战略思考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二、电解铝实施品牌战略的意义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三、电解铝企业品牌的现状分析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四、我国电解铝企业的品牌战略</w:t>
      </w:r>
      <w:r>
        <w:rPr>
          <w:rFonts w:hint="eastAsia"/>
        </w:rPr>
        <w:br/>
      </w:r>
      <w:r>
        <w:rPr>
          <w:rFonts w:hint="eastAsia"/>
        </w:rPr>
        <w:t>　　　　五、电解铝品牌战略管理的策略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2021-2026年中国电解铝行业产量及增长趋势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2021-2032年中国电解铝行业产量预测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2021-2026年中国电解铝行业市场需求及增长情况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2021-2032年中国电解铝行业市场需求预测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2021-2026年中国电解铝行业利润及增长情况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**地区电解铝行业市场需求情况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2021-2026年中国电解铝行业出口情况分析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2021-2026年中国电解铝行业产品市场价格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2021-2032年中国电解铝行业产品市场价格走势预测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电解铝重点企业经营情况分析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电解铝重点企业经营情况分析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2021-2032年中国电解铝市场规模预测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2021-2032年中国电解铝行业利润预测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e02689db234aa4" w:history="1">
        <w:r>
          <w:rPr>
            <w:rStyle w:val="Hyperlink"/>
          </w:rPr>
          <w:t>2026-2032年中国电解铝行业发展全面调研与未来趋势报告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e02689db234aa4" w:history="1">
        <w:r>
          <w:rPr>
            <w:rStyle w:val="Hyperlink"/>
          </w:rPr>
          <w:t>https://www.20087.com/2/66/DianJieLvFaZhanQuShi.html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解铝十大龙头、电解铝期货实时行情、电解铝与纯铝的区别、电解铝期货、铝厂电解车间对人体危害大吗、电解铝龙头股票有哪些、电解铝车间温度有多高、电解铝生产工艺流程、铝厂电解工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2fa53eba8b4b3c" w:history="1">
      <w:r>
        <w:rPr>
          <w:rStyle w:val="Hyperlink"/>
        </w:rPr>
        <w:t>2026-2032年中国电解铝行业发展全面调研与未来趋势报告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DianJieLvFaZhanQuShi.html" TargetMode="External" Id="Rd5e02689db234a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DianJieLvFaZhanQuShi.html" TargetMode="External" Id="Re32fa53eba8b4b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2026-07-13T03:01:00Z</dcterms:created>
  <dcterms:modified xsi:type="dcterms:W3CDTF">2026-07-13T04:01:00Z</dcterms:modified>
  <dc:subject>2026-2032年中国电解铝行业发展全面调研与未来趋势报告</dc:subject>
  <dc:title>2026-2032年中国电解铝行业发展全面调研与未来趋势报告</dc:title>
  <cp:keywords>2026-2032年中国电解铝行业发展全面调研与未来趋势报告</cp:keywords>
  <dc:description>2026-2032年中国电解铝行业发展全面调研与未来趋势报告</dc:description>
</cp:coreProperties>
</file>