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7467217364254" w:history="1">
              <w:r>
                <w:rPr>
                  <w:rStyle w:val="Hyperlink"/>
                </w:rPr>
                <w:t>中国钢材轧延行业现状调查分析及发展趋势预测报告（2023年版）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7467217364254" w:history="1">
              <w:r>
                <w:rPr>
                  <w:rStyle w:val="Hyperlink"/>
                </w:rPr>
                <w:t>中国钢材轧延行业现状调查分析及发展趋势预测报告（2023年版）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7467217364254" w:history="1">
                <w:r>
                  <w:rPr>
                    <w:rStyle w:val="Hyperlink"/>
                  </w:rPr>
                  <w:t>https://www.20087.com/M_NengYuanKuangChan/62/GangCaiYaYanHangYeXianZhuangYuFaZhanQianJing.html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轧延是一种重要的金属加工技术，被广泛应用于建筑、汽车、机械制造等行业。近年来，随着技术的进步和新材料的应用，钢材轧延不仅在生产效率、产品质量方面有所提升，还在节能环保、智能化控制方面取得了重要进展。当前市场上，钢材轧延不仅在提高材料的性能、降低成本方面表现出色，还在适应不同类型的工业应用方面取得了重要进展。随着新材料的应用和技术的进步，钢材轧延的设计更加合理，能够更好地适应不同类型的钢材需求。</w:t>
      </w:r>
      <w:r>
        <w:rPr>
          <w:rFonts w:hint="eastAsia"/>
        </w:rPr>
        <w:br/>
      </w:r>
      <w:r>
        <w:rPr>
          <w:rFonts w:hint="eastAsia"/>
        </w:rPr>
        <w:t>　　未来，钢材轧延的发展将更加侧重于技术创新和服务优化。一方面，随着新材料和新技术的应用，钢材轧延将朝着更高效、更环保的方向发展，例如通过采用更先进的连续铸造技术和自动化控制技术提高生产效率，同时减少能源消耗。另一方面，随着对高质量钢材的需求增长，钢材轧延将更加注重提供定制化的解决方案，以适应不同类型的工业需求。此外，随着智能制造和物联网技术的发展，钢材轧延还将探索更多智能应用场景，如在远程监控和自动化控制系统中的应用。</w:t>
      </w:r>
      <w:r>
        <w:rPr>
          <w:rFonts w:hint="eastAsia"/>
        </w:rPr>
        <w:br/>
      </w:r>
      <w:r>
        <w:rPr>
          <w:rFonts w:hint="eastAsia"/>
        </w:rPr>
        <w:t>　　《</w:t>
      </w:r>
      <w:hyperlink r:id="R8077467217364254" w:history="1">
        <w:r>
          <w:rPr>
            <w:rStyle w:val="Hyperlink"/>
          </w:rPr>
          <w:t>中国钢材轧延行业现状调查分析及发展趋势预测报告（2023年版）</w:t>
        </w:r>
      </w:hyperlink>
      <w:r>
        <w:rPr>
          <w:rFonts w:hint="eastAsia"/>
        </w:rPr>
        <w:t>》基于多年监测调研数据，结合钢材轧延行业现状与发展前景，全面分析了钢材轧延市场需求、市场规模、产业链构成、价格机制以及钢材轧延细分市场特性。钢材轧延报告客观评估了市场前景，预测了发展趋势，深入分析了品牌竞争、市场集中度及钢材轧延重点企业运营状况。同时，钢材轧延报告识别了行业面临的风险与机遇，为投资者和决策者提供了科学、规范、客观的战略建议。</w:t>
      </w:r>
      <w:r>
        <w:rPr>
          <w:rFonts w:hint="eastAsia"/>
        </w:rPr>
        <w:br/>
      </w:r>
      <w:r>
        <w:rPr>
          <w:rFonts w:hint="eastAsia"/>
        </w:rPr>
        <w:br/>
      </w:r>
      <w:r>
        <w:rPr>
          <w:rFonts w:hint="eastAsia"/>
        </w:rPr>
        <w:t>第一章 钢材轧延产品概述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中国钢材轧延行业供给情况分析及趋势</w:t>
      </w:r>
      <w:r>
        <w:rPr>
          <w:rFonts w:hint="eastAsia"/>
        </w:rPr>
        <w:br/>
      </w:r>
      <w:r>
        <w:rPr>
          <w:rFonts w:hint="eastAsia"/>
        </w:rPr>
        <w:t>　　第一节 2018-2023年中国钢材轧延行业市场供给分析</w:t>
      </w:r>
      <w:r>
        <w:rPr>
          <w:rFonts w:hint="eastAsia"/>
        </w:rPr>
        <w:br/>
      </w:r>
      <w:r>
        <w:rPr>
          <w:rFonts w:hint="eastAsia"/>
        </w:rPr>
        <w:t>　　　　一、钢材轧延整体供给情况分析</w:t>
      </w:r>
      <w:r>
        <w:rPr>
          <w:rFonts w:hint="eastAsia"/>
        </w:rPr>
        <w:br/>
      </w:r>
      <w:r>
        <w:rPr>
          <w:rFonts w:hint="eastAsia"/>
        </w:rPr>
        <w:t>　　　　二、钢材轧延重点区域供给分析</w:t>
      </w:r>
      <w:r>
        <w:rPr>
          <w:rFonts w:hint="eastAsia"/>
        </w:rPr>
        <w:br/>
      </w:r>
      <w:r>
        <w:rPr>
          <w:rFonts w:hint="eastAsia"/>
        </w:rPr>
        <w:t>　　第二节 钢材轧延行业供给关系因素分析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2023-2029年中国钢材轧延行业市场供给趋势</w:t>
      </w:r>
      <w:r>
        <w:rPr>
          <w:rFonts w:hint="eastAsia"/>
        </w:rPr>
        <w:br/>
      </w:r>
      <w:r>
        <w:rPr>
          <w:rFonts w:hint="eastAsia"/>
        </w:rPr>
        <w:t>　　　　一、钢材轧延整体供给情况趋势分析</w:t>
      </w:r>
      <w:r>
        <w:rPr>
          <w:rFonts w:hint="eastAsia"/>
        </w:rPr>
        <w:br/>
      </w:r>
      <w:r>
        <w:rPr>
          <w:rFonts w:hint="eastAsia"/>
        </w:rPr>
        <w:t>　　　　二、钢材轧延重点区域供给趋势分析</w:t>
      </w:r>
      <w:r>
        <w:rPr>
          <w:rFonts w:hint="eastAsia"/>
        </w:rPr>
        <w:br/>
      </w:r>
      <w:r>
        <w:rPr>
          <w:rFonts w:hint="eastAsia"/>
        </w:rPr>
        <w:t>　　　　三、影响未来钢材轧延供给的因素分析</w:t>
      </w:r>
      <w:r>
        <w:rPr>
          <w:rFonts w:hint="eastAsia"/>
        </w:rPr>
        <w:br/>
      </w:r>
      <w:r>
        <w:rPr>
          <w:rFonts w:hint="eastAsia"/>
        </w:rPr>
        <w:br/>
      </w:r>
      <w:r>
        <w:rPr>
          <w:rFonts w:hint="eastAsia"/>
        </w:rPr>
        <w:t>第三章 金融危机下钢材轧延行业宏观经济环境分析</w:t>
      </w:r>
      <w:r>
        <w:rPr>
          <w:rFonts w:hint="eastAsia"/>
        </w:rPr>
        <w:br/>
      </w:r>
      <w:r>
        <w:rPr>
          <w:rFonts w:hint="eastAsia"/>
        </w:rPr>
        <w:t>　　第一节 2023-2029年全球经济环境分析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第四章 2023年中国钢材轧延行业发展概况</w:t>
      </w:r>
      <w:r>
        <w:rPr>
          <w:rFonts w:hint="eastAsia"/>
        </w:rPr>
        <w:br/>
      </w:r>
      <w:r>
        <w:rPr>
          <w:rFonts w:hint="eastAsia"/>
        </w:rPr>
        <w:t>　　第一节 2023年中国钢材轧延行业发展态势分析</w:t>
      </w:r>
      <w:r>
        <w:rPr>
          <w:rFonts w:hint="eastAsia"/>
        </w:rPr>
        <w:br/>
      </w:r>
      <w:r>
        <w:rPr>
          <w:rFonts w:hint="eastAsia"/>
        </w:rPr>
        <w:t>　　第二节 2023年中国钢材轧延行业发展特点分析</w:t>
      </w:r>
      <w:r>
        <w:rPr>
          <w:rFonts w:hint="eastAsia"/>
        </w:rPr>
        <w:br/>
      </w:r>
      <w:r>
        <w:rPr>
          <w:rFonts w:hint="eastAsia"/>
        </w:rPr>
        <w:t>　　第三节 2023年中国钢材轧延行业市场供需分析</w:t>
      </w:r>
      <w:r>
        <w:rPr>
          <w:rFonts w:hint="eastAsia"/>
        </w:rPr>
        <w:br/>
      </w:r>
      <w:r>
        <w:rPr>
          <w:rFonts w:hint="eastAsia"/>
        </w:rPr>
        <w:t>　　第四节 2023年中国钢材轧延行业价格分析</w:t>
      </w:r>
      <w:r>
        <w:rPr>
          <w:rFonts w:hint="eastAsia"/>
        </w:rPr>
        <w:br/>
      </w:r>
      <w:r>
        <w:rPr>
          <w:rFonts w:hint="eastAsia"/>
        </w:rPr>
        <w:br/>
      </w:r>
      <w:r>
        <w:rPr>
          <w:rFonts w:hint="eastAsia"/>
        </w:rPr>
        <w:t>第五章 2023年中国钢材轧延行业整体运行状况</w:t>
      </w:r>
      <w:r>
        <w:rPr>
          <w:rFonts w:hint="eastAsia"/>
        </w:rPr>
        <w:br/>
      </w:r>
      <w:r>
        <w:rPr>
          <w:rFonts w:hint="eastAsia"/>
        </w:rPr>
        <w:t>　　第一节 2023年钢材轧延行业产销分析</w:t>
      </w:r>
      <w:r>
        <w:rPr>
          <w:rFonts w:hint="eastAsia"/>
        </w:rPr>
        <w:br/>
      </w:r>
      <w:r>
        <w:rPr>
          <w:rFonts w:hint="eastAsia"/>
        </w:rPr>
        <w:t>　　第二节 2023年钢材轧延行业盈利能力分析</w:t>
      </w:r>
      <w:r>
        <w:rPr>
          <w:rFonts w:hint="eastAsia"/>
        </w:rPr>
        <w:br/>
      </w:r>
      <w:r>
        <w:rPr>
          <w:rFonts w:hint="eastAsia"/>
        </w:rPr>
        <w:t>　　第三节 2023年钢材轧延行业偿债能力分析</w:t>
      </w:r>
      <w:r>
        <w:rPr>
          <w:rFonts w:hint="eastAsia"/>
        </w:rPr>
        <w:br/>
      </w:r>
      <w:r>
        <w:rPr>
          <w:rFonts w:hint="eastAsia"/>
        </w:rPr>
        <w:t>　　第四节 2023年钢材轧延行业营运能力分析</w:t>
      </w:r>
      <w:r>
        <w:rPr>
          <w:rFonts w:hint="eastAsia"/>
        </w:rPr>
        <w:br/>
      </w:r>
      <w:r>
        <w:rPr>
          <w:rFonts w:hint="eastAsia"/>
        </w:rPr>
        <w:br/>
      </w:r>
      <w:r>
        <w:rPr>
          <w:rFonts w:hint="eastAsia"/>
        </w:rPr>
        <w:t>第六章 中国钢材轧延产业政策取向与影响</w:t>
      </w:r>
      <w:r>
        <w:rPr>
          <w:rFonts w:hint="eastAsia"/>
        </w:rPr>
        <w:br/>
      </w:r>
      <w:r>
        <w:rPr>
          <w:rFonts w:hint="eastAsia"/>
        </w:rPr>
        <w:t>　　第一节 中国钢材轧延行业发展目标分析</w:t>
      </w:r>
      <w:r>
        <w:rPr>
          <w:rFonts w:hint="eastAsia"/>
        </w:rPr>
        <w:br/>
      </w:r>
      <w:r>
        <w:rPr>
          <w:rFonts w:hint="eastAsia"/>
        </w:rPr>
        <w:t>　　　　一、钢材轧延行业发展定位</w:t>
      </w:r>
      <w:r>
        <w:rPr>
          <w:rFonts w:hint="eastAsia"/>
        </w:rPr>
        <w:br/>
      </w:r>
      <w:r>
        <w:rPr>
          <w:rFonts w:hint="eastAsia"/>
        </w:rPr>
        <w:t>　　　　二、钢材轧延行业布局目标</w:t>
      </w:r>
      <w:r>
        <w:rPr>
          <w:rFonts w:hint="eastAsia"/>
        </w:rPr>
        <w:br/>
      </w:r>
      <w:r>
        <w:rPr>
          <w:rFonts w:hint="eastAsia"/>
        </w:rPr>
        <w:t>　　　　三、钢材轧延行业集中度目标</w:t>
      </w:r>
      <w:r>
        <w:rPr>
          <w:rFonts w:hint="eastAsia"/>
        </w:rPr>
        <w:br/>
      </w:r>
      <w:r>
        <w:rPr>
          <w:rFonts w:hint="eastAsia"/>
        </w:rPr>
        <w:t>　　　　四、钢材轧延行业战略目标</w:t>
      </w:r>
      <w:r>
        <w:rPr>
          <w:rFonts w:hint="eastAsia"/>
        </w:rPr>
        <w:br/>
      </w:r>
      <w:r>
        <w:rPr>
          <w:rFonts w:hint="eastAsia"/>
        </w:rPr>
        <w:t>　　第二节 钢材轧延产业政策取向及影响分析</w:t>
      </w:r>
      <w:r>
        <w:rPr>
          <w:rFonts w:hint="eastAsia"/>
        </w:rPr>
        <w:br/>
      </w:r>
      <w:r>
        <w:rPr>
          <w:rFonts w:hint="eastAsia"/>
        </w:rPr>
        <w:t>　　　　一、钢材轧延产业准入政策分析</w:t>
      </w:r>
      <w:r>
        <w:rPr>
          <w:rFonts w:hint="eastAsia"/>
        </w:rPr>
        <w:br/>
      </w:r>
      <w:r>
        <w:rPr>
          <w:rFonts w:hint="eastAsia"/>
        </w:rPr>
        <w:t>　　　　二、落后产能淘汰政策分析</w:t>
      </w:r>
      <w:r>
        <w:rPr>
          <w:rFonts w:hint="eastAsia"/>
        </w:rPr>
        <w:br/>
      </w:r>
      <w:r>
        <w:rPr>
          <w:rFonts w:hint="eastAsia"/>
        </w:rPr>
        <w:t>　　　　三、钢材轧延行业并购政策取向及影响分析</w:t>
      </w:r>
      <w:r>
        <w:rPr>
          <w:rFonts w:hint="eastAsia"/>
        </w:rPr>
        <w:br/>
      </w:r>
      <w:r>
        <w:rPr>
          <w:rFonts w:hint="eastAsia"/>
        </w:rPr>
        <w:t>　　　　四、钢材轧延行业贸易政策取向及影响分析</w:t>
      </w:r>
      <w:r>
        <w:rPr>
          <w:rFonts w:hint="eastAsia"/>
        </w:rPr>
        <w:br/>
      </w:r>
      <w:r>
        <w:rPr>
          <w:rFonts w:hint="eastAsia"/>
        </w:rPr>
        <w:t>　　　　五、钢材轧延行业布局政策取向分析</w:t>
      </w:r>
      <w:r>
        <w:rPr>
          <w:rFonts w:hint="eastAsia"/>
        </w:rPr>
        <w:br/>
      </w:r>
      <w:r>
        <w:rPr>
          <w:rFonts w:hint="eastAsia"/>
        </w:rPr>
        <w:t>　　第三节 影响2018-2023年中国钢材轧延行业发展因素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钢材轧延行业经营和竞争分析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一、营销模式分析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中国钢材轧延产业链结构分析</w:t>
      </w:r>
      <w:r>
        <w:rPr>
          <w:rFonts w:hint="eastAsia"/>
        </w:rPr>
        <w:br/>
      </w:r>
      <w:r>
        <w:rPr>
          <w:rFonts w:hint="eastAsia"/>
        </w:rPr>
        <w:t>　　第一节 中国钢材轧延产业链结构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中国钢材轧延产业链演进趋势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中国钢材轧延产业链竞争分析</w:t>
      </w:r>
      <w:r>
        <w:rPr>
          <w:rFonts w:hint="eastAsia"/>
        </w:rPr>
        <w:br/>
      </w:r>
      <w:r>
        <w:rPr>
          <w:rFonts w:hint="eastAsia"/>
        </w:rPr>
        <w:br/>
      </w:r>
      <w:r>
        <w:rPr>
          <w:rFonts w:hint="eastAsia"/>
        </w:rPr>
        <w:t>第九章 2018-2023年中国钢材轧延产业重点区域运行分析</w:t>
      </w:r>
      <w:r>
        <w:rPr>
          <w:rFonts w:hint="eastAsia"/>
        </w:rPr>
        <w:br/>
      </w:r>
      <w:r>
        <w:rPr>
          <w:rFonts w:hint="eastAsia"/>
        </w:rPr>
        <w:t>　　第一节 2018-2023年华东地区钢材轧延产业运行情况</w:t>
      </w:r>
      <w:r>
        <w:rPr>
          <w:rFonts w:hint="eastAsia"/>
        </w:rPr>
        <w:br/>
      </w:r>
      <w:r>
        <w:rPr>
          <w:rFonts w:hint="eastAsia"/>
        </w:rPr>
        <w:t>　　第二节 2018-2023年华南地区钢材轧延产业运行情况</w:t>
      </w:r>
      <w:r>
        <w:rPr>
          <w:rFonts w:hint="eastAsia"/>
        </w:rPr>
        <w:br/>
      </w:r>
      <w:r>
        <w:rPr>
          <w:rFonts w:hint="eastAsia"/>
        </w:rPr>
        <w:t>　　第三节 2018-2023年华中地区钢材轧延产业运行情况</w:t>
      </w:r>
      <w:r>
        <w:rPr>
          <w:rFonts w:hint="eastAsia"/>
        </w:rPr>
        <w:br/>
      </w:r>
      <w:r>
        <w:rPr>
          <w:rFonts w:hint="eastAsia"/>
        </w:rPr>
        <w:t>　　第四节 2018-2023年华北地区钢材轧延产业运行情况</w:t>
      </w:r>
      <w:r>
        <w:rPr>
          <w:rFonts w:hint="eastAsia"/>
        </w:rPr>
        <w:br/>
      </w:r>
      <w:r>
        <w:rPr>
          <w:rFonts w:hint="eastAsia"/>
        </w:rPr>
        <w:t>　　第五节 2018-2023年西北地区钢材轧延产业运行情况</w:t>
      </w:r>
      <w:r>
        <w:rPr>
          <w:rFonts w:hint="eastAsia"/>
        </w:rPr>
        <w:br/>
      </w:r>
      <w:r>
        <w:rPr>
          <w:rFonts w:hint="eastAsia"/>
        </w:rPr>
        <w:t>　　第六节 2018-2023年西南地区钢材轧延产业运行情况</w:t>
      </w:r>
      <w:r>
        <w:rPr>
          <w:rFonts w:hint="eastAsia"/>
        </w:rPr>
        <w:br/>
      </w:r>
      <w:r>
        <w:rPr>
          <w:rFonts w:hint="eastAsia"/>
        </w:rPr>
        <w:t>　　第七节 2018-2023年东北地区钢材轧延产业运行情况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2023年中国钢材轧延行业重点企业竞争力分析</w:t>
      </w:r>
      <w:r>
        <w:rPr>
          <w:rFonts w:hint="eastAsia"/>
        </w:rPr>
        <w:br/>
      </w:r>
      <w:r>
        <w:rPr>
          <w:rFonts w:hint="eastAsia"/>
        </w:rPr>
        <w:t>　　第一节 唐山市宏忠钢铁有限公司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揭阳市锦德实业有限公司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佛山市华杰不锈钢轧延有限公司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萍乡钢铁有限责任公司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鞍钢股份有限公司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天津冶金集团有限公司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钢材轧延行业竞争格局分析</w:t>
      </w:r>
      <w:r>
        <w:rPr>
          <w:rFonts w:hint="eastAsia"/>
        </w:rPr>
        <w:br/>
      </w:r>
      <w:r>
        <w:rPr>
          <w:rFonts w:hint="eastAsia"/>
        </w:rPr>
        <w:t>　　第一节 2018-2023年中国钢材轧延行业集中度分析</w:t>
      </w:r>
      <w:r>
        <w:rPr>
          <w:rFonts w:hint="eastAsia"/>
        </w:rPr>
        <w:br/>
      </w:r>
      <w:r>
        <w:rPr>
          <w:rFonts w:hint="eastAsia"/>
        </w:rPr>
        <w:t>　　第二节 钢材轧延国内外SWOT分析</w:t>
      </w:r>
      <w:r>
        <w:rPr>
          <w:rFonts w:hint="eastAsia"/>
        </w:rPr>
        <w:br/>
      </w:r>
      <w:r>
        <w:rPr>
          <w:rFonts w:hint="eastAsia"/>
        </w:rPr>
        <w:t>　　第三节 2023-2029年中国钢材轧延行业竞争格局预测分析</w:t>
      </w:r>
      <w:r>
        <w:rPr>
          <w:rFonts w:hint="eastAsia"/>
        </w:rPr>
        <w:br/>
      </w:r>
      <w:r>
        <w:rPr>
          <w:rFonts w:hint="eastAsia"/>
        </w:rPr>
        <w:br/>
      </w:r>
      <w:r>
        <w:rPr>
          <w:rFonts w:hint="eastAsia"/>
        </w:rPr>
        <w:t>第十二章 中国钢材轧延行业投资策略分析</w:t>
      </w:r>
      <w:r>
        <w:rPr>
          <w:rFonts w:hint="eastAsia"/>
        </w:rPr>
        <w:br/>
      </w:r>
      <w:r>
        <w:rPr>
          <w:rFonts w:hint="eastAsia"/>
        </w:rPr>
        <w:t>　　第一节 2018-2023年中国钢材轧延行业投资环境分析</w:t>
      </w:r>
      <w:r>
        <w:rPr>
          <w:rFonts w:hint="eastAsia"/>
        </w:rPr>
        <w:br/>
      </w:r>
      <w:r>
        <w:rPr>
          <w:rFonts w:hint="eastAsia"/>
        </w:rPr>
        <w:t>　　第二节 2018-2023年中国钢材轧延行业投资收益分析</w:t>
      </w:r>
      <w:r>
        <w:rPr>
          <w:rFonts w:hint="eastAsia"/>
        </w:rPr>
        <w:br/>
      </w:r>
      <w:r>
        <w:rPr>
          <w:rFonts w:hint="eastAsia"/>
        </w:rPr>
        <w:t>　　第三节 2018-2023年中国钢材轧延行业产品投资方向</w:t>
      </w:r>
      <w:r>
        <w:rPr>
          <w:rFonts w:hint="eastAsia"/>
        </w:rPr>
        <w:br/>
      </w:r>
      <w:r>
        <w:rPr>
          <w:rFonts w:hint="eastAsia"/>
        </w:rPr>
        <w:t>　　第四节 2023-2029年中国钢材轧延行业投资收益预测</w:t>
      </w:r>
      <w:r>
        <w:rPr>
          <w:rFonts w:hint="eastAsia"/>
        </w:rPr>
        <w:br/>
      </w:r>
      <w:r>
        <w:rPr>
          <w:rFonts w:hint="eastAsia"/>
        </w:rPr>
        <w:t>　　　　一、预测理论依据</w:t>
      </w:r>
      <w:r>
        <w:rPr>
          <w:rFonts w:hint="eastAsia"/>
        </w:rPr>
        <w:br/>
      </w:r>
      <w:r>
        <w:rPr>
          <w:rFonts w:hint="eastAsia"/>
        </w:rPr>
        <w:t>　　　　二、2023-2029年中国钢材轧延行业工业总产值预测</w:t>
      </w:r>
      <w:r>
        <w:rPr>
          <w:rFonts w:hint="eastAsia"/>
        </w:rPr>
        <w:br/>
      </w:r>
      <w:r>
        <w:rPr>
          <w:rFonts w:hint="eastAsia"/>
        </w:rPr>
        <w:t>　　　　三、2023-2029年中国钢材轧延行业销售收入预测</w:t>
      </w:r>
      <w:r>
        <w:rPr>
          <w:rFonts w:hint="eastAsia"/>
        </w:rPr>
        <w:br/>
      </w:r>
      <w:r>
        <w:rPr>
          <w:rFonts w:hint="eastAsia"/>
        </w:rPr>
        <w:t>　　　　四、2023-2029年中国钢材轧延行业利润总额预测</w:t>
      </w:r>
      <w:r>
        <w:rPr>
          <w:rFonts w:hint="eastAsia"/>
        </w:rPr>
        <w:br/>
      </w:r>
      <w:r>
        <w:rPr>
          <w:rFonts w:hint="eastAsia"/>
        </w:rPr>
        <w:t>　　　　五、2023-2029年中国钢材轧延行业总资产预测</w:t>
      </w:r>
      <w:r>
        <w:rPr>
          <w:rFonts w:hint="eastAsia"/>
        </w:rPr>
        <w:br/>
      </w:r>
      <w:r>
        <w:rPr>
          <w:rFonts w:hint="eastAsia"/>
        </w:rPr>
        <w:br/>
      </w:r>
      <w:r>
        <w:rPr>
          <w:rFonts w:hint="eastAsia"/>
        </w:rPr>
        <w:t>第十三章 中国钢材轧延行业投资风险分析</w:t>
      </w:r>
      <w:r>
        <w:rPr>
          <w:rFonts w:hint="eastAsia"/>
        </w:rPr>
        <w:br/>
      </w:r>
      <w:r>
        <w:rPr>
          <w:rFonts w:hint="eastAsia"/>
        </w:rPr>
        <w:t>　　第一节 中国钢材轧延行业内部风险分析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中国钢材轧延行业外部风险分析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我国钢材轧延行业生命周期的判断</w:t>
      </w:r>
      <w:r>
        <w:rPr>
          <w:rFonts w:hint="eastAsia"/>
        </w:rPr>
        <w:br/>
      </w:r>
      <w:r>
        <w:rPr>
          <w:rFonts w:hint="eastAsia"/>
        </w:rPr>
        <w:t>　　图表 2018-2023年我国钢材轧延市场规模情况表</w:t>
      </w:r>
      <w:r>
        <w:rPr>
          <w:rFonts w:hint="eastAsia"/>
        </w:rPr>
        <w:br/>
      </w:r>
      <w:r>
        <w:rPr>
          <w:rFonts w:hint="eastAsia"/>
        </w:rPr>
        <w:t>　　……</w:t>
      </w:r>
      <w:r>
        <w:rPr>
          <w:rFonts w:hint="eastAsia"/>
        </w:rPr>
        <w:br/>
      </w:r>
      <w:r>
        <w:rPr>
          <w:rFonts w:hint="eastAsia"/>
        </w:rPr>
        <w:t>　　图表 我国钢材轧延分布区域</w:t>
      </w:r>
      <w:r>
        <w:rPr>
          <w:rFonts w:hint="eastAsia"/>
        </w:rPr>
        <w:br/>
      </w:r>
      <w:r>
        <w:rPr>
          <w:rFonts w:hint="eastAsia"/>
        </w:rPr>
        <w:t>　　图表 2023-2029年影响钢材轧延行业产品行业运行的稳定因素</w:t>
      </w:r>
      <w:r>
        <w:rPr>
          <w:rFonts w:hint="eastAsia"/>
        </w:rPr>
        <w:br/>
      </w:r>
      <w:r>
        <w:rPr>
          <w:rFonts w:hint="eastAsia"/>
        </w:rPr>
        <w:t>　　图表 2023-2029年我国钢材轧延供给额预测表</w:t>
      </w:r>
      <w:r>
        <w:rPr>
          <w:rFonts w:hint="eastAsia"/>
        </w:rPr>
        <w:br/>
      </w:r>
      <w:r>
        <w:rPr>
          <w:rFonts w:hint="eastAsia"/>
        </w:rPr>
        <w:t>　　……</w:t>
      </w:r>
      <w:r>
        <w:rPr>
          <w:rFonts w:hint="eastAsia"/>
        </w:rPr>
        <w:br/>
      </w:r>
      <w:r>
        <w:rPr>
          <w:rFonts w:hint="eastAsia"/>
        </w:rPr>
        <w:t>　　图表 主要工业国家2023年经济增长数据</w:t>
      </w:r>
      <w:r>
        <w:rPr>
          <w:rFonts w:hint="eastAsia"/>
        </w:rPr>
        <w:br/>
      </w:r>
      <w:r>
        <w:rPr>
          <w:rFonts w:hint="eastAsia"/>
        </w:rPr>
        <w:t>　　图表 金砖四国2023年经济增长数据</w:t>
      </w:r>
      <w:r>
        <w:rPr>
          <w:rFonts w:hint="eastAsia"/>
        </w:rPr>
        <w:br/>
      </w:r>
      <w:r>
        <w:rPr>
          <w:rFonts w:hint="eastAsia"/>
        </w:rPr>
        <w:t>　　图表 2023年世界经济可实现温和增长</w:t>
      </w:r>
      <w:r>
        <w:rPr>
          <w:rFonts w:hint="eastAsia"/>
        </w:rPr>
        <w:br/>
      </w:r>
      <w:r>
        <w:rPr>
          <w:rFonts w:hint="eastAsia"/>
        </w:rPr>
        <w:t>　　图表 2018-2023年我国证券市场概况</w:t>
      </w:r>
      <w:r>
        <w:rPr>
          <w:rFonts w:hint="eastAsia"/>
        </w:rPr>
        <w:br/>
      </w:r>
      <w:r>
        <w:rPr>
          <w:rFonts w:hint="eastAsia"/>
        </w:rPr>
        <w:t>　　图表 2018-2023年我国股票交易情况统计</w:t>
      </w:r>
      <w:r>
        <w:rPr>
          <w:rFonts w:hint="eastAsia"/>
        </w:rPr>
        <w:br/>
      </w:r>
      <w:r>
        <w:rPr>
          <w:rFonts w:hint="eastAsia"/>
        </w:rPr>
        <w:t>　　图表 截止2022年末金融机构本外币贷款情况</w:t>
      </w:r>
      <w:r>
        <w:rPr>
          <w:rFonts w:hint="eastAsia"/>
        </w:rPr>
        <w:br/>
      </w:r>
      <w:r>
        <w:rPr>
          <w:rFonts w:hint="eastAsia"/>
        </w:rPr>
        <w:t>　　……</w:t>
      </w:r>
      <w:r>
        <w:rPr>
          <w:rFonts w:hint="eastAsia"/>
        </w:rPr>
        <w:br/>
      </w:r>
      <w:r>
        <w:rPr>
          <w:rFonts w:hint="eastAsia"/>
        </w:rPr>
        <w:t>　　图表 2023年保险业经营数据（万元）</w:t>
      </w:r>
      <w:r>
        <w:rPr>
          <w:rFonts w:hint="eastAsia"/>
        </w:rPr>
        <w:br/>
      </w:r>
      <w:r>
        <w:rPr>
          <w:rFonts w:hint="eastAsia"/>
        </w:rPr>
        <w:t>　　……</w:t>
      </w:r>
      <w:r>
        <w:rPr>
          <w:rFonts w:hint="eastAsia"/>
        </w:rPr>
        <w:br/>
      </w:r>
      <w:r>
        <w:rPr>
          <w:rFonts w:hint="eastAsia"/>
        </w:rPr>
        <w:t>　　图表 1～11月价格指数累计下滑1个百分点</w:t>
      </w:r>
      <w:r>
        <w:rPr>
          <w:rFonts w:hint="eastAsia"/>
        </w:rPr>
        <w:br/>
      </w:r>
      <w:r>
        <w:rPr>
          <w:rFonts w:hint="eastAsia"/>
        </w:rPr>
        <w:t>　　图表 2023年机械工业出口同比增速大幅下降（%）</w:t>
      </w:r>
      <w:r>
        <w:rPr>
          <w:rFonts w:hint="eastAsia"/>
        </w:rPr>
        <w:br/>
      </w:r>
      <w:r>
        <w:rPr>
          <w:rFonts w:hint="eastAsia"/>
        </w:rPr>
        <w:t>　　图表 2023年我国机械业分地区增长情况</w:t>
      </w:r>
      <w:r>
        <w:rPr>
          <w:rFonts w:hint="eastAsia"/>
        </w:rPr>
        <w:br/>
      </w:r>
      <w:r>
        <w:rPr>
          <w:rFonts w:hint="eastAsia"/>
        </w:rPr>
        <w:t>　　图表 2023年我国机械业逐月同比增速超常反弹</w:t>
      </w:r>
      <w:r>
        <w:rPr>
          <w:rFonts w:hint="eastAsia"/>
        </w:rPr>
        <w:br/>
      </w:r>
      <w:r>
        <w:rPr>
          <w:rFonts w:hint="eastAsia"/>
        </w:rPr>
        <w:t>　　图表 2018-2023年我国GDP及增长率统计</w:t>
      </w:r>
      <w:r>
        <w:rPr>
          <w:rFonts w:hint="eastAsia"/>
        </w:rPr>
        <w:br/>
      </w:r>
      <w:r>
        <w:rPr>
          <w:rFonts w:hint="eastAsia"/>
        </w:rPr>
        <w:t>　　图表 2023年我国GDP分产业国内生产值</w:t>
      </w:r>
      <w:r>
        <w:rPr>
          <w:rFonts w:hint="eastAsia"/>
        </w:rPr>
        <w:br/>
      </w:r>
      <w:r>
        <w:rPr>
          <w:rFonts w:hint="eastAsia"/>
        </w:rPr>
        <w:t>　　图表 2023年全年工业增加值增长率</w:t>
      </w:r>
      <w:r>
        <w:rPr>
          <w:rFonts w:hint="eastAsia"/>
        </w:rPr>
        <w:br/>
      </w:r>
      <w:r>
        <w:rPr>
          <w:rFonts w:hint="eastAsia"/>
        </w:rPr>
        <w:t>　　图表 2023年全年我国分地区投资增长率</w:t>
      </w:r>
      <w:r>
        <w:rPr>
          <w:rFonts w:hint="eastAsia"/>
        </w:rPr>
        <w:br/>
      </w:r>
      <w:r>
        <w:rPr>
          <w:rFonts w:hint="eastAsia"/>
        </w:rPr>
        <w:t>　　图表 2023年我国居民消费价格同比上涨情况</w:t>
      </w:r>
      <w:r>
        <w:rPr>
          <w:rFonts w:hint="eastAsia"/>
        </w:rPr>
        <w:br/>
      </w:r>
      <w:r>
        <w:rPr>
          <w:rFonts w:hint="eastAsia"/>
        </w:rPr>
        <w:t>　　图表 2018-2023年我国生产总值趋势预测</w:t>
      </w:r>
      <w:r>
        <w:rPr>
          <w:rFonts w:hint="eastAsia"/>
        </w:rPr>
        <w:br/>
      </w:r>
      <w:r>
        <w:rPr>
          <w:rFonts w:hint="eastAsia"/>
        </w:rPr>
        <w:t>　　图表 2018-2023年我国钢材轧延市场规模产值变化</w:t>
      </w:r>
      <w:r>
        <w:rPr>
          <w:rFonts w:hint="eastAsia"/>
        </w:rPr>
        <w:br/>
      </w:r>
      <w:r>
        <w:rPr>
          <w:rFonts w:hint="eastAsia"/>
        </w:rPr>
        <w:t>　　图表 2023年我国钢材轧延行业盈利能力情况</w:t>
      </w:r>
      <w:r>
        <w:rPr>
          <w:rFonts w:hint="eastAsia"/>
        </w:rPr>
        <w:br/>
      </w:r>
      <w:r>
        <w:rPr>
          <w:rFonts w:hint="eastAsia"/>
        </w:rPr>
        <w:t>　　图表 2023年我国钢材轧延行业偿债能力情况</w:t>
      </w:r>
      <w:r>
        <w:rPr>
          <w:rFonts w:hint="eastAsia"/>
        </w:rPr>
        <w:br/>
      </w:r>
      <w:r>
        <w:rPr>
          <w:rFonts w:hint="eastAsia"/>
        </w:rPr>
        <w:t>　　图表 2023年中国钢材轧延行业营运效率分析</w:t>
      </w:r>
      <w:r>
        <w:rPr>
          <w:rFonts w:hint="eastAsia"/>
        </w:rPr>
        <w:br/>
      </w:r>
      <w:r>
        <w:rPr>
          <w:rFonts w:hint="eastAsia"/>
        </w:rPr>
        <w:t>　　图表 2023-2029年影响拳击散打产品行业运行的有利因素</w:t>
      </w:r>
      <w:r>
        <w:rPr>
          <w:rFonts w:hint="eastAsia"/>
        </w:rPr>
        <w:br/>
      </w:r>
      <w:r>
        <w:rPr>
          <w:rFonts w:hint="eastAsia"/>
        </w:rPr>
        <w:t>　　……</w:t>
      </w:r>
      <w:r>
        <w:rPr>
          <w:rFonts w:hint="eastAsia"/>
        </w:rPr>
        <w:br/>
      </w:r>
      <w:r>
        <w:rPr>
          <w:rFonts w:hint="eastAsia"/>
        </w:rPr>
        <w:t>　　图表 钢材轧延的产业环境“波特五力”分析模型</w:t>
      </w:r>
      <w:r>
        <w:rPr>
          <w:rFonts w:hint="eastAsia"/>
        </w:rPr>
        <w:br/>
      </w:r>
      <w:r>
        <w:rPr>
          <w:rFonts w:hint="eastAsia"/>
        </w:rPr>
        <w:t>　　图表 钢材轧延的产业环境“波特五力”分析模型</w:t>
      </w:r>
      <w:r>
        <w:rPr>
          <w:rFonts w:hint="eastAsia"/>
        </w:rPr>
        <w:br/>
      </w:r>
      <w:r>
        <w:rPr>
          <w:rFonts w:hint="eastAsia"/>
        </w:rPr>
        <w:t>　　图表 2023年各主体中国的钢材轧延销售份额</w:t>
      </w:r>
      <w:r>
        <w:rPr>
          <w:rFonts w:hint="eastAsia"/>
        </w:rPr>
        <w:br/>
      </w:r>
      <w:r>
        <w:rPr>
          <w:rFonts w:hint="eastAsia"/>
        </w:rPr>
        <w:t>　　图表 行业生命周期的图形</w:t>
      </w:r>
      <w:r>
        <w:rPr>
          <w:rFonts w:hint="eastAsia"/>
        </w:rPr>
        <w:br/>
      </w:r>
      <w:r>
        <w:rPr>
          <w:rFonts w:hint="eastAsia"/>
        </w:rPr>
        <w:t>　　图表 2018-2023年华中地区钢材轧延行业市场规模变化</w:t>
      </w:r>
      <w:r>
        <w:rPr>
          <w:rFonts w:hint="eastAsia"/>
        </w:rPr>
        <w:br/>
      </w:r>
      <w:r>
        <w:rPr>
          <w:rFonts w:hint="eastAsia"/>
        </w:rPr>
        <w:t>　　……</w:t>
      </w:r>
      <w:r>
        <w:rPr>
          <w:rFonts w:hint="eastAsia"/>
        </w:rPr>
        <w:br/>
      </w:r>
      <w:r>
        <w:rPr>
          <w:rFonts w:hint="eastAsia"/>
        </w:rPr>
        <w:t>　　图表 2018-2023年西北地区钢材轧延行业市场规模变化</w:t>
      </w:r>
      <w:r>
        <w:rPr>
          <w:rFonts w:hint="eastAsia"/>
        </w:rPr>
        <w:br/>
      </w:r>
      <w:r>
        <w:rPr>
          <w:rFonts w:hint="eastAsia"/>
        </w:rPr>
        <w:t>　　……</w:t>
      </w:r>
      <w:r>
        <w:rPr>
          <w:rFonts w:hint="eastAsia"/>
        </w:rPr>
        <w:br/>
      </w:r>
      <w:r>
        <w:rPr>
          <w:rFonts w:hint="eastAsia"/>
        </w:rPr>
        <w:t>　　图表 2018-2023年主要地区投资份额对比</w:t>
      </w:r>
      <w:r>
        <w:rPr>
          <w:rFonts w:hint="eastAsia"/>
        </w:rPr>
        <w:br/>
      </w:r>
      <w:r>
        <w:rPr>
          <w:rFonts w:hint="eastAsia"/>
        </w:rPr>
        <w:t>　　图表 近4年宏忠钢铁有限公司固定资产周转次数情况</w:t>
      </w:r>
      <w:r>
        <w:rPr>
          <w:rFonts w:hint="eastAsia"/>
        </w:rPr>
        <w:br/>
      </w:r>
      <w:r>
        <w:rPr>
          <w:rFonts w:hint="eastAsia"/>
        </w:rPr>
        <w:t>　　图表 近3年宏忠钢铁有限公司固定资产周转次数情况</w:t>
      </w:r>
      <w:r>
        <w:rPr>
          <w:rFonts w:hint="eastAsia"/>
        </w:rPr>
        <w:br/>
      </w:r>
      <w:r>
        <w:rPr>
          <w:rFonts w:hint="eastAsia"/>
        </w:rPr>
        <w:t>　　图表 近4年宏忠钢铁有限公司流动资产周转次数变化情况</w:t>
      </w:r>
      <w:r>
        <w:rPr>
          <w:rFonts w:hint="eastAsia"/>
        </w:rPr>
        <w:br/>
      </w:r>
      <w:r>
        <w:rPr>
          <w:rFonts w:hint="eastAsia"/>
        </w:rPr>
        <w:t>　　图表 近3年宏忠钢铁有限公司流动资产周转次数变化情况</w:t>
      </w:r>
      <w:r>
        <w:rPr>
          <w:rFonts w:hint="eastAsia"/>
        </w:rPr>
        <w:br/>
      </w:r>
      <w:r>
        <w:rPr>
          <w:rFonts w:hint="eastAsia"/>
        </w:rPr>
        <w:t>　　图表 近4年宏忠钢铁有限公司总资产周转次数变化情况</w:t>
      </w:r>
      <w:r>
        <w:rPr>
          <w:rFonts w:hint="eastAsia"/>
        </w:rPr>
        <w:br/>
      </w:r>
      <w:r>
        <w:rPr>
          <w:rFonts w:hint="eastAsia"/>
        </w:rPr>
        <w:t>　　图表 近3年宏忠钢铁有限公司总资产周转次数变化情况</w:t>
      </w:r>
      <w:r>
        <w:rPr>
          <w:rFonts w:hint="eastAsia"/>
        </w:rPr>
        <w:br/>
      </w:r>
      <w:r>
        <w:rPr>
          <w:rFonts w:hint="eastAsia"/>
        </w:rPr>
        <w:t>　　图表 近4年宏忠钢铁有限公司销售毛利率变化情况</w:t>
      </w:r>
      <w:r>
        <w:rPr>
          <w:rFonts w:hint="eastAsia"/>
        </w:rPr>
        <w:br/>
      </w:r>
      <w:r>
        <w:rPr>
          <w:rFonts w:hint="eastAsia"/>
        </w:rPr>
        <w:t>　　图表 近3年宏忠钢铁有限公司销售毛利率变化情况</w:t>
      </w:r>
      <w:r>
        <w:rPr>
          <w:rFonts w:hint="eastAsia"/>
        </w:rPr>
        <w:br/>
      </w:r>
      <w:r>
        <w:rPr>
          <w:rFonts w:hint="eastAsia"/>
        </w:rPr>
        <w:t>　　图表 近4年宏忠钢铁有限公司资产负债率变化情况</w:t>
      </w:r>
      <w:r>
        <w:rPr>
          <w:rFonts w:hint="eastAsia"/>
        </w:rPr>
        <w:br/>
      </w:r>
      <w:r>
        <w:rPr>
          <w:rFonts w:hint="eastAsia"/>
        </w:rPr>
        <w:t>　　图表 近3年宏忠钢铁有限公司资产负债率变化情况</w:t>
      </w:r>
      <w:r>
        <w:rPr>
          <w:rFonts w:hint="eastAsia"/>
        </w:rPr>
        <w:br/>
      </w:r>
      <w:r>
        <w:rPr>
          <w:rFonts w:hint="eastAsia"/>
        </w:rPr>
        <w:t>　　图表 近4年宏忠钢铁有限公司产权比率变化情况</w:t>
      </w:r>
      <w:r>
        <w:rPr>
          <w:rFonts w:hint="eastAsia"/>
        </w:rPr>
        <w:br/>
      </w:r>
      <w:r>
        <w:rPr>
          <w:rFonts w:hint="eastAsia"/>
        </w:rPr>
        <w:t>　　图表 近3年宏忠钢铁有限公司产权比率变化情况</w:t>
      </w:r>
      <w:r>
        <w:rPr>
          <w:rFonts w:hint="eastAsia"/>
        </w:rPr>
        <w:br/>
      </w:r>
      <w:r>
        <w:rPr>
          <w:rFonts w:hint="eastAsia"/>
        </w:rPr>
        <w:t>　　图表 近4年宏忠钢铁有限公司已获利息倍数变化情况</w:t>
      </w:r>
      <w:r>
        <w:rPr>
          <w:rFonts w:hint="eastAsia"/>
        </w:rPr>
        <w:br/>
      </w:r>
      <w:r>
        <w:rPr>
          <w:rFonts w:hint="eastAsia"/>
        </w:rPr>
        <w:t>　　图表 近3年宏忠钢铁有限公司已获利息倍数变化情况</w:t>
      </w:r>
      <w:r>
        <w:rPr>
          <w:rFonts w:hint="eastAsia"/>
        </w:rPr>
        <w:br/>
      </w:r>
      <w:r>
        <w:rPr>
          <w:rFonts w:hint="eastAsia"/>
        </w:rPr>
        <w:t>　　图表 2018-2023年宏忠钢铁有限公司成本费用分析</w:t>
      </w:r>
      <w:r>
        <w:rPr>
          <w:rFonts w:hint="eastAsia"/>
        </w:rPr>
        <w:br/>
      </w:r>
      <w:r>
        <w:rPr>
          <w:rFonts w:hint="eastAsia"/>
        </w:rPr>
        <w:t>　　图表 近3年锦德实业有限公司固定资产周转次数情况</w:t>
      </w:r>
      <w:r>
        <w:rPr>
          <w:rFonts w:hint="eastAsia"/>
        </w:rPr>
        <w:br/>
      </w:r>
      <w:r>
        <w:rPr>
          <w:rFonts w:hint="eastAsia"/>
        </w:rPr>
        <w:t>　　图表 近3年锦德实业有限公司固定资产周转次数情况</w:t>
      </w:r>
      <w:r>
        <w:rPr>
          <w:rFonts w:hint="eastAsia"/>
        </w:rPr>
        <w:br/>
      </w:r>
      <w:r>
        <w:rPr>
          <w:rFonts w:hint="eastAsia"/>
        </w:rPr>
        <w:t>　　图表 近3年锦德实业有限公司流动资产周转次数变化情况</w:t>
      </w:r>
      <w:r>
        <w:rPr>
          <w:rFonts w:hint="eastAsia"/>
        </w:rPr>
        <w:br/>
      </w:r>
      <w:r>
        <w:rPr>
          <w:rFonts w:hint="eastAsia"/>
        </w:rPr>
        <w:t>　　图表 近3年锦德实业有限公司流动资产周转次数变化情况</w:t>
      </w:r>
      <w:r>
        <w:rPr>
          <w:rFonts w:hint="eastAsia"/>
        </w:rPr>
        <w:br/>
      </w:r>
      <w:r>
        <w:rPr>
          <w:rFonts w:hint="eastAsia"/>
        </w:rPr>
        <w:t>　　图表 近3年锦德实业有限公司总资产周转次数变化情况</w:t>
      </w:r>
      <w:r>
        <w:rPr>
          <w:rFonts w:hint="eastAsia"/>
        </w:rPr>
        <w:br/>
      </w:r>
      <w:r>
        <w:rPr>
          <w:rFonts w:hint="eastAsia"/>
        </w:rPr>
        <w:t>　　图表 近3年锦德实业有限公司总资产周转次数变化情况</w:t>
      </w:r>
      <w:r>
        <w:rPr>
          <w:rFonts w:hint="eastAsia"/>
        </w:rPr>
        <w:br/>
      </w:r>
      <w:r>
        <w:rPr>
          <w:rFonts w:hint="eastAsia"/>
        </w:rPr>
        <w:t>　　图表 近3年锦德实业有限公司销售毛利率变化情况</w:t>
      </w:r>
      <w:r>
        <w:rPr>
          <w:rFonts w:hint="eastAsia"/>
        </w:rPr>
        <w:br/>
      </w:r>
      <w:r>
        <w:rPr>
          <w:rFonts w:hint="eastAsia"/>
        </w:rPr>
        <w:t>　　图表 近3年锦德实业有限公司销售毛利率变化情况</w:t>
      </w:r>
      <w:r>
        <w:rPr>
          <w:rFonts w:hint="eastAsia"/>
        </w:rPr>
        <w:br/>
      </w:r>
      <w:r>
        <w:rPr>
          <w:rFonts w:hint="eastAsia"/>
        </w:rPr>
        <w:t>　　图表 近3年锦德实业有限公司资产负债率变化情况</w:t>
      </w:r>
      <w:r>
        <w:rPr>
          <w:rFonts w:hint="eastAsia"/>
        </w:rPr>
        <w:br/>
      </w:r>
      <w:r>
        <w:rPr>
          <w:rFonts w:hint="eastAsia"/>
        </w:rPr>
        <w:t>　　图表 近3年锦德实业有限公司资产负债率变化情况</w:t>
      </w:r>
      <w:r>
        <w:rPr>
          <w:rFonts w:hint="eastAsia"/>
        </w:rPr>
        <w:br/>
      </w:r>
      <w:r>
        <w:rPr>
          <w:rFonts w:hint="eastAsia"/>
        </w:rPr>
        <w:t>　　图表 近3年锦德实业有限公司产权比率变化情况</w:t>
      </w:r>
      <w:r>
        <w:rPr>
          <w:rFonts w:hint="eastAsia"/>
        </w:rPr>
        <w:br/>
      </w:r>
      <w:r>
        <w:rPr>
          <w:rFonts w:hint="eastAsia"/>
        </w:rPr>
        <w:t>　　图表 近3年锦德实业有限公司产权比率变化情况</w:t>
      </w:r>
      <w:r>
        <w:rPr>
          <w:rFonts w:hint="eastAsia"/>
        </w:rPr>
        <w:br/>
      </w:r>
      <w:r>
        <w:rPr>
          <w:rFonts w:hint="eastAsia"/>
        </w:rPr>
        <w:t>　　图表 近3年锦德实业有限公司已获利息倍数变化情况</w:t>
      </w:r>
      <w:r>
        <w:rPr>
          <w:rFonts w:hint="eastAsia"/>
        </w:rPr>
        <w:br/>
      </w:r>
      <w:r>
        <w:rPr>
          <w:rFonts w:hint="eastAsia"/>
        </w:rPr>
        <w:t>　　图表 2018-2023年锦德实业有限公司成本费用分析</w:t>
      </w:r>
      <w:r>
        <w:rPr>
          <w:rFonts w:hint="eastAsia"/>
        </w:rPr>
        <w:br/>
      </w:r>
      <w:r>
        <w:rPr>
          <w:rFonts w:hint="eastAsia"/>
        </w:rPr>
        <w:t>　　图表 2018-2023年锦德实业偿债指标分析</w:t>
      </w:r>
      <w:r>
        <w:rPr>
          <w:rFonts w:hint="eastAsia"/>
        </w:rPr>
        <w:br/>
      </w:r>
      <w:r>
        <w:rPr>
          <w:rFonts w:hint="eastAsia"/>
        </w:rPr>
        <w:t>　　图表 近4年华杰不锈钢轧延有限公司固定资产周转次数情况</w:t>
      </w:r>
      <w:r>
        <w:rPr>
          <w:rFonts w:hint="eastAsia"/>
        </w:rPr>
        <w:br/>
      </w:r>
      <w:r>
        <w:rPr>
          <w:rFonts w:hint="eastAsia"/>
        </w:rPr>
        <w:t>　　图表 近3年华杰不锈钢轧延有限公司固定资产周转次数情况</w:t>
      </w:r>
      <w:r>
        <w:rPr>
          <w:rFonts w:hint="eastAsia"/>
        </w:rPr>
        <w:br/>
      </w:r>
      <w:r>
        <w:rPr>
          <w:rFonts w:hint="eastAsia"/>
        </w:rPr>
        <w:t>　　图表 近4年华杰不锈钢轧延有限公司流动资产周转次数变化情况</w:t>
      </w:r>
      <w:r>
        <w:rPr>
          <w:rFonts w:hint="eastAsia"/>
        </w:rPr>
        <w:br/>
      </w:r>
      <w:r>
        <w:rPr>
          <w:rFonts w:hint="eastAsia"/>
        </w:rPr>
        <w:t>　　图表 近3年华杰不锈钢轧延有限公司流动资产周转次数变化情况</w:t>
      </w:r>
      <w:r>
        <w:rPr>
          <w:rFonts w:hint="eastAsia"/>
        </w:rPr>
        <w:br/>
      </w:r>
      <w:r>
        <w:rPr>
          <w:rFonts w:hint="eastAsia"/>
        </w:rPr>
        <w:t>　　图表 近4年华杰不锈钢轧延有限公司总资产周转次数变化情况</w:t>
      </w:r>
      <w:r>
        <w:rPr>
          <w:rFonts w:hint="eastAsia"/>
        </w:rPr>
        <w:br/>
      </w:r>
      <w:r>
        <w:rPr>
          <w:rFonts w:hint="eastAsia"/>
        </w:rPr>
        <w:t>　　图表 近3年华杰不锈钢轧延有限公司总资产周转次数变化情况</w:t>
      </w:r>
      <w:r>
        <w:rPr>
          <w:rFonts w:hint="eastAsia"/>
        </w:rPr>
        <w:br/>
      </w:r>
      <w:r>
        <w:rPr>
          <w:rFonts w:hint="eastAsia"/>
        </w:rPr>
        <w:t>　　图表 近4年华杰不锈钢轧延有限公司销售毛利率变化情况</w:t>
      </w:r>
      <w:r>
        <w:rPr>
          <w:rFonts w:hint="eastAsia"/>
        </w:rPr>
        <w:br/>
      </w:r>
      <w:r>
        <w:rPr>
          <w:rFonts w:hint="eastAsia"/>
        </w:rPr>
        <w:t>　　图表 近3年华杰不锈钢轧延有限公司销售毛利率变化情况</w:t>
      </w:r>
      <w:r>
        <w:rPr>
          <w:rFonts w:hint="eastAsia"/>
        </w:rPr>
        <w:br/>
      </w:r>
      <w:r>
        <w:rPr>
          <w:rFonts w:hint="eastAsia"/>
        </w:rPr>
        <w:t>　　图表 近4年华杰不锈钢轧延有限公司资产负债率变化情况</w:t>
      </w:r>
      <w:r>
        <w:rPr>
          <w:rFonts w:hint="eastAsia"/>
        </w:rPr>
        <w:br/>
      </w:r>
      <w:r>
        <w:rPr>
          <w:rFonts w:hint="eastAsia"/>
        </w:rPr>
        <w:t>　　图表 近3年华杰不锈钢轧延有限公司资产负债率变化情况</w:t>
      </w:r>
      <w:r>
        <w:rPr>
          <w:rFonts w:hint="eastAsia"/>
        </w:rPr>
        <w:br/>
      </w:r>
      <w:r>
        <w:rPr>
          <w:rFonts w:hint="eastAsia"/>
        </w:rPr>
        <w:t>　　图表 近4年华杰不锈钢轧延有限公司产权比率变化情况</w:t>
      </w:r>
      <w:r>
        <w:rPr>
          <w:rFonts w:hint="eastAsia"/>
        </w:rPr>
        <w:br/>
      </w:r>
      <w:r>
        <w:rPr>
          <w:rFonts w:hint="eastAsia"/>
        </w:rPr>
        <w:t>　　图表 近3年华杰不锈钢轧延有限公司产权比率变化情况</w:t>
      </w:r>
      <w:r>
        <w:rPr>
          <w:rFonts w:hint="eastAsia"/>
        </w:rPr>
        <w:br/>
      </w:r>
      <w:r>
        <w:rPr>
          <w:rFonts w:hint="eastAsia"/>
        </w:rPr>
        <w:t>　　图表 近4年华杰不锈钢轧延有限公司已获利息倍数变化情况</w:t>
      </w:r>
      <w:r>
        <w:rPr>
          <w:rFonts w:hint="eastAsia"/>
        </w:rPr>
        <w:br/>
      </w:r>
      <w:r>
        <w:rPr>
          <w:rFonts w:hint="eastAsia"/>
        </w:rPr>
        <w:t>　　图表 近3年华杰不锈钢轧延有限公司已获利息倍数变化情况</w:t>
      </w:r>
      <w:r>
        <w:rPr>
          <w:rFonts w:hint="eastAsia"/>
        </w:rPr>
        <w:br/>
      </w:r>
      <w:r>
        <w:rPr>
          <w:rFonts w:hint="eastAsia"/>
        </w:rPr>
        <w:t>　　图表 2018-2023年华杰不锈钢轧延有限公司成本费用分析</w:t>
      </w:r>
      <w:r>
        <w:rPr>
          <w:rFonts w:hint="eastAsia"/>
        </w:rPr>
        <w:br/>
      </w:r>
      <w:r>
        <w:rPr>
          <w:rFonts w:hint="eastAsia"/>
        </w:rPr>
        <w:t>　　图表 2018-2023年华杰不锈钢轧延有限公司偿债指标分析</w:t>
      </w:r>
      <w:r>
        <w:rPr>
          <w:rFonts w:hint="eastAsia"/>
        </w:rPr>
        <w:br/>
      </w:r>
      <w:r>
        <w:rPr>
          <w:rFonts w:hint="eastAsia"/>
        </w:rPr>
        <w:t>　　图表 近4年萍乡钢铁有限责任公司固定资产周转次数情况</w:t>
      </w:r>
      <w:r>
        <w:rPr>
          <w:rFonts w:hint="eastAsia"/>
        </w:rPr>
        <w:br/>
      </w:r>
      <w:r>
        <w:rPr>
          <w:rFonts w:hint="eastAsia"/>
        </w:rPr>
        <w:t>　　图表 近3年萍乡钢铁有限责任公司固定资产周转次数情况</w:t>
      </w:r>
      <w:r>
        <w:rPr>
          <w:rFonts w:hint="eastAsia"/>
        </w:rPr>
        <w:br/>
      </w:r>
      <w:r>
        <w:rPr>
          <w:rFonts w:hint="eastAsia"/>
        </w:rPr>
        <w:t>　　图表 近4年萍乡钢铁有限责任公司流动资产周转次数变化情况</w:t>
      </w:r>
      <w:r>
        <w:rPr>
          <w:rFonts w:hint="eastAsia"/>
        </w:rPr>
        <w:br/>
      </w:r>
      <w:r>
        <w:rPr>
          <w:rFonts w:hint="eastAsia"/>
        </w:rPr>
        <w:t>　　图表 近3年萍乡钢铁有限责任公司流动资产周转次数变化情况</w:t>
      </w:r>
      <w:r>
        <w:rPr>
          <w:rFonts w:hint="eastAsia"/>
        </w:rPr>
        <w:br/>
      </w:r>
      <w:r>
        <w:rPr>
          <w:rFonts w:hint="eastAsia"/>
        </w:rPr>
        <w:t>　　图表 近4年萍乡钢铁有限责任公司总资产周转次数变化情况</w:t>
      </w:r>
      <w:r>
        <w:rPr>
          <w:rFonts w:hint="eastAsia"/>
        </w:rPr>
        <w:br/>
      </w:r>
      <w:r>
        <w:rPr>
          <w:rFonts w:hint="eastAsia"/>
        </w:rPr>
        <w:t>　　图表 近3年萍乡钢铁有限责任公司总资产周转次数变化情况</w:t>
      </w:r>
      <w:r>
        <w:rPr>
          <w:rFonts w:hint="eastAsia"/>
        </w:rPr>
        <w:br/>
      </w:r>
      <w:r>
        <w:rPr>
          <w:rFonts w:hint="eastAsia"/>
        </w:rPr>
        <w:t>　　图表 近4年萍乡钢铁有限责任公司销售毛利率变化情况</w:t>
      </w:r>
      <w:r>
        <w:rPr>
          <w:rFonts w:hint="eastAsia"/>
        </w:rPr>
        <w:br/>
      </w:r>
      <w:r>
        <w:rPr>
          <w:rFonts w:hint="eastAsia"/>
        </w:rPr>
        <w:t>　　图表 近3年萍乡钢铁有限责任公司销售毛利率变化情况</w:t>
      </w:r>
      <w:r>
        <w:rPr>
          <w:rFonts w:hint="eastAsia"/>
        </w:rPr>
        <w:br/>
      </w:r>
      <w:r>
        <w:rPr>
          <w:rFonts w:hint="eastAsia"/>
        </w:rPr>
        <w:t>　　图表 近4年萍乡钢铁有限责任公司资产负债率变化情况</w:t>
      </w:r>
      <w:r>
        <w:rPr>
          <w:rFonts w:hint="eastAsia"/>
        </w:rPr>
        <w:br/>
      </w:r>
      <w:r>
        <w:rPr>
          <w:rFonts w:hint="eastAsia"/>
        </w:rPr>
        <w:t>　　图表 近3年萍乡钢铁有限责任公司资产负债率变化情况</w:t>
      </w:r>
      <w:r>
        <w:rPr>
          <w:rFonts w:hint="eastAsia"/>
        </w:rPr>
        <w:br/>
      </w:r>
      <w:r>
        <w:rPr>
          <w:rFonts w:hint="eastAsia"/>
        </w:rPr>
        <w:t>　　图表 近4年萍乡钢铁有限责任公司产权比率变化情况</w:t>
      </w:r>
      <w:r>
        <w:rPr>
          <w:rFonts w:hint="eastAsia"/>
        </w:rPr>
        <w:br/>
      </w:r>
      <w:r>
        <w:rPr>
          <w:rFonts w:hint="eastAsia"/>
        </w:rPr>
        <w:t>　　图表 近3年萍乡钢铁有限责任公司产权比率变化情况</w:t>
      </w:r>
      <w:r>
        <w:rPr>
          <w:rFonts w:hint="eastAsia"/>
        </w:rPr>
        <w:br/>
      </w:r>
      <w:r>
        <w:rPr>
          <w:rFonts w:hint="eastAsia"/>
        </w:rPr>
        <w:t>　　图表 近4年萍乡钢铁有限责任公司已获利息倍数变化情况</w:t>
      </w:r>
      <w:r>
        <w:rPr>
          <w:rFonts w:hint="eastAsia"/>
        </w:rPr>
        <w:br/>
      </w:r>
      <w:r>
        <w:rPr>
          <w:rFonts w:hint="eastAsia"/>
        </w:rPr>
        <w:t>　　图表 近3年萍乡钢铁有限责任公司已获利息倍数变化情况</w:t>
      </w:r>
      <w:r>
        <w:rPr>
          <w:rFonts w:hint="eastAsia"/>
        </w:rPr>
        <w:br/>
      </w:r>
      <w:r>
        <w:rPr>
          <w:rFonts w:hint="eastAsia"/>
        </w:rPr>
        <w:t>　　图表 2018-2023年萍乡钢铁有限责任公司成本费用分析</w:t>
      </w:r>
      <w:r>
        <w:rPr>
          <w:rFonts w:hint="eastAsia"/>
        </w:rPr>
        <w:br/>
      </w:r>
      <w:r>
        <w:rPr>
          <w:rFonts w:hint="eastAsia"/>
        </w:rPr>
        <w:t>　　图表 2018-2023年萍乡钢铁有限责任公司偿债指标分析</w:t>
      </w:r>
      <w:r>
        <w:rPr>
          <w:rFonts w:hint="eastAsia"/>
        </w:rPr>
        <w:br/>
      </w:r>
      <w:r>
        <w:rPr>
          <w:rFonts w:hint="eastAsia"/>
        </w:rPr>
        <w:t>　　图表 近4年鞍钢股份有限公司固定资产周转次数情况</w:t>
      </w:r>
      <w:r>
        <w:rPr>
          <w:rFonts w:hint="eastAsia"/>
        </w:rPr>
        <w:br/>
      </w:r>
      <w:r>
        <w:rPr>
          <w:rFonts w:hint="eastAsia"/>
        </w:rPr>
        <w:t>　　图表 近3年鞍钢股份有限公司固定资产周转次数情况</w:t>
      </w:r>
      <w:r>
        <w:rPr>
          <w:rFonts w:hint="eastAsia"/>
        </w:rPr>
        <w:br/>
      </w:r>
      <w:r>
        <w:rPr>
          <w:rFonts w:hint="eastAsia"/>
        </w:rPr>
        <w:t>　　图表 近4年鞍钢股份有限公司流动资产周转次数变化情况</w:t>
      </w:r>
      <w:r>
        <w:rPr>
          <w:rFonts w:hint="eastAsia"/>
        </w:rPr>
        <w:br/>
      </w:r>
      <w:r>
        <w:rPr>
          <w:rFonts w:hint="eastAsia"/>
        </w:rPr>
        <w:t>　　图表 近3年鞍钢股份有限公司流动资产周转次数变化情况</w:t>
      </w:r>
      <w:r>
        <w:rPr>
          <w:rFonts w:hint="eastAsia"/>
        </w:rPr>
        <w:br/>
      </w:r>
      <w:r>
        <w:rPr>
          <w:rFonts w:hint="eastAsia"/>
        </w:rPr>
        <w:t>　　图表 近4年鞍钢股份有限公司总资产周转次数变化情况</w:t>
      </w:r>
      <w:r>
        <w:rPr>
          <w:rFonts w:hint="eastAsia"/>
        </w:rPr>
        <w:br/>
      </w:r>
      <w:r>
        <w:rPr>
          <w:rFonts w:hint="eastAsia"/>
        </w:rPr>
        <w:t>　　图表 近3年鞍钢股份有限公司总资产周转次数变化情况</w:t>
      </w:r>
      <w:r>
        <w:rPr>
          <w:rFonts w:hint="eastAsia"/>
        </w:rPr>
        <w:br/>
      </w:r>
      <w:r>
        <w:rPr>
          <w:rFonts w:hint="eastAsia"/>
        </w:rPr>
        <w:t>　　图表 近4年鞍钢股份有限公司销售毛利率变化情况</w:t>
      </w:r>
      <w:r>
        <w:rPr>
          <w:rFonts w:hint="eastAsia"/>
        </w:rPr>
        <w:br/>
      </w:r>
      <w:r>
        <w:rPr>
          <w:rFonts w:hint="eastAsia"/>
        </w:rPr>
        <w:t>　　图表 近3年鞍钢股份有限公司销售毛利率变化情况</w:t>
      </w:r>
      <w:r>
        <w:rPr>
          <w:rFonts w:hint="eastAsia"/>
        </w:rPr>
        <w:br/>
      </w:r>
      <w:r>
        <w:rPr>
          <w:rFonts w:hint="eastAsia"/>
        </w:rPr>
        <w:t>　　图表 近4年鞍钢股份有限公司资产负债率变化情况</w:t>
      </w:r>
      <w:r>
        <w:rPr>
          <w:rFonts w:hint="eastAsia"/>
        </w:rPr>
        <w:br/>
      </w:r>
      <w:r>
        <w:rPr>
          <w:rFonts w:hint="eastAsia"/>
        </w:rPr>
        <w:t>　　图表 近3年鞍钢股份有限公司资产负债率变化情况</w:t>
      </w:r>
      <w:r>
        <w:rPr>
          <w:rFonts w:hint="eastAsia"/>
        </w:rPr>
        <w:br/>
      </w:r>
      <w:r>
        <w:rPr>
          <w:rFonts w:hint="eastAsia"/>
        </w:rPr>
        <w:t>　　图表 近4年鞍钢股份有限公司产权比率变化情况</w:t>
      </w:r>
      <w:r>
        <w:rPr>
          <w:rFonts w:hint="eastAsia"/>
        </w:rPr>
        <w:br/>
      </w:r>
      <w:r>
        <w:rPr>
          <w:rFonts w:hint="eastAsia"/>
        </w:rPr>
        <w:t>　　图表 近3年鞍钢股份有限公司产权比率变化情况</w:t>
      </w:r>
      <w:r>
        <w:rPr>
          <w:rFonts w:hint="eastAsia"/>
        </w:rPr>
        <w:br/>
      </w:r>
      <w:r>
        <w:rPr>
          <w:rFonts w:hint="eastAsia"/>
        </w:rPr>
        <w:t>　　图表 近4年鞍钢股份有限公司已获利息倍数变化情况</w:t>
      </w:r>
      <w:r>
        <w:rPr>
          <w:rFonts w:hint="eastAsia"/>
        </w:rPr>
        <w:br/>
      </w:r>
      <w:r>
        <w:rPr>
          <w:rFonts w:hint="eastAsia"/>
        </w:rPr>
        <w:t>　　图表 近3年鞍钢股份有限公司已获利息倍数变化情况</w:t>
      </w:r>
      <w:r>
        <w:rPr>
          <w:rFonts w:hint="eastAsia"/>
        </w:rPr>
        <w:br/>
      </w:r>
      <w:r>
        <w:rPr>
          <w:rFonts w:hint="eastAsia"/>
        </w:rPr>
        <w:t>　　图表 2018-2023年鞍钢股份有限公司成本费用分析</w:t>
      </w:r>
      <w:r>
        <w:rPr>
          <w:rFonts w:hint="eastAsia"/>
        </w:rPr>
        <w:br/>
      </w:r>
      <w:r>
        <w:rPr>
          <w:rFonts w:hint="eastAsia"/>
        </w:rPr>
        <w:t>　　图表 2018-2023年鞍钢股份有限公司偿债指标分析</w:t>
      </w:r>
      <w:r>
        <w:rPr>
          <w:rFonts w:hint="eastAsia"/>
        </w:rPr>
        <w:br/>
      </w:r>
      <w:r>
        <w:rPr>
          <w:rFonts w:hint="eastAsia"/>
        </w:rPr>
        <w:t>　　图表 近4年天津冶金集团有限公司销售毛利率变化情况</w:t>
      </w:r>
      <w:r>
        <w:rPr>
          <w:rFonts w:hint="eastAsia"/>
        </w:rPr>
        <w:br/>
      </w:r>
      <w:r>
        <w:rPr>
          <w:rFonts w:hint="eastAsia"/>
        </w:rPr>
        <w:t>　　图表 近3年天津冶金集团有限公司销售毛利率变化情况</w:t>
      </w:r>
      <w:r>
        <w:rPr>
          <w:rFonts w:hint="eastAsia"/>
        </w:rPr>
        <w:br/>
      </w:r>
      <w:r>
        <w:rPr>
          <w:rFonts w:hint="eastAsia"/>
        </w:rPr>
        <w:t>　　图表 近4年天津冶金集团有限公司资产负债率变化情况</w:t>
      </w:r>
      <w:r>
        <w:rPr>
          <w:rFonts w:hint="eastAsia"/>
        </w:rPr>
        <w:br/>
      </w:r>
      <w:r>
        <w:rPr>
          <w:rFonts w:hint="eastAsia"/>
        </w:rPr>
        <w:t>　　图表 近3年天津冶金集团有限公司资产负债率变化情况</w:t>
      </w:r>
      <w:r>
        <w:rPr>
          <w:rFonts w:hint="eastAsia"/>
        </w:rPr>
        <w:br/>
      </w:r>
      <w:r>
        <w:rPr>
          <w:rFonts w:hint="eastAsia"/>
        </w:rPr>
        <w:t>　　图表 近4年天津冶金集团有限公司产权比率变化情况</w:t>
      </w:r>
      <w:r>
        <w:rPr>
          <w:rFonts w:hint="eastAsia"/>
        </w:rPr>
        <w:br/>
      </w:r>
      <w:r>
        <w:rPr>
          <w:rFonts w:hint="eastAsia"/>
        </w:rPr>
        <w:t>　　图表 近3年天津冶金集团有限公司产权比率变化情况</w:t>
      </w:r>
      <w:r>
        <w:rPr>
          <w:rFonts w:hint="eastAsia"/>
        </w:rPr>
        <w:br/>
      </w:r>
      <w:r>
        <w:rPr>
          <w:rFonts w:hint="eastAsia"/>
        </w:rPr>
        <w:t>　　图表 近4年天津冶金集团有限公司固定资产周转次数情况</w:t>
      </w:r>
      <w:r>
        <w:rPr>
          <w:rFonts w:hint="eastAsia"/>
        </w:rPr>
        <w:br/>
      </w:r>
      <w:r>
        <w:rPr>
          <w:rFonts w:hint="eastAsia"/>
        </w:rPr>
        <w:t>　　图表 近3年天津冶金集团有限公司固定资产周转次数情况</w:t>
      </w:r>
      <w:r>
        <w:rPr>
          <w:rFonts w:hint="eastAsia"/>
        </w:rPr>
        <w:br/>
      </w:r>
      <w:r>
        <w:rPr>
          <w:rFonts w:hint="eastAsia"/>
        </w:rPr>
        <w:t>　　图表 近4年天津冶金集团有限公司流动资产周转次数变化情况</w:t>
      </w:r>
      <w:r>
        <w:rPr>
          <w:rFonts w:hint="eastAsia"/>
        </w:rPr>
        <w:br/>
      </w:r>
      <w:r>
        <w:rPr>
          <w:rFonts w:hint="eastAsia"/>
        </w:rPr>
        <w:t>　　图表 近3年天津冶金集团有限公司流动资产周转次数变化情况</w:t>
      </w:r>
      <w:r>
        <w:rPr>
          <w:rFonts w:hint="eastAsia"/>
        </w:rPr>
        <w:br/>
      </w:r>
      <w:r>
        <w:rPr>
          <w:rFonts w:hint="eastAsia"/>
        </w:rPr>
        <w:t>　　图表 近4年天津冶金集团有限公司总资产周转次数变化情况</w:t>
      </w:r>
      <w:r>
        <w:rPr>
          <w:rFonts w:hint="eastAsia"/>
        </w:rPr>
        <w:br/>
      </w:r>
      <w:r>
        <w:rPr>
          <w:rFonts w:hint="eastAsia"/>
        </w:rPr>
        <w:t>　　图表 近3年天津冶金集团有限公司总资产周转次数变化情况</w:t>
      </w:r>
      <w:r>
        <w:rPr>
          <w:rFonts w:hint="eastAsia"/>
        </w:rPr>
        <w:br/>
      </w:r>
      <w:r>
        <w:rPr>
          <w:rFonts w:hint="eastAsia"/>
        </w:rPr>
        <w:t>　　图表 2018-2023年天津冶金集团有限公司偿债指标分析</w:t>
      </w:r>
      <w:r>
        <w:rPr>
          <w:rFonts w:hint="eastAsia"/>
        </w:rPr>
        <w:br/>
      </w:r>
      <w:r>
        <w:rPr>
          <w:rFonts w:hint="eastAsia"/>
        </w:rPr>
        <w:t>　　图表 2018-2023年中国钢材轧延行业集中度</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2018-2023年钢材轧延行业投资收益率预测</w:t>
      </w:r>
      <w:r>
        <w:rPr>
          <w:rFonts w:hint="eastAsia"/>
        </w:rPr>
        <w:br/>
      </w:r>
      <w:r>
        <w:rPr>
          <w:rFonts w:hint="eastAsia"/>
        </w:rPr>
        <w:t>　　图表 2023-2029年钢材轧延行业产品行业投资方向预测</w:t>
      </w:r>
      <w:r>
        <w:rPr>
          <w:rFonts w:hint="eastAsia"/>
        </w:rPr>
        <w:br/>
      </w:r>
      <w:r>
        <w:rPr>
          <w:rFonts w:hint="eastAsia"/>
        </w:rPr>
        <w:t>　　图表 2023-2029年钢材轧延产值预测表</w:t>
      </w:r>
      <w:r>
        <w:rPr>
          <w:rFonts w:hint="eastAsia"/>
        </w:rPr>
        <w:br/>
      </w:r>
      <w:r>
        <w:rPr>
          <w:rFonts w:hint="eastAsia"/>
        </w:rPr>
        <w:t>　　……</w:t>
      </w:r>
      <w:r>
        <w:rPr>
          <w:rFonts w:hint="eastAsia"/>
        </w:rPr>
        <w:br/>
      </w:r>
      <w:r>
        <w:rPr>
          <w:rFonts w:hint="eastAsia"/>
        </w:rPr>
        <w:t>　　图表 2023-2029年钢材轧延销售收入预测表</w:t>
      </w:r>
      <w:r>
        <w:rPr>
          <w:rFonts w:hint="eastAsia"/>
        </w:rPr>
        <w:br/>
      </w:r>
      <w:r>
        <w:rPr>
          <w:rFonts w:hint="eastAsia"/>
        </w:rPr>
        <w:t>　　……</w:t>
      </w:r>
      <w:r>
        <w:rPr>
          <w:rFonts w:hint="eastAsia"/>
        </w:rPr>
        <w:br/>
      </w:r>
      <w:r>
        <w:rPr>
          <w:rFonts w:hint="eastAsia"/>
        </w:rPr>
        <w:t>　　图表 2023-2029年钢材轧延利润总额预测表</w:t>
      </w:r>
      <w:r>
        <w:rPr>
          <w:rFonts w:hint="eastAsia"/>
        </w:rPr>
        <w:br/>
      </w:r>
      <w:r>
        <w:rPr>
          <w:rFonts w:hint="eastAsia"/>
        </w:rPr>
        <w:t>　　……</w:t>
      </w:r>
      <w:r>
        <w:rPr>
          <w:rFonts w:hint="eastAsia"/>
        </w:rPr>
        <w:br/>
      </w:r>
      <w:r>
        <w:rPr>
          <w:rFonts w:hint="eastAsia"/>
        </w:rPr>
        <w:t>　　图表 2023-2029年钢材轧延总资产预测表</w:t>
      </w:r>
      <w:r>
        <w:rPr>
          <w:rFonts w:hint="eastAsia"/>
        </w:rPr>
        <w:br/>
      </w:r>
      <w:r>
        <w:rPr>
          <w:rFonts w:hint="eastAsia"/>
        </w:rPr>
        <w:t>　　……</w:t>
      </w:r>
      <w:r>
        <w:rPr>
          <w:rFonts w:hint="eastAsia"/>
        </w:rPr>
        <w:br/>
      </w:r>
      <w:r>
        <w:rPr>
          <w:rFonts w:hint="eastAsia"/>
        </w:rPr>
        <w:t>　　图表 2023-2029年钢材轧延行业同业竞争风险及控制策略</w:t>
      </w:r>
      <w:r>
        <w:rPr>
          <w:rFonts w:hint="eastAsia"/>
        </w:rPr>
        <w:br/>
      </w:r>
      <w:r>
        <w:rPr>
          <w:rFonts w:hint="eastAsia"/>
        </w:rPr>
        <w:t>　　图表 2023-2029年钢材轧延市场规模预测表</w:t>
      </w:r>
      <w:r>
        <w:rPr>
          <w:rFonts w:hint="eastAsia"/>
        </w:rPr>
        <w:br/>
      </w:r>
      <w:r>
        <w:rPr>
          <w:rFonts w:hint="eastAsia"/>
        </w:rPr>
        <w:t>　　……</w:t>
      </w:r>
      <w:r>
        <w:rPr>
          <w:rFonts w:hint="eastAsia"/>
        </w:rPr>
        <w:br/>
      </w:r>
      <w:r>
        <w:rPr>
          <w:rFonts w:hint="eastAsia"/>
        </w:rPr>
        <w:t>　　图表 2023-2029年钢材轧延投资规模预测表</w:t>
      </w:r>
      <w:r>
        <w:rPr>
          <w:rFonts w:hint="eastAsia"/>
        </w:rPr>
        <w:br/>
      </w:r>
      <w:r>
        <w:rPr>
          <w:rFonts w:hint="eastAsia"/>
        </w:rPr>
        <w:t>　　……</w:t>
      </w:r>
      <w:r>
        <w:rPr>
          <w:rFonts w:hint="eastAsia"/>
        </w:rPr>
        <w:br/>
      </w:r>
      <w:r>
        <w:rPr>
          <w:rFonts w:hint="eastAsia"/>
        </w:rPr>
        <w:t>　　图表 2023-2029年钢材轧延市场盈利预测表</w:t>
      </w:r>
      <w:r>
        <w:rPr>
          <w:rFonts w:hint="eastAsia"/>
        </w:rPr>
        <w:br/>
      </w:r>
      <w:r>
        <w:rPr>
          <w:rFonts w:hint="eastAsia"/>
        </w:rPr>
        <w:t>　　……</w:t>
      </w:r>
      <w:r>
        <w:rPr>
          <w:rFonts w:hint="eastAsia"/>
        </w:rPr>
        <w:br/>
      </w:r>
      <w:r>
        <w:rPr>
          <w:rFonts w:hint="eastAsia"/>
        </w:rPr>
        <w:t>　　图表 钢材轧延技术应用注意事项分析</w:t>
      </w:r>
      <w:r>
        <w:rPr>
          <w:rFonts w:hint="eastAsia"/>
        </w:rPr>
        <w:br/>
      </w:r>
      <w:r>
        <w:rPr>
          <w:rFonts w:hint="eastAsia"/>
        </w:rPr>
        <w:t>　　图表 钢材轧延项目投资注意事项图</w:t>
      </w:r>
      <w:r>
        <w:rPr>
          <w:rFonts w:hint="eastAsia"/>
        </w:rPr>
        <w:br/>
      </w:r>
      <w:r>
        <w:rPr>
          <w:rFonts w:hint="eastAsia"/>
        </w:rPr>
        <w:t>　　图表 钢材轧延行业生产开发注意事项</w:t>
      </w:r>
      <w:r>
        <w:rPr>
          <w:rFonts w:hint="eastAsia"/>
        </w:rPr>
        <w:br/>
      </w:r>
      <w:r>
        <w:rPr>
          <w:rFonts w:hint="eastAsia"/>
        </w:rPr>
        <w:t>　　图表 钢材轧延销售注意事项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7467217364254" w:history="1">
        <w:r>
          <w:rPr>
            <w:rStyle w:val="Hyperlink"/>
          </w:rPr>
          <w:t>中国钢材轧延行业现状调查分析及发展趋势预测报告（2023年版）</w:t>
        </w:r>
      </w:hyperlink>
      <w:r>
        <w:rPr>
          <w:color w:val="C00000"/>
        </w:rPr>
        <w:t>》，报告编号：</w:t>
      </w:r>
      <w:r>
        <w:rPr>
          <w:rFonts w:hint="eastAsia"/>
          <w:color w:val="C00000"/>
        </w:rPr>
        <w:t>1593962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7467217364254" w:history="1">
        <w:r>
          <w:rPr>
            <w:rStyle w:val="Hyperlink"/>
          </w:rPr>
          <w:t>https://www.20087.com/M_NengYuanKuangChan/62/GangCaiYaYanHangYeXianZhuangYuFaZhanQianJing.html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c3ed939064d21" w:history="1">
      <w:r>
        <w:rPr>
          <w:rStyle w:val="Hyperlink"/>
        </w:rPr>
        <w:t>中国钢材轧延行业现状调查分析及发展趋势预测报告（2023年版）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GangCaiYaYanHangYeXianZhuangYuFaZhanQianJing.html" TargetMode="External" Id="R807746721736425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GangCaiYaYanHangYeXianZhuangYuFaZhanQianJing.html" TargetMode="External" Id="R8e3c3ed93906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2023-05-17T23:35:00Z</dcterms:created>
  <dcterms:modified xsi:type="dcterms:W3CDTF">2023-05-18T00:35:00Z</dcterms:modified>
  <dc:subject>中国钢材轧延行业现状调查分析及发展趋势预测报告（2023年版）</dc:subject>
  <dc:title>中国钢材轧延行业现状调查分析及发展趋势预测报告（2023年版）</dc:title>
  <cp:keywords>中国钢材轧延行业现状调查分析及发展趋势预测报告（2023年版）</cp:keywords>
  <dc:description>中国钢材轧延行业现状调查分析及发展趋势预测报告（2023年版）</dc:description>
</cp:coreProperties>
</file>