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ac256f034922" w:history="1">
              <w:r>
                <w:rPr>
                  <w:rStyle w:val="Hyperlink"/>
                </w:rPr>
                <w:t>2026-2032年钾行业发展回顾及前景分析报告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ac256f034922" w:history="1">
              <w:r>
                <w:rPr>
                  <w:rStyle w:val="Hyperlink"/>
                </w:rPr>
                <w:t>2026-2032年钾行业发展回顾及前景分析报告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ac256f034922" w:history="1">
                <w:r>
                  <w:rPr>
                    <w:rStyle w:val="Hyperlink"/>
                  </w:rPr>
                  <w:t>https://www.20087.com/3/28/JiaHangYeFenXiBaoGao.html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市场在全球范围内受到现代农业、化工和医药行业需求的推动，近年来保持稳定增长。钾作为植物生长和人类健康的重要元素，广泛应用于肥料、化工原料和药物制造。随着全球对食品安全和健康生活方式的重视，对钾的需求持续上升。然而，行业面临着资源分布不均、开采成本高和环保法规限制的挑战。</w:t>
      </w:r>
      <w:r>
        <w:rPr>
          <w:rFonts w:hint="eastAsia"/>
        </w:rPr>
        <w:br/>
      </w:r>
      <w:r>
        <w:rPr>
          <w:rFonts w:hint="eastAsia"/>
        </w:rPr>
        <w:t>　　未来，钾行业将更加注重资源的可持续利用和技术创新。一方面，通过改进开采技术和资源回收，提高钾资源的利用率和减少环境影响，拓宽其在循环经济和绿色农业中的应用。另一方面，结合生物技术和材料科学，开发能够提高作物钾吸收效率和人体钾利用效率的新型钾产品，推动行业向更加高效和创新的方向发展。此外，随着全球对新能源和储能技术的需求增加，钾将探索在电池和能源存储介质中的应用，推动行业向更加多元化和战略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bac256f034922" w:history="1">
        <w:r>
          <w:rPr>
            <w:rStyle w:val="Hyperlink"/>
          </w:rPr>
          <w:t>2026-2032年钾行业发展回顾及前景分析报告</w:t>
        </w:r>
      </w:hyperlink>
      <w:r>
        <w:rPr>
          <w:rFonts w:hint="eastAsia"/>
        </w:rPr>
        <w:t>》依托行业权威数据及长期市场监测信息，系统分析了钾行业的市场规模、供需关系、竞争格局及重点企业经营状况，并结合钾行业发展现状，科学预测了钾市场前景与技术发展方向。报告通过SWOT分析，揭示了钾行业机遇与潜在风险，为投资者提供了全面的现状分析与前景评估，助力挖掘投资价值并优化决策。同时，报告从投资、生产及营销等角度提出可行性建议，为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钾行业概述</w:t>
      </w:r>
      <w:r>
        <w:rPr>
          <w:rFonts w:hint="eastAsia"/>
        </w:rPr>
        <w:br/>
      </w:r>
      <w:r>
        <w:rPr>
          <w:rFonts w:hint="eastAsia"/>
        </w:rPr>
        <w:t>　　第一节 钾行业界定</w:t>
      </w:r>
      <w:r>
        <w:rPr>
          <w:rFonts w:hint="eastAsia"/>
        </w:rPr>
        <w:br/>
      </w:r>
      <w:r>
        <w:rPr>
          <w:rFonts w:hint="eastAsia"/>
        </w:rPr>
        <w:t>　　第二节 钾行业发展历程</w:t>
      </w:r>
      <w:r>
        <w:rPr>
          <w:rFonts w:hint="eastAsia"/>
        </w:rPr>
        <w:br/>
      </w:r>
      <w:r>
        <w:rPr>
          <w:rFonts w:hint="eastAsia"/>
        </w:rPr>
        <w:t>　　第三节 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2025-2026年中国钾行业发展环境分析</w:t>
      </w:r>
      <w:r>
        <w:rPr>
          <w:rFonts w:hint="eastAsia"/>
        </w:rPr>
        <w:br/>
      </w:r>
      <w:r>
        <w:rPr>
          <w:rFonts w:hint="eastAsia"/>
        </w:rPr>
        <w:t>　　第一节 钾行业经济环境分析</w:t>
      </w:r>
      <w:r>
        <w:rPr>
          <w:rFonts w:hint="eastAsia"/>
        </w:rPr>
        <w:br/>
      </w:r>
      <w:r>
        <w:rPr>
          <w:rFonts w:hint="eastAsia"/>
        </w:rPr>
        <w:t>　　第二节 钾行业政策环境分析</w:t>
      </w:r>
      <w:r>
        <w:rPr>
          <w:rFonts w:hint="eastAsia"/>
        </w:rPr>
        <w:br/>
      </w:r>
      <w:r>
        <w:rPr>
          <w:rFonts w:hint="eastAsia"/>
        </w:rPr>
        <w:t>　　　　一、钾行业相关政策</w:t>
      </w:r>
      <w:r>
        <w:rPr>
          <w:rFonts w:hint="eastAsia"/>
        </w:rPr>
        <w:br/>
      </w:r>
      <w:r>
        <w:rPr>
          <w:rFonts w:hint="eastAsia"/>
        </w:rPr>
        <w:t>　　　　二、钾行业相关标准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2020-2025年中国钾行业总体规模</w:t>
      </w:r>
      <w:r>
        <w:rPr>
          <w:rFonts w:hint="eastAsia"/>
        </w:rPr>
        <w:br/>
      </w:r>
      <w:r>
        <w:rPr>
          <w:rFonts w:hint="eastAsia"/>
        </w:rPr>
        <w:t>　　第二节 中国钾行业盈利情况分析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一、2020-2025年钾行业产量统计分析</w:t>
      </w:r>
      <w:r>
        <w:rPr>
          <w:rFonts w:hint="eastAsia"/>
        </w:rPr>
        <w:br/>
      </w:r>
      <w:r>
        <w:rPr>
          <w:rFonts w:hint="eastAsia"/>
        </w:rPr>
        <w:t>　　　　二、钾行业区域产量分析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钾细分市场深度分析</w:t>
      </w:r>
      <w:r>
        <w:rPr>
          <w:rFonts w:hint="eastAsia"/>
        </w:rPr>
        <w:br/>
      </w:r>
      <w:r>
        <w:rPr>
          <w:rFonts w:hint="eastAsia"/>
        </w:rPr>
        <w:t>　　第一节 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钾行业竞争格局分析</w:t>
      </w:r>
      <w:r>
        <w:rPr>
          <w:rFonts w:hint="eastAsia"/>
        </w:rPr>
        <w:br/>
      </w:r>
      <w:r>
        <w:rPr>
          <w:rFonts w:hint="eastAsia"/>
        </w:rPr>
        <w:t>　　第一节 钾行业集中度分析</w:t>
      </w:r>
      <w:r>
        <w:rPr>
          <w:rFonts w:hint="eastAsia"/>
        </w:rPr>
        <w:br/>
      </w:r>
      <w:r>
        <w:rPr>
          <w:rFonts w:hint="eastAsia"/>
        </w:rPr>
        <w:t>　　　　一、钾市场集中度分析</w:t>
      </w:r>
      <w:r>
        <w:rPr>
          <w:rFonts w:hint="eastAsia"/>
        </w:rPr>
        <w:br/>
      </w:r>
      <w:r>
        <w:rPr>
          <w:rFonts w:hint="eastAsia"/>
        </w:rPr>
        <w:t>　　　　二、钾企业集中度分析</w:t>
      </w:r>
      <w:r>
        <w:rPr>
          <w:rFonts w:hint="eastAsia"/>
        </w:rPr>
        <w:br/>
      </w:r>
      <w:r>
        <w:rPr>
          <w:rFonts w:hint="eastAsia"/>
        </w:rPr>
        <w:t>　　　　三、钾区域集中度分析</w:t>
      </w:r>
      <w:r>
        <w:rPr>
          <w:rFonts w:hint="eastAsia"/>
        </w:rPr>
        <w:br/>
      </w:r>
      <w:r>
        <w:rPr>
          <w:rFonts w:hint="eastAsia"/>
        </w:rPr>
        <w:t>　　第二节 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一、我国钾行业发展前景</w:t>
      </w:r>
      <w:r>
        <w:rPr>
          <w:rFonts w:hint="eastAsia"/>
        </w:rPr>
        <w:br/>
      </w:r>
      <w:r>
        <w:rPr>
          <w:rFonts w:hint="eastAsia"/>
        </w:rPr>
        <w:t>　　　　二、我国钾发展机遇分析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四、新冠疫情对钾行业的影响分析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2026-2032年中国钾市场趋势分析</w:t>
      </w:r>
      <w:r>
        <w:rPr>
          <w:rFonts w:hint="eastAsia"/>
        </w:rPr>
        <w:br/>
      </w:r>
      <w:r>
        <w:rPr>
          <w:rFonts w:hint="eastAsia"/>
        </w:rPr>
        <w:t>　　　　一、钾市场趋势总结</w:t>
      </w:r>
      <w:r>
        <w:rPr>
          <w:rFonts w:hint="eastAsia"/>
        </w:rPr>
        <w:br/>
      </w:r>
      <w:r>
        <w:rPr>
          <w:rFonts w:hint="eastAsia"/>
        </w:rPr>
        <w:t>　　　　二、钾发展趋势分析</w:t>
      </w:r>
      <w:r>
        <w:rPr>
          <w:rFonts w:hint="eastAsia"/>
        </w:rPr>
        <w:br/>
      </w:r>
      <w:r>
        <w:rPr>
          <w:rFonts w:hint="eastAsia"/>
        </w:rPr>
        <w:t>　　　　三、钾市场发展空间</w:t>
      </w:r>
      <w:r>
        <w:rPr>
          <w:rFonts w:hint="eastAsia"/>
        </w:rPr>
        <w:br/>
      </w:r>
      <w:r>
        <w:rPr>
          <w:rFonts w:hint="eastAsia"/>
        </w:rPr>
        <w:t>　　　　四、钾产业政策趋向</w:t>
      </w:r>
      <w:r>
        <w:rPr>
          <w:rFonts w:hint="eastAsia"/>
        </w:rPr>
        <w:br/>
      </w:r>
      <w:r>
        <w:rPr>
          <w:rFonts w:hint="eastAsia"/>
        </w:rPr>
        <w:t>　　　　五、钾技术革新趋势</w:t>
      </w:r>
      <w:r>
        <w:rPr>
          <w:rFonts w:hint="eastAsia"/>
        </w:rPr>
        <w:br/>
      </w:r>
      <w:r>
        <w:rPr>
          <w:rFonts w:hint="eastAsia"/>
        </w:rPr>
        <w:t>　　　　六、钾价格走势分析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2026-2032年中国钾行业投资机会</w:t>
      </w:r>
      <w:r>
        <w:rPr>
          <w:rFonts w:hint="eastAsia"/>
        </w:rPr>
        <w:br/>
      </w:r>
      <w:r>
        <w:rPr>
          <w:rFonts w:hint="eastAsia"/>
        </w:rPr>
        <w:t>　　　　一、钾市场前景</w:t>
      </w:r>
      <w:r>
        <w:rPr>
          <w:rFonts w:hint="eastAsia"/>
        </w:rPr>
        <w:br/>
      </w:r>
      <w:r>
        <w:rPr>
          <w:rFonts w:hint="eastAsia"/>
        </w:rPr>
        <w:t>　　　　二、钾投资机会</w:t>
      </w:r>
      <w:r>
        <w:rPr>
          <w:rFonts w:hint="eastAsia"/>
        </w:rPr>
        <w:br/>
      </w:r>
      <w:r>
        <w:rPr>
          <w:rFonts w:hint="eastAsia"/>
        </w:rPr>
        <w:t>　　第二节 钾行业投资效益分析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五、钾行业发展面临的机遇分析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二、钾政策风险及控制策略</w:t>
      </w:r>
      <w:r>
        <w:rPr>
          <w:rFonts w:hint="eastAsia"/>
        </w:rPr>
        <w:br/>
      </w:r>
      <w:r>
        <w:rPr>
          <w:rFonts w:hint="eastAsia"/>
        </w:rPr>
        <w:t>　　　　三、钾经营风险及控制策略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2026年钾行业壁垒</w:t>
      </w:r>
      <w:r>
        <w:rPr>
          <w:rFonts w:hint="eastAsia"/>
        </w:rPr>
        <w:br/>
      </w:r>
      <w:r>
        <w:rPr>
          <w:rFonts w:hint="eastAsia"/>
        </w:rPr>
        <w:t>　　图表 2026年钾市场前景分析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2026-2032年中国钾市场需求预测</w:t>
      </w:r>
      <w:r>
        <w:rPr>
          <w:rFonts w:hint="eastAsia"/>
        </w:rPr>
        <w:br/>
      </w:r>
      <w:r>
        <w:rPr>
          <w:rFonts w:hint="eastAsia"/>
        </w:rPr>
        <w:t>　　图表 2026年钾发展趋势预测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ac256f034922" w:history="1">
        <w:r>
          <w:rPr>
            <w:rStyle w:val="Hyperlink"/>
          </w:rPr>
          <w:t>2026-2032年钾行业发展回顾及前景分析报告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ac256f034922" w:history="1">
        <w:r>
          <w:rPr>
            <w:rStyle w:val="Hyperlink"/>
          </w:rPr>
          <w:t>https://www.20087.com/3/28/JiaHangYeFenXiBaoGao.html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热点：补钾吃什么食物、钾对人体的作用、金属钾、钾高怎么办、钾对人体的作用和功能、钾减、缺钾最明显的症状是什么、钾高的食物、缺钾吃什么补得最快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fda5f2d24b78" w:history="1">
      <w:r>
        <w:rPr>
          <w:rStyle w:val="Hyperlink"/>
        </w:rPr>
        <w:t>2026-2032年钾行业发展回顾及前景分析报告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aHangYeFenXiBaoGao.html" TargetMode="External" Id="R000bac256f03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aHangYeFenXiBaoGao.html" TargetMode="External" Id="Raf1cfda5f2d2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2025-11-30T01:22:00Z</dcterms:created>
  <dcterms:modified xsi:type="dcterms:W3CDTF">2025-11-30T02:22:00Z</dcterms:modified>
  <dc:subject>2026-2032年钾行业发展回顾及前景分析报告</dc:subject>
  <dc:title>2026-2032年钾行业发展回顾及前景分析报告</dc:title>
  <cp:keywords>2026-2032年钾行业发展回顾及前景分析报告</cp:keywords>
  <dc:description>2026-2032年钾行业发展回顾及前景分析报告</dc:description>
</cp:coreProperties>
</file>