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893e5bff9459c" w:history="1">
              <w:r>
                <w:rPr>
                  <w:rStyle w:val="Hyperlink"/>
                </w:rPr>
                <w:t>中国再生不锈钢行业发展调研与市场前景分析报告（2025-2031年）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893e5bff9459c" w:history="1">
              <w:r>
                <w:rPr>
                  <w:rStyle w:val="Hyperlink"/>
                </w:rPr>
                <w:t>中国再生不锈钢行业发展调研与市场前景分析报告（2025-2031年）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893e5bff9459c" w:history="1">
                <w:r>
                  <w:rPr>
                    <w:rStyle w:val="Hyperlink"/>
                  </w:rPr>
                  <w:t>https://www.20087.com/3/06/ZaiShengBuXiuGangShiChangQianJingYuCe.html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不锈钢是循环经济在金属材料领域的重要实践，主要通过电弧炉熔炼废不锈钢实现资源再利用，广泛应用于建筑、家电、汽车及工业设备制造，强调成分控制精度、杂质元素去除效率及产品性能一致性。主流冶炼企业已部署光谱分析、智能配料与炉气净化系统，部分实现“废钢—钢水—轧材”短流程闭环。然而，再生不锈钢仍面临废不锈钢来源混杂导致镍、铬等合金元素波动大、铜、锡等残余元素难以彻底去除影响热加工性能、在高端应用领域（如医疗器械）因纯净度不足难以替代原生不锈钢、再生过程能耗与排放控制标准不统一等问题；在“双碳”目标与资源安全战略驱动下，对高纯净、低排放、可追溯的再生不锈钢需求显著上升，但多数生产企业在废钢智能分选、残余元素深度净化及全生命周期碳核算上能力有限；且缺乏覆盖回收—冶炼—应用的再生不锈钢质量分级与绿色认证体系。</w:t>
      </w:r>
      <w:r>
        <w:rPr>
          <w:rFonts w:hint="eastAsia"/>
        </w:rPr>
        <w:br/>
      </w:r>
      <w:r>
        <w:rPr>
          <w:rFonts w:hint="eastAsia"/>
        </w:rPr>
        <w:t>　　未来，再生不锈钢将向高值化、智能化与标准引领方向演进。AI驱动的废钢光谱识别与自动分拣将提升原料纯度；真空精炼与复合脱杂技术将突破高端应用瓶颈。在产业链层面，再生不锈钢将建立从回收网点到终端用户的数字溯源系统，支持绿色采购与碳足迹披露；与氢能冶炼结合将探索近零碳路径。同时，工信与市场监管部门将加快制定再生不锈钢残余元素限值标准、绿色产品认证规范及碳减排量核算方法。长远看，再生不锈钢将从资源替代材料升级为融合循环技术、数字治理与低碳制造的战略性金属，在国家资源安全与工业绿色转型中持续释放其经济与环境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893e5bff9459c" w:history="1">
        <w:r>
          <w:rPr>
            <w:rStyle w:val="Hyperlink"/>
          </w:rPr>
          <w:t>中国再生不锈钢行业发展调研与市场前景分析报告（2025-2031年）</w:t>
        </w:r>
      </w:hyperlink>
      <w:r>
        <w:rPr>
          <w:rFonts w:hint="eastAsia"/>
        </w:rPr>
        <w:t>》基于长期的市场监测与数据资源，深入分析了再生不锈钢行业的产业链结构、市场规模与需求现状，探讨了价格动态。再生不锈钢报告全面揭示了行业当前的发展状况，并对再生不锈钢市场前景及趋势进行了科学预测。同时，再生不锈钢报告聚焦于再生不锈钢重点企业，深入剖析了市场竞争格局、集中度及品牌影响力，并进一步细分了市场，挖掘了再生不锈钢各领域的增长潜力。再生不锈钢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再生不锈钢行业概述</w:t>
      </w:r>
      <w:r>
        <w:rPr>
          <w:rFonts w:hint="eastAsia"/>
        </w:rPr>
        <w:br/>
      </w:r>
      <w:r>
        <w:rPr>
          <w:rFonts w:hint="eastAsia"/>
        </w:rPr>
        <w:t>　　第一节 再生不锈钢定义与分类</w:t>
      </w:r>
      <w:r>
        <w:rPr>
          <w:rFonts w:hint="eastAsia"/>
        </w:rPr>
        <w:br/>
      </w:r>
      <w:r>
        <w:rPr>
          <w:rFonts w:hint="eastAsia"/>
        </w:rPr>
        <w:t>　　第二节 再生不锈钢应用领域</w:t>
      </w:r>
      <w:r>
        <w:rPr>
          <w:rFonts w:hint="eastAsia"/>
        </w:rPr>
        <w:br/>
      </w:r>
      <w:r>
        <w:rPr>
          <w:rFonts w:hint="eastAsia"/>
        </w:rPr>
        <w:t>　　第三节 再生不锈钢行业经济指标分析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一、再生不锈钢行业赢利性评估</w:t>
      </w:r>
      <w:r>
        <w:rPr>
          <w:rFonts w:hint="eastAsia"/>
        </w:rPr>
        <w:br/>
      </w:r>
      <w:r>
        <w:rPr>
          <w:rFonts w:hint="eastAsia"/>
        </w:rPr>
        <w:t>　　　　二、再生不锈钢行业成长速度分析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三、再生不锈钢附加值提升空间探讨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四、再生不锈钢行业进入壁垒分析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五、再生不锈钢行业风险性评估</w:t>
      </w:r>
      <w:r>
        <w:rPr>
          <w:rFonts w:hint="eastAsia"/>
        </w:rPr>
        <w:br/>
      </w:r>
      <w:r>
        <w:rPr>
          <w:rFonts w:hint="eastAsia"/>
        </w:rPr>
        <w:t>　　　　六、再生不锈钢行业周期性分析</w:t>
      </w:r>
      <w:r>
        <w:rPr>
          <w:rFonts w:hint="eastAsia"/>
        </w:rPr>
        <w:br/>
      </w:r>
      <w:r>
        <w:rPr>
          <w:rFonts w:hint="eastAsia"/>
        </w:rPr>
        <w:t>　　　　七、再生不锈钢行业竞争程度指标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八、再生不锈钢行业成熟度综合分析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三、再生不锈钢销售模式与渠道策略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全球再生不锈钢市场发展分析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2024-2025年全球再生不锈钢行业发展分析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一、全球再生不锈钢行业市场规模与趋势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二、全球再生不锈钢行业发展特点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三、全球再生不锈钢行业竞争格局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2025-2031年全球再生不锈钢行业发展趋势与前景预测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一、再生不锈钢行业发展趋势</w:t>
      </w:r>
      <w:r>
        <w:rPr>
          <w:rFonts w:hint="eastAsia"/>
        </w:rPr>
        <w:br/>
      </w:r>
      <w:r>
        <w:rPr>
          <w:rFonts w:hint="eastAsia"/>
        </w:rPr>
        <w:t>　　　　二、再生不锈钢行业发展潜力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一、国内再生不锈钢产能现状与利用效率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二、再生不锈钢产能扩张与投资动态分析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2025-2031年再生不锈钢行业产量统计与趋势预测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一、2019-2024年再生不锈钢行业产量与增长趋势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1、2019-2024年再生不锈钢产量及增长趋势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二、再生不锈钢产量影响因素分析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2025-2031年再生不锈钢市场需求与销售分析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一、2024-2025年再生不锈钢行业需求现状</w:t>
      </w:r>
      <w:r>
        <w:rPr>
          <w:rFonts w:hint="eastAsia"/>
        </w:rPr>
        <w:br/>
      </w:r>
      <w:r>
        <w:rPr>
          <w:rFonts w:hint="eastAsia"/>
        </w:rPr>
        <w:t>　　　　二、再生不锈钢客户群体与需求特点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国内外再生不锈钢行业技术差距分析及差距形成的主要原因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一、2019-2024年再生不锈钢市场价格走势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再生不锈钢行业进口规模与来源分析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一、2019-2024年再生不锈钢进口规模分析</w:t>
      </w:r>
      <w:r>
        <w:rPr>
          <w:rFonts w:hint="eastAsia"/>
        </w:rPr>
        <w:br/>
      </w:r>
      <w:r>
        <w:rPr>
          <w:rFonts w:hint="eastAsia"/>
        </w:rPr>
        <w:t>　　　　二、再生不锈钢主要进口来源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再生不锈钢行业出口规模与目的地分析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一、2019-2024年再生不锈钢出口规模分析</w:t>
      </w:r>
      <w:r>
        <w:rPr>
          <w:rFonts w:hint="eastAsia"/>
        </w:rPr>
        <w:br/>
      </w:r>
      <w:r>
        <w:rPr>
          <w:rFonts w:hint="eastAsia"/>
        </w:rPr>
        <w:t>　　　　二、再生不锈钢主要出口目的地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2019-2024年中国再生不锈钢总体规模与财务指标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中国再生不锈钢行业总体规模分析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一、再生不锈钢企业数量与结构</w:t>
      </w:r>
      <w:r>
        <w:rPr>
          <w:rFonts w:hint="eastAsia"/>
        </w:rPr>
        <w:br/>
      </w:r>
      <w:r>
        <w:rPr>
          <w:rFonts w:hint="eastAsia"/>
        </w:rPr>
        <w:t>　　　　二、再生不锈钢从业人员规模</w:t>
      </w:r>
      <w:r>
        <w:rPr>
          <w:rFonts w:hint="eastAsia"/>
        </w:rPr>
        <w:br/>
      </w:r>
      <w:r>
        <w:rPr>
          <w:rFonts w:hint="eastAsia"/>
        </w:rPr>
        <w:t>　　　　三、再生不锈钢行业资产状况</w:t>
      </w:r>
      <w:r>
        <w:rPr>
          <w:rFonts w:hint="eastAsia"/>
        </w:rPr>
        <w:br/>
      </w:r>
      <w:r>
        <w:rPr>
          <w:rFonts w:hint="eastAsia"/>
        </w:rPr>
        <w:t>　　第二节 中国再生不锈钢行业财务指标总体分析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再生不锈钢行业重点企业经营状况分析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再生不锈钢领先企业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再生不锈钢标杆企业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再生不锈钢代表企业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再生不锈钢龙头企业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再生不锈钢行业竞争格局总览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一、再生不锈钢供应商议价能力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四、再生不锈钢替代品威胁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2019-2024年再生不锈钢行业企业并购活动分析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2025年中国再生不锈钢企业发展策略分析</w:t>
      </w:r>
      <w:r>
        <w:rPr>
          <w:rFonts w:hint="eastAsia"/>
        </w:rPr>
        <w:br/>
      </w:r>
      <w:r>
        <w:rPr>
          <w:rFonts w:hint="eastAsia"/>
        </w:rPr>
        <w:t>　　第一节 再生不锈钢市场策略分析</w:t>
      </w:r>
      <w:r>
        <w:rPr>
          <w:rFonts w:hint="eastAsia"/>
        </w:rPr>
        <w:br/>
      </w:r>
      <w:r>
        <w:rPr>
          <w:rFonts w:hint="eastAsia"/>
        </w:rPr>
        <w:t>　　　　一、再生不锈钢市场定位与拓展策略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二、再生不锈钢市场细分与目标客户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再生不锈钢销售策略分析</w:t>
      </w:r>
      <w:r>
        <w:rPr>
          <w:rFonts w:hint="eastAsia"/>
        </w:rPr>
        <w:br/>
      </w:r>
      <w:r>
        <w:rPr>
          <w:rFonts w:hint="eastAsia"/>
        </w:rPr>
        <w:t>　　　　一、再生不锈钢销售渠道与网络建设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提高再生不锈钢企业竞争力建议</w:t>
      </w:r>
      <w:r>
        <w:rPr>
          <w:rFonts w:hint="eastAsia"/>
        </w:rPr>
        <w:br/>
      </w:r>
      <w:r>
        <w:rPr>
          <w:rFonts w:hint="eastAsia"/>
        </w:rPr>
        <w:t>　　　　一、再生不锈钢技术创新与管理优化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再生不锈钢品牌战略思考</w:t>
      </w:r>
      <w:r>
        <w:rPr>
          <w:rFonts w:hint="eastAsia"/>
        </w:rPr>
        <w:br/>
      </w:r>
      <w:r>
        <w:rPr>
          <w:rFonts w:hint="eastAsia"/>
        </w:rPr>
        <w:t>　　　　一、再生不锈钢品牌建设与维护</w:t>
      </w:r>
      <w:r>
        <w:rPr>
          <w:rFonts w:hint="eastAsia"/>
        </w:rPr>
        <w:br/>
      </w:r>
      <w:r>
        <w:rPr>
          <w:rFonts w:hint="eastAsia"/>
        </w:rPr>
        <w:t>　　　　二、再生不锈钢品牌影响力与市场竞争力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中国再生不锈钢行业风险与对策</w:t>
      </w:r>
      <w:r>
        <w:rPr>
          <w:rFonts w:hint="eastAsia"/>
        </w:rPr>
        <w:br/>
      </w:r>
      <w:r>
        <w:rPr>
          <w:rFonts w:hint="eastAsia"/>
        </w:rPr>
        <w:t>　　第一节 再生不锈钢行业SWOT分析</w:t>
      </w:r>
      <w:r>
        <w:rPr>
          <w:rFonts w:hint="eastAsia"/>
        </w:rPr>
        <w:br/>
      </w:r>
      <w:r>
        <w:rPr>
          <w:rFonts w:hint="eastAsia"/>
        </w:rPr>
        <w:t>　　　　一、再生不锈钢行业优势分析</w:t>
      </w:r>
      <w:r>
        <w:rPr>
          <w:rFonts w:hint="eastAsia"/>
        </w:rPr>
        <w:br/>
      </w:r>
      <w:r>
        <w:rPr>
          <w:rFonts w:hint="eastAsia"/>
        </w:rPr>
        <w:t>　　　　二、再生不锈钢行业劣势分析</w:t>
      </w:r>
      <w:r>
        <w:rPr>
          <w:rFonts w:hint="eastAsia"/>
        </w:rPr>
        <w:br/>
      </w:r>
      <w:r>
        <w:rPr>
          <w:rFonts w:hint="eastAsia"/>
        </w:rPr>
        <w:t>　　　　三、再生不锈钢市场机会探索</w:t>
      </w:r>
      <w:r>
        <w:rPr>
          <w:rFonts w:hint="eastAsia"/>
        </w:rPr>
        <w:br/>
      </w:r>
      <w:r>
        <w:rPr>
          <w:rFonts w:hint="eastAsia"/>
        </w:rPr>
        <w:t>　　　　四、再生不锈钢市场威胁评估</w:t>
      </w:r>
      <w:r>
        <w:rPr>
          <w:rFonts w:hint="eastAsia"/>
        </w:rPr>
        <w:br/>
      </w:r>
      <w:r>
        <w:rPr>
          <w:rFonts w:hint="eastAsia"/>
        </w:rPr>
        <w:t>　　第二节 再生不锈钢行业风险及对策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一、再生不锈钢行业发展方向预测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二、再生不锈钢发展趋势分析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一、再生不锈钢市场发展潜力评估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二、再生不锈钢新兴市场与机遇探索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中.智.林.：再生不锈钢行业发展建议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再生不锈钢行业历程</w:t>
      </w:r>
      <w:r>
        <w:rPr>
          <w:rFonts w:hint="eastAsia"/>
        </w:rPr>
        <w:br/>
      </w:r>
      <w:r>
        <w:rPr>
          <w:rFonts w:hint="eastAsia"/>
        </w:rPr>
        <w:t>　　图表 再生不锈钢行业生命周期</w:t>
      </w:r>
      <w:r>
        <w:rPr>
          <w:rFonts w:hint="eastAsia"/>
        </w:rPr>
        <w:br/>
      </w:r>
      <w:r>
        <w:rPr>
          <w:rFonts w:hint="eastAsia"/>
        </w:rPr>
        <w:t>　　图表 再生不锈钢行业产业链分析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2019-2024年中国再生不锈钢出口金额分析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2025年中国再生不锈钢市场前景分析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2025年中国再生不锈钢发展趋势预测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893e5bff9459c" w:history="1">
        <w:r>
          <w:rPr>
            <w:rStyle w:val="Hyperlink"/>
          </w:rPr>
          <w:t>中国再生不锈钢行业发展调研与市场前景分析报告（2025-2031年）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893e5bff9459c" w:history="1">
        <w:r>
          <w:rPr>
            <w:rStyle w:val="Hyperlink"/>
          </w:rPr>
          <w:t>https://www.20087.com/3/06/ZaiShengBuXiuGangShiChangQianJingYuCe.html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热点：再生不锈钢是什么意思、再生不锈钢冶炼厂家排名、再生不锈钢有毒吗、再生不锈钢做餐具好吗、再生不锈钢边料回收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8d13b33b545a5" w:history="1">
      <w:r>
        <w:rPr>
          <w:rStyle w:val="Hyperlink"/>
        </w:rPr>
        <w:t>中国再生不锈钢行业发展调研与市场前景分析报告（2025-2031年）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aiShengBuXiuGangShiChangQianJingYuCe.html" TargetMode="External" Id="Rc82893e5bff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aiShengBuXiuGangShiChangQianJingYuCe.html" TargetMode="External" Id="Rae48d13b33b5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2025-11-29T23:46:12Z</dcterms:created>
  <dcterms:modified xsi:type="dcterms:W3CDTF">2025-11-30T00:46:12Z</dcterms:modified>
  <dc:subject>中国再生不锈钢行业发展调研与市场前景分析报告（2025-2031年）</dc:subject>
  <dc:title>中国再生不锈钢行业发展调研与市场前景分析报告（2025-2031年）</dc:title>
  <cp:keywords>中国再生不锈钢行业发展调研与市场前景分析报告（2025-2031年）</cp:keywords>
  <dc:description>中国再生不锈钢行业发展调研与市场前景分析报告（2025-2031年）</dc:description>
</cp:coreProperties>
</file>