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fd74af9fb406c" w:history="1">
              <w:r>
                <w:rPr>
                  <w:rStyle w:val="Hyperlink"/>
                </w:rPr>
                <w:t>中国区域冷却设备市场调查研究与前景分析报告（2025-2031年）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fd74af9fb406c" w:history="1">
              <w:r>
                <w:rPr>
                  <w:rStyle w:val="Hyperlink"/>
                </w:rPr>
                <w:t>中国区域冷却设备市场调查研究与前景分析报告（2025-2031年）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fd74af9fb406c" w:history="1">
                <w:r>
                  <w:rPr>
                    <w:rStyle w:val="Hyperlink"/>
                  </w:rPr>
                  <w:t>https://www.20087.com/3/16/QuYuLengQueSheBeiHangYeXianZhuangJiQianJing.html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域冷却设备当前在工业制造、数据中心与商业建筑中作为局部温控系统，用于精确管理特定区域或设备的热负荷，弥补中央空调系统的不足。该类产品涵盖移动式冷气机、管道送风单元、冷梁系统与精密空调末端，通过直接送风或辐射冷却方式调节目标空间的温度与湿度。在注塑车间、焊接工位与服务器机柜附近，区域冷却设备有效降低操作环境温度，提升设备稳定性和人员舒适度。产品设计强调能效比、噪音控制与安装灵活性，部分型号配备温湿度传感器与定时功能。区域冷却设备企业关注换热器效率、风机性能与冷凝水处理，确保长期运行可靠性。模块化设计支持多台并联，适应不同空间布局。</w:t>
      </w:r>
      <w:r>
        <w:rPr>
          <w:rFonts w:hint="eastAsia"/>
        </w:rPr>
        <w:br/>
      </w:r>
      <w:r>
        <w:rPr>
          <w:rFonts w:hint="eastAsia"/>
        </w:rPr>
        <w:t>　　未来，区域冷却设备将向智能调控、能源整合与静音优化方向发展。自适应控制系统将根据环境参数与设备负载动态调整制冷输出，避免过度冷却。热回收技术将利用排热预热新风或供应生活热水，提升能源综合利用效率。在绿色建筑中，蒸发冷却与地源耦合技术将降低电力依赖。超静音风机与声学包覆设计将满足图书馆、医院等敏感场所需求。物联网连接将实现远程监控、故障预警与能耗分析。紧凑型设计将拓展至新能源汽车充电桩、5G基站等新兴散热场景。区域冷却设备正从独立降温装置向高效、互联、低环境影响的智能热管理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fd74af9fb406c" w:history="1">
        <w:r>
          <w:rPr>
            <w:rStyle w:val="Hyperlink"/>
          </w:rPr>
          <w:t>中国区域冷却设备市场调查研究与前景分析报告（2025-2031年）</w:t>
        </w:r>
      </w:hyperlink>
      <w:r>
        <w:rPr>
          <w:rFonts w:hint="eastAsia"/>
        </w:rPr>
        <w:t>》基于国家权威机构及相关协会的详实数据，结合一手调研资料，全面分析了区域冷却设备行业的发展环境、市场规模及未来预测。报告详细解读了区域冷却设备重点地区的市场表现、供需状况及价格趋势，并对区域冷却设备进出口情况进行了前景预测。同时，报告深入探讨了区域冷却设备技术现状与未来发展方向，重点分析了领先企业的经营表现及市场竞争力。通过SWOT分析，报告揭示了区域冷却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区域冷却设备行业概述</w:t>
      </w:r>
      <w:r>
        <w:rPr>
          <w:rFonts w:hint="eastAsia"/>
        </w:rPr>
        <w:br/>
      </w:r>
      <w:r>
        <w:rPr>
          <w:rFonts w:hint="eastAsia"/>
        </w:rPr>
        <w:t>　　第一节 区域冷却设备定义与分类</w:t>
      </w:r>
      <w:r>
        <w:rPr>
          <w:rFonts w:hint="eastAsia"/>
        </w:rPr>
        <w:br/>
      </w:r>
      <w:r>
        <w:rPr>
          <w:rFonts w:hint="eastAsia"/>
        </w:rPr>
        <w:t>　　第二节 区域冷却设备应用领域</w:t>
      </w:r>
      <w:r>
        <w:rPr>
          <w:rFonts w:hint="eastAsia"/>
        </w:rPr>
        <w:br/>
      </w:r>
      <w:r>
        <w:rPr>
          <w:rFonts w:hint="eastAsia"/>
        </w:rPr>
        <w:t>　　第三节 区域冷却设备行业经济指标分析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一、区域冷却设备行业赢利性评估</w:t>
      </w:r>
      <w:r>
        <w:rPr>
          <w:rFonts w:hint="eastAsia"/>
        </w:rPr>
        <w:br/>
      </w:r>
      <w:r>
        <w:rPr>
          <w:rFonts w:hint="eastAsia"/>
        </w:rPr>
        <w:t>　　　　二、区域冷却设备行业成长速度分析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三、区域冷却设备附加值提升空间探讨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四、区域冷却设备行业进入壁垒分析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五、区域冷却设备行业风险性评估</w:t>
      </w:r>
      <w:r>
        <w:rPr>
          <w:rFonts w:hint="eastAsia"/>
        </w:rPr>
        <w:br/>
      </w:r>
      <w:r>
        <w:rPr>
          <w:rFonts w:hint="eastAsia"/>
        </w:rPr>
        <w:t>　　　　六、区域冷却设备行业周期性分析</w:t>
      </w:r>
      <w:r>
        <w:rPr>
          <w:rFonts w:hint="eastAsia"/>
        </w:rPr>
        <w:br/>
      </w:r>
      <w:r>
        <w:rPr>
          <w:rFonts w:hint="eastAsia"/>
        </w:rPr>
        <w:t>　　　　七、区域冷却设备行业竞争程度指标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八、区域冷却设备行业成熟度综合分析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区域冷却设备产业链及经营模式分析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三、区域冷却设备销售模式与渠道策略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全球区域冷却设备市场发展分析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2024-2025年全球区域冷却设备行业发展分析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一、全球区域冷却设备行业市场规模与趋势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二、全球区域冷却设备行业发展特点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三、全球区域冷却设备行业竞争格局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主要国家与地区区域冷却设备市场分析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2025-2031年全球区域冷却设备行业发展趋势与前景预测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一、区域冷却设备行业发展趋势</w:t>
      </w:r>
      <w:r>
        <w:rPr>
          <w:rFonts w:hint="eastAsia"/>
        </w:rPr>
        <w:br/>
      </w:r>
      <w:r>
        <w:rPr>
          <w:rFonts w:hint="eastAsia"/>
        </w:rPr>
        <w:t>　　　　二、区域冷却设备行业发展潜力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中国区域冷却设备行业市场分析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2024-2025年区域冷却设备产能与投资动态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一、国内区域冷却设备产能现状与利用效率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二、区域冷却设备产能扩张与投资动态分析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2025-2031年区域冷却设备行业产量统计与趋势预测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一、2019-2024年区域冷却设备行业产量与增长趋势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1、2019-2024年区域冷却设备产量及增长趋势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2、2019-2024年区域冷却设备细分产品产量及份额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二、区域冷却设备产量影响因素分析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三、2025-2031年区域冷却设备产量预测</w:t>
      </w:r>
      <w:r>
        <w:rPr>
          <w:rFonts w:hint="eastAsia"/>
        </w:rPr>
        <w:br/>
      </w:r>
      <w:r>
        <w:rPr>
          <w:rFonts w:hint="eastAsia"/>
        </w:rPr>
        <w:t>　　第三节 2025-2031年区域冷却设备市场需求与销售分析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一、2024-2025年区域冷却设备行业需求现状</w:t>
      </w:r>
      <w:r>
        <w:rPr>
          <w:rFonts w:hint="eastAsia"/>
        </w:rPr>
        <w:br/>
      </w:r>
      <w:r>
        <w:rPr>
          <w:rFonts w:hint="eastAsia"/>
        </w:rPr>
        <w:t>　　　　二、区域冷却设备客户群体与需求特点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三、2019-2024年区域冷却设备行业销售规模分析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四、2025-2031年区域冷却设备市场增长潜力与规模预测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2024-2025年区域冷却设备行业技术发展现状及趋势分析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区域冷却设备行业技术发展现状分析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国内外区域冷却设备行业技术差距分析及差距形成的主要原因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区域冷却设备行业技术发展方向、趋势预测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提升区域冷却设备行业技术能力策略建议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中国区域冷却设备细分市场分析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一、2024-2025年区域冷却设备主要细分产品市场现状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区域冷却设备价格机制与竞争策略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一、2019-2024年区域冷却设备市场价格走势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区域冷却设备定价策略与方法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2025-2031年区域冷却设备价格竞争态势与趋势预测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中国区域冷却设备行业重点区域市场研究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2024-2025年重点区域区域冷却设备市场发展概况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二、2019-2024年区域冷却设备市场需求规模情况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三、2025-2031年区域冷却设备行业发展潜力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二、2019-2024年区域冷却设备市场需求规模情况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三、2025-2031年区域冷却设备行业发展潜力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二、2019-2024年区域冷却设备市场需求规模情况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三、2025-2031年区域冷却设备行业发展潜力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二、2019-2024年区域冷却设备市场需求规模情况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三、2025-2031年区域冷却设备行业发展潜力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二、2019-2024年区域冷却设备市场需求规模情况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三、2025-2031年区域冷却设备行业发展潜力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2019-2024年中国区域冷却设备行业进出口情况分析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区域冷却设备行业进口规模与来源分析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一、2019-2024年区域冷却设备进口规模分析</w:t>
      </w:r>
      <w:r>
        <w:rPr>
          <w:rFonts w:hint="eastAsia"/>
        </w:rPr>
        <w:br/>
      </w:r>
      <w:r>
        <w:rPr>
          <w:rFonts w:hint="eastAsia"/>
        </w:rPr>
        <w:t>　　　　二、区域冷却设备主要进口来源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区域冷却设备行业出口规模与目的地分析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一、2019-2024年区域冷却设备出口规模分析</w:t>
      </w:r>
      <w:r>
        <w:rPr>
          <w:rFonts w:hint="eastAsia"/>
        </w:rPr>
        <w:br/>
      </w:r>
      <w:r>
        <w:rPr>
          <w:rFonts w:hint="eastAsia"/>
        </w:rPr>
        <w:t>　　　　二、区域冷却设备主要出口目的地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2019-2024年中国区域冷却设备总体规模与财务指标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中国区域冷却设备行业总体规模分析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一、区域冷却设备企业数量与结构</w:t>
      </w:r>
      <w:r>
        <w:rPr>
          <w:rFonts w:hint="eastAsia"/>
        </w:rPr>
        <w:br/>
      </w:r>
      <w:r>
        <w:rPr>
          <w:rFonts w:hint="eastAsia"/>
        </w:rPr>
        <w:t>　　　　二、区域冷却设备从业人员规模</w:t>
      </w:r>
      <w:r>
        <w:rPr>
          <w:rFonts w:hint="eastAsia"/>
        </w:rPr>
        <w:br/>
      </w:r>
      <w:r>
        <w:rPr>
          <w:rFonts w:hint="eastAsia"/>
        </w:rPr>
        <w:t>　　　　三、区域冷却设备行业资产状况</w:t>
      </w:r>
      <w:r>
        <w:rPr>
          <w:rFonts w:hint="eastAsia"/>
        </w:rPr>
        <w:br/>
      </w:r>
      <w:r>
        <w:rPr>
          <w:rFonts w:hint="eastAsia"/>
        </w:rPr>
        <w:t>　　第二节 中国区域冷却设备行业财务指标总体分析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区域冷却设备行业重点企业经营状况分析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区域冷却设备重点企业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区域冷却设备领先企业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区域冷却设备标杆企业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区域冷却设备代表企业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区域冷却设备龙头企业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区域冷却设备重点企业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中国区域冷却设备行业竞争格局分析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区域冷却设备行业竞争格局总览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2024-2025年区域冷却设备行业竞争力分析</w:t>
      </w:r>
      <w:r>
        <w:rPr>
          <w:rFonts w:hint="eastAsia"/>
        </w:rPr>
        <w:br/>
      </w:r>
      <w:r>
        <w:rPr>
          <w:rFonts w:hint="eastAsia"/>
        </w:rPr>
        <w:t>　　　　一、区域冷却设备供应商议价能力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四、区域冷却设备替代品威胁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2019-2024年区域冷却设备行业企业并购活动分析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2024-2025年区域冷却设备行业会展与招投标活动分析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一、区域冷却设备行业会展活动及其市场影响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2025年中国区域冷却设备企业发展策略分析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区域冷却设备市场策略分析</w:t>
      </w:r>
      <w:r>
        <w:rPr>
          <w:rFonts w:hint="eastAsia"/>
        </w:rPr>
        <w:br/>
      </w:r>
      <w:r>
        <w:rPr>
          <w:rFonts w:hint="eastAsia"/>
        </w:rPr>
        <w:t>　　　　一、区域冷却设备市场定位与拓展策略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二、区域冷却设备市场细分与目标客户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区域冷却设备销售策略分析</w:t>
      </w:r>
      <w:r>
        <w:rPr>
          <w:rFonts w:hint="eastAsia"/>
        </w:rPr>
        <w:br/>
      </w:r>
      <w:r>
        <w:rPr>
          <w:rFonts w:hint="eastAsia"/>
        </w:rPr>
        <w:t>　　　　一、区域冷却设备销售渠道与网络建设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提高区域冷却设备企业竞争力建议</w:t>
      </w:r>
      <w:r>
        <w:rPr>
          <w:rFonts w:hint="eastAsia"/>
        </w:rPr>
        <w:br/>
      </w:r>
      <w:r>
        <w:rPr>
          <w:rFonts w:hint="eastAsia"/>
        </w:rPr>
        <w:t>　　　　一、区域冷却设备技术创新与管理优化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区域冷却设备品牌战略思考</w:t>
      </w:r>
      <w:r>
        <w:rPr>
          <w:rFonts w:hint="eastAsia"/>
        </w:rPr>
        <w:br/>
      </w:r>
      <w:r>
        <w:rPr>
          <w:rFonts w:hint="eastAsia"/>
        </w:rPr>
        <w:t>　　　　一、区域冷却设备品牌建设与维护</w:t>
      </w:r>
      <w:r>
        <w:rPr>
          <w:rFonts w:hint="eastAsia"/>
        </w:rPr>
        <w:br/>
      </w:r>
      <w:r>
        <w:rPr>
          <w:rFonts w:hint="eastAsia"/>
        </w:rPr>
        <w:t>　　　　二、区域冷却设备品牌影响力与市场竞争力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中国区域冷却设备行业风险与对策</w:t>
      </w:r>
      <w:r>
        <w:rPr>
          <w:rFonts w:hint="eastAsia"/>
        </w:rPr>
        <w:br/>
      </w:r>
      <w:r>
        <w:rPr>
          <w:rFonts w:hint="eastAsia"/>
        </w:rPr>
        <w:t>　　第一节 区域冷却设备行业SWOT分析</w:t>
      </w:r>
      <w:r>
        <w:rPr>
          <w:rFonts w:hint="eastAsia"/>
        </w:rPr>
        <w:br/>
      </w:r>
      <w:r>
        <w:rPr>
          <w:rFonts w:hint="eastAsia"/>
        </w:rPr>
        <w:t>　　　　一、区域冷却设备行业优势分析</w:t>
      </w:r>
      <w:r>
        <w:rPr>
          <w:rFonts w:hint="eastAsia"/>
        </w:rPr>
        <w:br/>
      </w:r>
      <w:r>
        <w:rPr>
          <w:rFonts w:hint="eastAsia"/>
        </w:rPr>
        <w:t>　　　　二、区域冷却设备行业劣势分析</w:t>
      </w:r>
      <w:r>
        <w:rPr>
          <w:rFonts w:hint="eastAsia"/>
        </w:rPr>
        <w:br/>
      </w:r>
      <w:r>
        <w:rPr>
          <w:rFonts w:hint="eastAsia"/>
        </w:rPr>
        <w:t>　　　　三、区域冷却设备市场机会探索</w:t>
      </w:r>
      <w:r>
        <w:rPr>
          <w:rFonts w:hint="eastAsia"/>
        </w:rPr>
        <w:br/>
      </w:r>
      <w:r>
        <w:rPr>
          <w:rFonts w:hint="eastAsia"/>
        </w:rPr>
        <w:t>　　　　四、区域冷却设备市场威胁评估</w:t>
      </w:r>
      <w:r>
        <w:rPr>
          <w:rFonts w:hint="eastAsia"/>
        </w:rPr>
        <w:br/>
      </w:r>
      <w:r>
        <w:rPr>
          <w:rFonts w:hint="eastAsia"/>
        </w:rPr>
        <w:t>　　第二节 区域冷却设备行业风险及对策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2025-2031年中国区域冷却设备行业前景与发展趋势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区域冷却设备行业发展环境分析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2025-2031年区域冷却设备行业发展趋势与方向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一、区域冷却设备行业发展方向预测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二、区域冷却设备发展趋势分析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2025-2031年区域冷却设备行业发展潜力与机遇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一、区域冷却设备市场发展潜力评估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二、区域冷却设备新兴市场与机遇探索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区域冷却设备行业研究结论与建议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中^智^林^－区域冷却设备行业发展建议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区域冷却设备行业历程</w:t>
      </w:r>
      <w:r>
        <w:rPr>
          <w:rFonts w:hint="eastAsia"/>
        </w:rPr>
        <w:br/>
      </w:r>
      <w:r>
        <w:rPr>
          <w:rFonts w:hint="eastAsia"/>
        </w:rPr>
        <w:t>　　图表 区域冷却设备行业生命周期</w:t>
      </w:r>
      <w:r>
        <w:rPr>
          <w:rFonts w:hint="eastAsia"/>
        </w:rPr>
        <w:br/>
      </w:r>
      <w:r>
        <w:rPr>
          <w:rFonts w:hint="eastAsia"/>
        </w:rPr>
        <w:t>　　图表 区域冷却设备行业产业链分析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2019-2024年中国区域冷却设备行业市场规模及增长情况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2019-2024年区域冷却设备行业市场容量分析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2019-2024年中国区域冷却设备行业产能统计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2019-2024年中国区域冷却设备行业产量及增长趋势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2019-2024年中国区域冷却设备市场需求量及增速统计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2024年中国区域冷却设备行业需求领域分布格局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2019-2024年中国区域冷却设备行业销售收入分析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2019-2024年中国区域冷却设备行业盈利情况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2019-2024年中国区域冷却设备行业利润总额统计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2019-2024年中国区域冷却设备进口数量分析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2019-2024年中国区域冷却设备进口金额分析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2019-2024年中国区域冷却设备出口数量分析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2019-2024年中国区域冷却设备出口金额分析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2024年中国区域冷却设备进口国家及地区分析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2024年中国区域冷却设备出口国家及地区分析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2019-2024年中国区域冷却设备行业企业数量情况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2019-2024年中国区域冷却设备行业企业平均规模情况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**地区区域冷却设备市场规模及增长情况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**地区区域冷却设备行业市场需求情况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**地区区域冷却设备市场规模及增长情况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**地区区域冷却设备行业市场需求情况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**地区区域冷却设备市场规模及增长情况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**地区区域冷却设备行业市场需求情况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**地区区域冷却设备市场规模及增长情况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**地区区域冷却设备行业市场需求情况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区域冷却设备重点企业（一）基本信息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区域冷却设备重点企业（一）经营情况分析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区域冷却设备重点企业（一）主要经济指标情况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区域冷却设备重点企业（一）盈利能力情况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区域冷却设备重点企业（一）偿债能力情况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区域冷却设备重点企业（一）运营能力情况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区域冷却设备重点企业（一）成长能力情况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区域冷却设备重点企业（二）基本信息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区域冷却设备重点企业（二）经营情况分析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区域冷却设备重点企业（二）主要经济指标情况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区域冷却设备重点企业（二）盈利能力情况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区域冷却设备重点企业（二）偿债能力情况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区域冷却设备重点企业（二）运营能力情况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区域冷却设备重点企业（二）成长能力情况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区域冷却设备企业信息</w:t>
      </w:r>
      <w:r>
        <w:rPr>
          <w:rFonts w:hint="eastAsia"/>
        </w:rPr>
        <w:br/>
      </w:r>
      <w:r>
        <w:rPr>
          <w:rFonts w:hint="eastAsia"/>
        </w:rPr>
        <w:t>　　图表 区域冷却设备企业经营情况分析</w:t>
      </w:r>
      <w:r>
        <w:rPr>
          <w:rFonts w:hint="eastAsia"/>
        </w:rPr>
        <w:br/>
      </w:r>
      <w:r>
        <w:rPr>
          <w:rFonts w:hint="eastAsia"/>
        </w:rPr>
        <w:t>　　图表 区域冷却设备重点企业（三）主要经济指标情况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区域冷却设备重点企业（三）盈利能力情况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区域冷却设备重点企业（三）偿债能力情况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区域冷却设备重点企业（三）运营能力情况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区域冷却设备重点企业（三）成长能力情况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2025-2031年中国区域冷却设备行业产能预测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2025-2031年中国区域冷却设备行业产量预测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2025-2031年中国区域冷却设备市场需求量预测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2025-2031年中国区域冷却设备行业供需平衡预测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2025-2031年中国区域冷却设备行业市场容量预测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2025-2031年中国区域冷却设备行业市场规模预测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2025-2031年中国区域冷却设备市场前景分析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2025-2031年中国区域冷却设备发展趋势预测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fd74af9fb406c" w:history="1">
        <w:r>
          <w:rPr>
            <w:rStyle w:val="Hyperlink"/>
          </w:rPr>
          <w:t>中国区域冷却设备市场调查研究与前景分析报告（2025-2031年）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fd74af9fb406c" w:history="1">
        <w:r>
          <w:rPr>
            <w:rStyle w:val="Hyperlink"/>
          </w:rPr>
          <w:t>https://www.20087.com/3/16/QuYuLengQueSheBeiHangYeXianZhuangJiQianJing.html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热点：快速冷却设备、区域冷却系统的好处、机力通风冷却塔、设备冷却系统、冰蓄冷设备、冷却装置包括、冷却设备厂家、冷却系统项目、箱式冷却器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cf4a999584a2a" w:history="1">
      <w:r>
        <w:rPr>
          <w:rStyle w:val="Hyperlink"/>
        </w:rPr>
        <w:t>中国区域冷却设备市场调查研究与前景分析报告（2025-2031年）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uYuLengQueSheBeiHangYeXianZhuangJiQianJing.html" TargetMode="External" Id="R848fd74af9fb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uYuLengQueSheBeiHangYeXianZhuangJiQianJing.html" TargetMode="External" Id="R59ecf4a99958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2025-09-15T02:36:46Z</dcterms:created>
  <dcterms:modified xsi:type="dcterms:W3CDTF">2025-09-15T03:36:46Z</dcterms:modified>
  <dc:subject>中国区域冷却设备市场调查研究与前景分析报告（2025-2031年）</dc:subject>
  <dc:title>中国区域冷却设备市场调查研究与前景分析报告（2025-2031年）</dc:title>
  <cp:keywords>中国区域冷却设备市场调查研究与前景分析报告（2025-2031年）</cp:keywords>
  <dc:description>中国区域冷却设备市场调查研究与前景分析报告（2025-2031年）</dc:description>
</cp:coreProperties>
</file>