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285fbc3c14c13" w:history="1">
              <w:r>
                <w:rPr>
                  <w:rStyle w:val="Hyperlink"/>
                </w:rPr>
                <w:t>2023-2029年中国城市集中供热行业发展深度调研与未来前景预测报告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285fbc3c14c13" w:history="1">
              <w:r>
                <w:rPr>
                  <w:rStyle w:val="Hyperlink"/>
                </w:rPr>
                <w:t>2023-2029年中国城市集中供热行业发展深度调研与未来前景预测报告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285fbc3c14c13" w:history="1">
                <w:r>
                  <w:rPr>
                    <w:rStyle w:val="Hyperlink"/>
                  </w:rPr>
                  <w:t>https://www.20087.com/3/66/ChengShiJiZhongGongReHangYeFaZha.html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集中供热系统通过大型热源向城市区域输送热量，为居民和商业建筑提供供暖和热水。近年来，随着能源结构调整和环保法规的加强，城市集中供热正向着高效、清洁和智能方向发展。热电联产技术的推广，实现了能源的梯级利用，提高了能源利用效率。同时，通过管网改造和智能控制系统的应用，降低了热损失，实现了按需供热，减少了能源浪费。</w:t>
      </w:r>
      <w:r>
        <w:rPr>
          <w:rFonts w:hint="eastAsia"/>
        </w:rPr>
        <w:br/>
      </w:r>
      <w:r>
        <w:rPr>
          <w:rFonts w:hint="eastAsia"/>
        </w:rPr>
        <w:t>　　未来，城市集中供热的发展将更加注重能源多元化和智慧化。能源多元化方面，将加大可再生能源如生物质能、地热能和太阳能的利用，减少对化石燃料的依赖。智慧化方面，通过物联网和大数据技术，实现供热系统的远程监控和优化调度，以及用户端的智能温控，提升服务质量。此外，随着城市化进程的加速，城市集中供热将更加关注与城市规划的融合，以实现更加协调和可持续的城市能源供给。</w:t>
      </w:r>
      <w:r>
        <w:rPr>
          <w:rFonts w:hint="eastAsia"/>
        </w:rPr>
        <w:br/>
      </w:r>
      <w:r>
        <w:rPr>
          <w:rFonts w:hint="eastAsia"/>
        </w:rPr>
        <w:t>　　《</w:t>
      </w:r>
      <w:hyperlink r:id="R7dd285fbc3c14c13" w:history="1">
        <w:r>
          <w:rPr>
            <w:rStyle w:val="Hyperlink"/>
          </w:rPr>
          <w:t>2023-2029年中国城市集中供热行业发展深度调研与未来前景预测报告</w:t>
        </w:r>
      </w:hyperlink>
      <w:r>
        <w:rPr>
          <w:rFonts w:hint="eastAsia"/>
        </w:rPr>
        <w:t>》依托详实的数据支撑，全面剖析了城市集中供热行业的市场规模、需求动态与价格走势。城市集中供热报告深入挖掘产业链上下游关联，评估当前市场现状，并对未来城市集中供热市场前景作出科学预测。通过对城市集中供热细分市场的划分和重点企业的剖析，揭示了行业竞争格局、品牌影响力和市场集中度。此外，城市集中供热报告还为投资者提供了关于城市集中供热行业未来发展趋势的权威预测，以及潜在风险和应对策略，旨在助力各方做出明智的投资与经营决策。</w:t>
      </w:r>
      <w:r>
        <w:rPr>
          <w:rFonts w:hint="eastAsia"/>
        </w:rPr>
        <w:br/>
      </w:r>
      <w:r>
        <w:rPr>
          <w:rFonts w:hint="eastAsia"/>
        </w:rPr>
        <w:br/>
      </w:r>
      <w:r>
        <w:rPr>
          <w:rFonts w:hint="eastAsia"/>
        </w:rPr>
        <w:t>第一部分 2023年产业运行外部环境变化分析</w:t>
      </w:r>
      <w:r>
        <w:rPr>
          <w:rFonts w:hint="eastAsia"/>
        </w:rPr>
        <w:br/>
      </w:r>
      <w:r>
        <w:rPr>
          <w:rFonts w:hint="eastAsia"/>
        </w:rPr>
        <w:t>第一章 2023年中国城市集中供热运行概况</w:t>
      </w:r>
      <w:r>
        <w:rPr>
          <w:rFonts w:hint="eastAsia"/>
        </w:rPr>
        <w:br/>
      </w:r>
      <w:r>
        <w:rPr>
          <w:rFonts w:hint="eastAsia"/>
        </w:rPr>
        <w:t>　　第一节 2023年城市集中供热重点产品运行分析</w:t>
      </w:r>
      <w:r>
        <w:rPr>
          <w:rFonts w:hint="eastAsia"/>
        </w:rPr>
        <w:br/>
      </w:r>
      <w:r>
        <w:rPr>
          <w:rFonts w:hint="eastAsia"/>
        </w:rPr>
        <w:t>　　第二节 我国城市集中供热产业特征与行业重要性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2023年城市集中供热发展宏观经济环境分析</w:t>
      </w:r>
      <w:r>
        <w:rPr>
          <w:rFonts w:hint="eastAsia"/>
        </w:rPr>
        <w:br/>
      </w:r>
      <w:r>
        <w:rPr>
          <w:rFonts w:hint="eastAsia"/>
        </w:rPr>
        <w:t>　　第一节 2023年宏观经济政策影响</w:t>
      </w:r>
      <w:r>
        <w:rPr>
          <w:rFonts w:hint="eastAsia"/>
        </w:rPr>
        <w:br/>
      </w:r>
      <w:r>
        <w:rPr>
          <w:rFonts w:hint="eastAsia"/>
        </w:rPr>
        <w:t>　　第二节 2023年中国经济运行预测</w:t>
      </w:r>
      <w:r>
        <w:rPr>
          <w:rFonts w:hint="eastAsia"/>
        </w:rPr>
        <w:br/>
      </w:r>
      <w:r>
        <w:rPr>
          <w:rFonts w:hint="eastAsia"/>
        </w:rPr>
        <w:t>　　第三节 国民经济发展预测</w:t>
      </w:r>
      <w:r>
        <w:rPr>
          <w:rFonts w:hint="eastAsia"/>
        </w:rPr>
        <w:br/>
      </w:r>
      <w:r>
        <w:rPr>
          <w:rFonts w:hint="eastAsia"/>
        </w:rPr>
        <w:t>　　第四节 2023年国际经济环境分析</w:t>
      </w:r>
      <w:r>
        <w:rPr>
          <w:rFonts w:hint="eastAsia"/>
        </w:rPr>
        <w:br/>
      </w:r>
      <w:r>
        <w:rPr>
          <w:rFonts w:hint="eastAsia"/>
        </w:rPr>
        <w:br/>
      </w:r>
      <w:r>
        <w:rPr>
          <w:rFonts w:hint="eastAsia"/>
        </w:rPr>
        <w:t>第三章 城市集中供热行业2023年政策环境变化分析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国内城市集中供热行业政策分析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2023年国际城市集中供热行业发展分析</w:t>
      </w:r>
      <w:r>
        <w:rPr>
          <w:rFonts w:hint="eastAsia"/>
        </w:rPr>
        <w:br/>
      </w:r>
      <w:r>
        <w:rPr>
          <w:rFonts w:hint="eastAsia"/>
        </w:rPr>
        <w:t>　　第一节 世界城市集中供热生产与消费格局分析</w:t>
      </w:r>
      <w:r>
        <w:rPr>
          <w:rFonts w:hint="eastAsia"/>
        </w:rPr>
        <w:br/>
      </w:r>
      <w:r>
        <w:rPr>
          <w:rFonts w:hint="eastAsia"/>
        </w:rPr>
        <w:t>　　第二节 2023年世界城市集中供热市场存在的问题</w:t>
      </w:r>
      <w:r>
        <w:rPr>
          <w:rFonts w:hint="eastAsia"/>
        </w:rPr>
        <w:br/>
      </w:r>
      <w:r>
        <w:rPr>
          <w:rFonts w:hint="eastAsia"/>
        </w:rPr>
        <w:br/>
      </w:r>
      <w:r>
        <w:rPr>
          <w:rFonts w:hint="eastAsia"/>
        </w:rPr>
        <w:t>第二部分 城市集中供热重点产品2023年走势分析</w:t>
      </w:r>
      <w:r>
        <w:rPr>
          <w:rFonts w:hint="eastAsia"/>
        </w:rPr>
        <w:br/>
      </w:r>
      <w:r>
        <w:rPr>
          <w:rFonts w:hint="eastAsia"/>
        </w:rPr>
        <w:t>第五章 我国城市集中供热行业供需状况分析</w:t>
      </w:r>
      <w:r>
        <w:rPr>
          <w:rFonts w:hint="eastAsia"/>
        </w:rPr>
        <w:br/>
      </w:r>
      <w:r>
        <w:rPr>
          <w:rFonts w:hint="eastAsia"/>
        </w:rPr>
        <w:t>　　第一节 城市集中供热行业市场需求分析</w:t>
      </w:r>
      <w:r>
        <w:rPr>
          <w:rFonts w:hint="eastAsia"/>
        </w:rPr>
        <w:br/>
      </w:r>
      <w:r>
        <w:rPr>
          <w:rFonts w:hint="eastAsia"/>
        </w:rPr>
        <w:t>　　第二节 城市集中供热行业供给能力分析</w:t>
      </w:r>
      <w:r>
        <w:rPr>
          <w:rFonts w:hint="eastAsia"/>
        </w:rPr>
        <w:br/>
      </w:r>
      <w:r>
        <w:rPr>
          <w:rFonts w:hint="eastAsia"/>
        </w:rPr>
        <w:t>　　第三节 城市集中供热行业进出口贸易分析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城市集中供热行业前十强省市比较分析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城市集中供热行业竞争绩效分析</w:t>
      </w:r>
      <w:r>
        <w:rPr>
          <w:rFonts w:hint="eastAsia"/>
        </w:rPr>
        <w:br/>
      </w:r>
      <w:r>
        <w:rPr>
          <w:rFonts w:hint="eastAsia"/>
        </w:rPr>
        <w:t>　　第一节 城市集中供热行业总体效益水平分析</w:t>
      </w:r>
      <w:r>
        <w:rPr>
          <w:rFonts w:hint="eastAsia"/>
        </w:rPr>
        <w:br/>
      </w:r>
      <w:r>
        <w:rPr>
          <w:rFonts w:hint="eastAsia"/>
        </w:rPr>
        <w:t>　　第二节 城市集中供热行业产业集中度分析</w:t>
      </w:r>
      <w:r>
        <w:rPr>
          <w:rFonts w:hint="eastAsia"/>
        </w:rPr>
        <w:br/>
      </w:r>
      <w:r>
        <w:rPr>
          <w:rFonts w:hint="eastAsia"/>
        </w:rPr>
        <w:t>　　第三节 城市集中供热行业不同规模企业绩效分析</w:t>
      </w:r>
      <w:r>
        <w:rPr>
          <w:rFonts w:hint="eastAsia"/>
        </w:rPr>
        <w:br/>
      </w:r>
      <w:r>
        <w:rPr>
          <w:rFonts w:hint="eastAsia"/>
        </w:rPr>
        <w:t>　　第四节 城市集中供热热力网分析</w:t>
      </w:r>
      <w:r>
        <w:rPr>
          <w:rFonts w:hint="eastAsia"/>
        </w:rPr>
        <w:br/>
      </w:r>
      <w:r>
        <w:rPr>
          <w:rFonts w:hint="eastAsia"/>
        </w:rPr>
        <w:br/>
      </w:r>
      <w:r>
        <w:rPr>
          <w:rFonts w:hint="eastAsia"/>
        </w:rPr>
        <w:t>第八章 城市集中供热行业区域分析</w:t>
      </w:r>
      <w:r>
        <w:rPr>
          <w:rFonts w:hint="eastAsia"/>
        </w:rPr>
        <w:br/>
      </w:r>
      <w:r>
        <w:rPr>
          <w:rFonts w:hint="eastAsia"/>
        </w:rPr>
        <w:t>　　第一节 我国城市集中供热企业集中度分析</w:t>
      </w:r>
      <w:r>
        <w:rPr>
          <w:rFonts w:hint="eastAsia"/>
        </w:rPr>
        <w:br/>
      </w:r>
      <w:r>
        <w:rPr>
          <w:rFonts w:hint="eastAsia"/>
        </w:rPr>
        <w:t>　　第二节 黑龙江省城市集中供热行业发展状况分析</w:t>
      </w:r>
      <w:r>
        <w:rPr>
          <w:rFonts w:hint="eastAsia"/>
        </w:rPr>
        <w:br/>
      </w:r>
      <w:r>
        <w:rPr>
          <w:rFonts w:hint="eastAsia"/>
        </w:rPr>
        <w:t>　　　　一、黑龙江省城市集中供热所属行业产销分析</w:t>
      </w:r>
      <w:r>
        <w:rPr>
          <w:rFonts w:hint="eastAsia"/>
        </w:rPr>
        <w:br/>
      </w:r>
      <w:r>
        <w:rPr>
          <w:rFonts w:hint="eastAsia"/>
        </w:rPr>
        <w:t>　　　　二、黑龙江省城市集中供热所属行业盈利能力分析</w:t>
      </w:r>
      <w:r>
        <w:rPr>
          <w:rFonts w:hint="eastAsia"/>
        </w:rPr>
        <w:br/>
      </w:r>
      <w:r>
        <w:rPr>
          <w:rFonts w:hint="eastAsia"/>
        </w:rPr>
        <w:t>　　　　三、黑龙江省城市集中供热所属行业偿债能力分析</w:t>
      </w:r>
      <w:r>
        <w:rPr>
          <w:rFonts w:hint="eastAsia"/>
        </w:rPr>
        <w:br/>
      </w:r>
      <w:r>
        <w:rPr>
          <w:rFonts w:hint="eastAsia"/>
        </w:rPr>
        <w:t>　　　　四、黑龙江省城市集中供热所属行业营运能力分析</w:t>
      </w:r>
      <w:r>
        <w:rPr>
          <w:rFonts w:hint="eastAsia"/>
        </w:rPr>
        <w:br/>
      </w:r>
      <w:r>
        <w:rPr>
          <w:rFonts w:hint="eastAsia"/>
        </w:rPr>
        <w:t>　　第三节 辽宁省城市集中供热行业发展状况分析</w:t>
      </w:r>
      <w:r>
        <w:rPr>
          <w:rFonts w:hint="eastAsia"/>
        </w:rPr>
        <w:br/>
      </w:r>
      <w:r>
        <w:rPr>
          <w:rFonts w:hint="eastAsia"/>
        </w:rPr>
        <w:t>　　　　一、辽宁省城市集中供热所属行业产销分析</w:t>
      </w:r>
      <w:r>
        <w:rPr>
          <w:rFonts w:hint="eastAsia"/>
        </w:rPr>
        <w:br/>
      </w:r>
      <w:r>
        <w:rPr>
          <w:rFonts w:hint="eastAsia"/>
        </w:rPr>
        <w:t>　　　　二、辽宁省城市集中供热所属行业盈利能力分析</w:t>
      </w:r>
      <w:r>
        <w:rPr>
          <w:rFonts w:hint="eastAsia"/>
        </w:rPr>
        <w:br/>
      </w:r>
      <w:r>
        <w:rPr>
          <w:rFonts w:hint="eastAsia"/>
        </w:rPr>
        <w:t>　　　　三、辽宁省城市集中供热所属行业偿债能力分析</w:t>
      </w:r>
      <w:r>
        <w:rPr>
          <w:rFonts w:hint="eastAsia"/>
        </w:rPr>
        <w:br/>
      </w:r>
      <w:r>
        <w:rPr>
          <w:rFonts w:hint="eastAsia"/>
        </w:rPr>
        <w:t>　　　　四、辽宁省城市集中供热所属行业营运能力分析</w:t>
      </w:r>
      <w:r>
        <w:rPr>
          <w:rFonts w:hint="eastAsia"/>
        </w:rPr>
        <w:br/>
      </w:r>
      <w:r>
        <w:rPr>
          <w:rFonts w:hint="eastAsia"/>
        </w:rPr>
        <w:t>　　第四节 北京市城市集中供热行业发展状况分析</w:t>
      </w:r>
      <w:r>
        <w:rPr>
          <w:rFonts w:hint="eastAsia"/>
        </w:rPr>
        <w:br/>
      </w:r>
      <w:r>
        <w:rPr>
          <w:rFonts w:hint="eastAsia"/>
        </w:rPr>
        <w:t>　　　　一、北京市城市集中供热所属行业产销分析</w:t>
      </w:r>
      <w:r>
        <w:rPr>
          <w:rFonts w:hint="eastAsia"/>
        </w:rPr>
        <w:br/>
      </w:r>
      <w:r>
        <w:rPr>
          <w:rFonts w:hint="eastAsia"/>
        </w:rPr>
        <w:t>　　　　二、北京市城市集中供热所属行业盈利能力分析</w:t>
      </w:r>
      <w:r>
        <w:rPr>
          <w:rFonts w:hint="eastAsia"/>
        </w:rPr>
        <w:br/>
      </w:r>
      <w:r>
        <w:rPr>
          <w:rFonts w:hint="eastAsia"/>
        </w:rPr>
        <w:t>　　　　三、北京市城市集中供热所属行业偿债能力分析</w:t>
      </w:r>
      <w:r>
        <w:rPr>
          <w:rFonts w:hint="eastAsia"/>
        </w:rPr>
        <w:br/>
      </w:r>
      <w:r>
        <w:rPr>
          <w:rFonts w:hint="eastAsia"/>
        </w:rPr>
        <w:t>　　　　四、北京市城市集中供热所属行业营运能力分析</w:t>
      </w:r>
      <w:r>
        <w:rPr>
          <w:rFonts w:hint="eastAsia"/>
        </w:rPr>
        <w:br/>
      </w:r>
      <w:r>
        <w:rPr>
          <w:rFonts w:hint="eastAsia"/>
        </w:rPr>
        <w:t>　　第五节 吉林省城市集中供热行业发展状况分析</w:t>
      </w:r>
      <w:r>
        <w:rPr>
          <w:rFonts w:hint="eastAsia"/>
        </w:rPr>
        <w:br/>
      </w:r>
      <w:r>
        <w:rPr>
          <w:rFonts w:hint="eastAsia"/>
        </w:rPr>
        <w:t>　　　　一、吉林省城市集中供热所属行业产销分析</w:t>
      </w:r>
      <w:r>
        <w:rPr>
          <w:rFonts w:hint="eastAsia"/>
        </w:rPr>
        <w:br/>
      </w:r>
      <w:r>
        <w:rPr>
          <w:rFonts w:hint="eastAsia"/>
        </w:rPr>
        <w:t>　　　　二、吉林省城市集中供热所属行业盈利能力分析</w:t>
      </w:r>
      <w:r>
        <w:rPr>
          <w:rFonts w:hint="eastAsia"/>
        </w:rPr>
        <w:br/>
      </w:r>
      <w:r>
        <w:rPr>
          <w:rFonts w:hint="eastAsia"/>
        </w:rPr>
        <w:t>　　　　三、吉林省城市集中供热所属行业偿债能力分析</w:t>
      </w:r>
      <w:r>
        <w:rPr>
          <w:rFonts w:hint="eastAsia"/>
        </w:rPr>
        <w:br/>
      </w:r>
      <w:r>
        <w:rPr>
          <w:rFonts w:hint="eastAsia"/>
        </w:rPr>
        <w:t>　　　　四、吉林省城市集中供热所属行业营运能力分析</w:t>
      </w:r>
      <w:r>
        <w:rPr>
          <w:rFonts w:hint="eastAsia"/>
        </w:rPr>
        <w:br/>
      </w:r>
      <w:r>
        <w:rPr>
          <w:rFonts w:hint="eastAsia"/>
        </w:rPr>
        <w:br/>
      </w:r>
      <w:r>
        <w:rPr>
          <w:rFonts w:hint="eastAsia"/>
        </w:rPr>
        <w:t>第三部分 城市集中供热行业融资及竞争分析</w:t>
      </w:r>
      <w:r>
        <w:rPr>
          <w:rFonts w:hint="eastAsia"/>
        </w:rPr>
        <w:br/>
      </w:r>
      <w:r>
        <w:rPr>
          <w:rFonts w:hint="eastAsia"/>
        </w:rPr>
        <w:t>第九章 我国城市集中供热行业投融资分析</w:t>
      </w:r>
      <w:r>
        <w:rPr>
          <w:rFonts w:hint="eastAsia"/>
        </w:rPr>
        <w:br/>
      </w:r>
      <w:r>
        <w:rPr>
          <w:rFonts w:hint="eastAsia"/>
        </w:rPr>
        <w:t>　　第一节 我国城市集中供热行业企业所有制状况</w:t>
      </w:r>
      <w:r>
        <w:rPr>
          <w:rFonts w:hint="eastAsia"/>
        </w:rPr>
        <w:br/>
      </w:r>
      <w:r>
        <w:rPr>
          <w:rFonts w:hint="eastAsia"/>
        </w:rPr>
        <w:t>　　第二节 我国城市集中供热行业外资进入状况</w:t>
      </w:r>
      <w:r>
        <w:rPr>
          <w:rFonts w:hint="eastAsia"/>
        </w:rPr>
        <w:br/>
      </w:r>
      <w:r>
        <w:rPr>
          <w:rFonts w:hint="eastAsia"/>
        </w:rPr>
        <w:t>　　第三节 我国城市集中供热行业合作与并购</w:t>
      </w:r>
      <w:r>
        <w:rPr>
          <w:rFonts w:hint="eastAsia"/>
        </w:rPr>
        <w:br/>
      </w:r>
      <w:r>
        <w:rPr>
          <w:rFonts w:hint="eastAsia"/>
        </w:rPr>
        <w:t>　　第四节 我国城市集中供热行业投资体制分析</w:t>
      </w:r>
      <w:r>
        <w:rPr>
          <w:rFonts w:hint="eastAsia"/>
        </w:rPr>
        <w:br/>
      </w:r>
      <w:r>
        <w:rPr>
          <w:rFonts w:hint="eastAsia"/>
        </w:rPr>
        <w:t>　　第五节 我国城市集中供热行业资本市场融资分析</w:t>
      </w:r>
      <w:r>
        <w:rPr>
          <w:rFonts w:hint="eastAsia"/>
        </w:rPr>
        <w:br/>
      </w:r>
      <w:r>
        <w:rPr>
          <w:rFonts w:hint="eastAsia"/>
        </w:rPr>
        <w:br/>
      </w:r>
      <w:r>
        <w:rPr>
          <w:rFonts w:hint="eastAsia"/>
        </w:rPr>
        <w:t>第十章 城市集中供热产业经营策略分析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我国城市集中供热行业重点企业分析</w:t>
      </w:r>
      <w:r>
        <w:rPr>
          <w:rFonts w:hint="eastAsia"/>
        </w:rPr>
        <w:br/>
      </w:r>
      <w:r>
        <w:rPr>
          <w:rFonts w:hint="eastAsia"/>
        </w:rPr>
        <w:t>　　第一节 北京市热力集团有限责任公司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山东中正热力有限公司.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青岛开源集团公司.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沈阳圣达热力供暖有限责任公司.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秦皇岛市热力总公司.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我国城市集中供热产业地区动态</w:t>
      </w:r>
      <w:r>
        <w:rPr>
          <w:rFonts w:hint="eastAsia"/>
        </w:rPr>
        <w:br/>
      </w:r>
      <w:r>
        <w:rPr>
          <w:rFonts w:hint="eastAsia"/>
        </w:rPr>
        <w:t>　　第一节 东北地区</w:t>
      </w:r>
      <w:r>
        <w:rPr>
          <w:rFonts w:hint="eastAsia"/>
        </w:rPr>
        <w:br/>
      </w:r>
      <w:r>
        <w:rPr>
          <w:rFonts w:hint="eastAsia"/>
        </w:rPr>
        <w:t>　　　　一、沈阳市启动严寒期“供热预案”措施得力</w:t>
      </w:r>
      <w:r>
        <w:rPr>
          <w:rFonts w:hint="eastAsia"/>
        </w:rPr>
        <w:br/>
      </w:r>
      <w:r>
        <w:rPr>
          <w:rFonts w:hint="eastAsia"/>
        </w:rPr>
        <w:t>　　　　二、新区会议：集中供热不设锅炉</w:t>
      </w:r>
      <w:r>
        <w:rPr>
          <w:rFonts w:hint="eastAsia"/>
        </w:rPr>
        <w:br/>
      </w:r>
      <w:r>
        <w:rPr>
          <w:rFonts w:hint="eastAsia"/>
        </w:rPr>
        <w:t>　　第二节 华东地区</w:t>
      </w:r>
      <w:r>
        <w:rPr>
          <w:rFonts w:hint="eastAsia"/>
        </w:rPr>
        <w:br/>
      </w:r>
      <w:r>
        <w:rPr>
          <w:rFonts w:hint="eastAsia"/>
        </w:rPr>
        <w:t>　　　　一、日照大力推进燃煤工业锅炉节能监管工作</w:t>
      </w:r>
      <w:r>
        <w:rPr>
          <w:rFonts w:hint="eastAsia"/>
        </w:rPr>
        <w:br/>
      </w:r>
      <w:r>
        <w:rPr>
          <w:rFonts w:hint="eastAsia"/>
        </w:rPr>
        <w:t>　　第三节 华中地区</w:t>
      </w:r>
      <w:r>
        <w:rPr>
          <w:rFonts w:hint="eastAsia"/>
        </w:rPr>
        <w:br/>
      </w:r>
      <w:r>
        <w:rPr>
          <w:rFonts w:hint="eastAsia"/>
        </w:rPr>
        <w:t>　　　　一、产业链振奋太阳能市场消费信心</w:t>
      </w:r>
      <w:r>
        <w:rPr>
          <w:rFonts w:hint="eastAsia"/>
        </w:rPr>
        <w:br/>
      </w:r>
      <w:r>
        <w:rPr>
          <w:rFonts w:hint="eastAsia"/>
        </w:rPr>
        <w:t>　　　　二、山东青岛市崂山区首个生物质能锅炉运行</w:t>
      </w:r>
      <w:r>
        <w:rPr>
          <w:rFonts w:hint="eastAsia"/>
        </w:rPr>
        <w:br/>
      </w:r>
      <w:r>
        <w:rPr>
          <w:rFonts w:hint="eastAsia"/>
        </w:rPr>
        <w:t>　　第四节 南部地区</w:t>
      </w:r>
      <w:r>
        <w:rPr>
          <w:rFonts w:hint="eastAsia"/>
        </w:rPr>
        <w:br/>
      </w:r>
      <w:r>
        <w:rPr>
          <w:rFonts w:hint="eastAsia"/>
        </w:rPr>
        <w:t>　　　　一、南宁“四大措施”改善中小企业融资环境</w:t>
      </w:r>
      <w:r>
        <w:rPr>
          <w:rFonts w:hint="eastAsia"/>
        </w:rPr>
        <w:br/>
      </w:r>
      <w:r>
        <w:rPr>
          <w:rFonts w:hint="eastAsia"/>
        </w:rPr>
        <w:t>　　　　二、广东质监确定09年特种设备监管工作目标</w:t>
      </w:r>
      <w:r>
        <w:rPr>
          <w:rFonts w:hint="eastAsia"/>
        </w:rPr>
        <w:br/>
      </w:r>
      <w:r>
        <w:rPr>
          <w:rFonts w:hint="eastAsia"/>
        </w:rPr>
        <w:br/>
      </w:r>
      <w:r>
        <w:rPr>
          <w:rFonts w:hint="eastAsia"/>
        </w:rPr>
        <w:t>第十三章 我国城市集中供热产业设备动态</w:t>
      </w:r>
      <w:r>
        <w:rPr>
          <w:rFonts w:hint="eastAsia"/>
        </w:rPr>
        <w:br/>
      </w:r>
      <w:r>
        <w:rPr>
          <w:rFonts w:hint="eastAsia"/>
        </w:rPr>
        <w:t>　　第一节 热水系统市场</w:t>
      </w:r>
      <w:r>
        <w:rPr>
          <w:rFonts w:hint="eastAsia"/>
        </w:rPr>
        <w:br/>
      </w:r>
      <w:r>
        <w:rPr>
          <w:rFonts w:hint="eastAsia"/>
        </w:rPr>
        <w:t>　　　　一、“太阳能热水”已经成为太阳热利用主流</w:t>
      </w:r>
      <w:r>
        <w:rPr>
          <w:rFonts w:hint="eastAsia"/>
        </w:rPr>
        <w:br/>
      </w:r>
      <w:r>
        <w:rPr>
          <w:rFonts w:hint="eastAsia"/>
        </w:rPr>
        <w:t>　　　　二、空气源热泵或将成为热水器市场发展方向</w:t>
      </w:r>
      <w:r>
        <w:rPr>
          <w:rFonts w:hint="eastAsia"/>
        </w:rPr>
        <w:br/>
      </w:r>
      <w:r>
        <w:rPr>
          <w:rFonts w:hint="eastAsia"/>
        </w:rPr>
        <w:t>　　第二节 锅炉市场</w:t>
      </w:r>
      <w:r>
        <w:rPr>
          <w:rFonts w:hint="eastAsia"/>
        </w:rPr>
        <w:br/>
      </w:r>
      <w:r>
        <w:rPr>
          <w:rFonts w:hint="eastAsia"/>
        </w:rPr>
        <w:t>　　　　一、国家质检：2539燃煤锅炉动节能“手术”</w:t>
      </w:r>
      <w:r>
        <w:rPr>
          <w:rFonts w:hint="eastAsia"/>
        </w:rPr>
        <w:br/>
      </w:r>
      <w:r>
        <w:rPr>
          <w:rFonts w:hint="eastAsia"/>
        </w:rPr>
        <w:t>　　　　二、中科大研发锅炉等离子点火系统成功应用</w:t>
      </w:r>
      <w:r>
        <w:rPr>
          <w:rFonts w:hint="eastAsia"/>
        </w:rPr>
        <w:br/>
      </w:r>
      <w:r>
        <w:rPr>
          <w:rFonts w:hint="eastAsia"/>
        </w:rPr>
        <w:t>　　第三节 散热器市场</w:t>
      </w:r>
      <w:r>
        <w:rPr>
          <w:rFonts w:hint="eastAsia"/>
        </w:rPr>
        <w:br/>
      </w:r>
      <w:r>
        <w:rPr>
          <w:rFonts w:hint="eastAsia"/>
        </w:rPr>
        <w:t>　　　　一、暖气看花眼 钢质散热器需匹配供暖系统</w:t>
      </w:r>
      <w:r>
        <w:rPr>
          <w:rFonts w:hint="eastAsia"/>
        </w:rPr>
        <w:br/>
      </w:r>
      <w:r>
        <w:rPr>
          <w:rFonts w:hint="eastAsia"/>
        </w:rPr>
        <w:t>　　　　二、盘点我国“北方供暖”市场浅析</w:t>
      </w:r>
      <w:r>
        <w:rPr>
          <w:rFonts w:hint="eastAsia"/>
        </w:rPr>
        <w:br/>
      </w:r>
      <w:r>
        <w:rPr>
          <w:rFonts w:hint="eastAsia"/>
        </w:rPr>
        <w:t>　　第四节 其它</w:t>
      </w:r>
      <w:r>
        <w:rPr>
          <w:rFonts w:hint="eastAsia"/>
        </w:rPr>
        <w:br/>
      </w:r>
      <w:r>
        <w:rPr>
          <w:rFonts w:hint="eastAsia"/>
        </w:rPr>
        <w:t>　　　　一、地源热泵空调系统效益 三角度全面分析</w:t>
      </w:r>
      <w:r>
        <w:rPr>
          <w:rFonts w:hint="eastAsia"/>
        </w:rPr>
        <w:br/>
      </w:r>
      <w:r>
        <w:rPr>
          <w:rFonts w:hint="eastAsia"/>
        </w:rPr>
        <w:t>　　　　二、中国采暖散热器行业品牌营销随尔动求解</w:t>
      </w:r>
      <w:r>
        <w:rPr>
          <w:rFonts w:hint="eastAsia"/>
        </w:rPr>
        <w:br/>
      </w:r>
      <w:r>
        <w:rPr>
          <w:rFonts w:hint="eastAsia"/>
        </w:rPr>
        <w:br/>
      </w:r>
      <w:r>
        <w:rPr>
          <w:rFonts w:hint="eastAsia"/>
        </w:rPr>
        <w:t>第十四章 城市集中供热相关产业2023年走势分析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城市集中供热行业成长能力及稳定性分析</w:t>
      </w:r>
      <w:r>
        <w:rPr>
          <w:rFonts w:hint="eastAsia"/>
        </w:rPr>
        <w:br/>
      </w:r>
      <w:r>
        <w:rPr>
          <w:rFonts w:hint="eastAsia"/>
        </w:rPr>
        <w:t>　　第一节 城市集中供热行业生命周期分析</w:t>
      </w:r>
      <w:r>
        <w:rPr>
          <w:rFonts w:hint="eastAsia"/>
        </w:rPr>
        <w:br/>
      </w:r>
      <w:r>
        <w:rPr>
          <w:rFonts w:hint="eastAsia"/>
        </w:rPr>
        <w:t>　　第二节 城市集中供热行业增长性与波动性分析</w:t>
      </w:r>
      <w:r>
        <w:rPr>
          <w:rFonts w:hint="eastAsia"/>
        </w:rPr>
        <w:br/>
      </w:r>
      <w:r>
        <w:rPr>
          <w:rFonts w:hint="eastAsia"/>
        </w:rPr>
        <w:t>　　第三节 城市集中供热行业集中程度分析</w:t>
      </w:r>
      <w:r>
        <w:rPr>
          <w:rFonts w:hint="eastAsia"/>
        </w:rPr>
        <w:br/>
      </w:r>
      <w:r>
        <w:rPr>
          <w:rFonts w:hint="eastAsia"/>
        </w:rPr>
        <w:br/>
      </w:r>
      <w:r>
        <w:rPr>
          <w:rFonts w:hint="eastAsia"/>
        </w:rPr>
        <w:t>第十六章 城市集中供热行业投资机会分析</w:t>
      </w:r>
      <w:r>
        <w:rPr>
          <w:rFonts w:hint="eastAsia"/>
        </w:rPr>
        <w:br/>
      </w:r>
      <w:r>
        <w:rPr>
          <w:rFonts w:hint="eastAsia"/>
        </w:rPr>
        <w:t>　　第一节 2023-2029年城市集中供热行业主要区域投资机会</w:t>
      </w:r>
      <w:r>
        <w:rPr>
          <w:rFonts w:hint="eastAsia"/>
        </w:rPr>
        <w:br/>
      </w:r>
      <w:r>
        <w:rPr>
          <w:rFonts w:hint="eastAsia"/>
        </w:rPr>
        <w:t>　　第二节 2023-2029年城市集中供热行业出口市场投资机会</w:t>
      </w:r>
      <w:r>
        <w:rPr>
          <w:rFonts w:hint="eastAsia"/>
        </w:rPr>
        <w:br/>
      </w:r>
      <w:r>
        <w:rPr>
          <w:rFonts w:hint="eastAsia"/>
        </w:rPr>
        <w:t>　　第三节 2023-2029年城市集中供热行业企业的多元化投资机会</w:t>
      </w:r>
      <w:r>
        <w:rPr>
          <w:rFonts w:hint="eastAsia"/>
        </w:rPr>
        <w:br/>
      </w:r>
      <w:r>
        <w:rPr>
          <w:rFonts w:hint="eastAsia"/>
        </w:rPr>
        <w:br/>
      </w:r>
      <w:r>
        <w:rPr>
          <w:rFonts w:hint="eastAsia"/>
        </w:rPr>
        <w:t>第十七章 城市集中供热产业投资风险</w:t>
      </w:r>
      <w:r>
        <w:rPr>
          <w:rFonts w:hint="eastAsia"/>
        </w:rPr>
        <w:br/>
      </w:r>
      <w:r>
        <w:rPr>
          <w:rFonts w:hint="eastAsia"/>
        </w:rPr>
        <w:t>　　第一节 城市集中供热行业宏观调控风险</w:t>
      </w:r>
      <w:r>
        <w:rPr>
          <w:rFonts w:hint="eastAsia"/>
        </w:rPr>
        <w:br/>
      </w:r>
      <w:r>
        <w:rPr>
          <w:rFonts w:hint="eastAsia"/>
        </w:rPr>
        <w:t>　　第二节 城市集中供热行业竞争风险</w:t>
      </w:r>
      <w:r>
        <w:rPr>
          <w:rFonts w:hint="eastAsia"/>
        </w:rPr>
        <w:br/>
      </w:r>
      <w:r>
        <w:rPr>
          <w:rFonts w:hint="eastAsia"/>
        </w:rPr>
        <w:t>　　第三节 城市集中供热行业供需波动风险</w:t>
      </w:r>
      <w:r>
        <w:rPr>
          <w:rFonts w:hint="eastAsia"/>
        </w:rPr>
        <w:br/>
      </w:r>
      <w:r>
        <w:rPr>
          <w:rFonts w:hint="eastAsia"/>
        </w:rPr>
        <w:t>　　第四节 城市集中供热行业技术创新风险</w:t>
      </w:r>
      <w:r>
        <w:rPr>
          <w:rFonts w:hint="eastAsia"/>
        </w:rPr>
        <w:br/>
      </w:r>
      <w:r>
        <w:rPr>
          <w:rFonts w:hint="eastAsia"/>
        </w:rPr>
        <w:t>　　第五节 中^智林^：城市集中供热行业经营管理风险</w:t>
      </w:r>
      <w:r>
        <w:rPr>
          <w:rFonts w:hint="eastAsia"/>
        </w:rPr>
        <w:br/>
      </w:r>
      <w:r>
        <w:rPr>
          <w:rFonts w:hint="eastAsia"/>
        </w:rPr>
        <w:br/>
      </w:r>
      <w:r>
        <w:rPr>
          <w:rFonts w:hint="eastAsia"/>
        </w:rPr>
        <w:t>图表目录</w:t>
      </w:r>
      <w:r>
        <w:rPr>
          <w:rFonts w:hint="eastAsia"/>
        </w:rPr>
        <w:br/>
      </w:r>
      <w:r>
        <w:rPr>
          <w:rFonts w:hint="eastAsia"/>
        </w:rPr>
        <w:t>　　图表 1：2023年城市集中供热行业在第二产业中所占的地位</w:t>
      </w:r>
      <w:r>
        <w:rPr>
          <w:rFonts w:hint="eastAsia"/>
        </w:rPr>
        <w:br/>
      </w:r>
      <w:r>
        <w:rPr>
          <w:rFonts w:hint="eastAsia"/>
        </w:rPr>
        <w:t>　　图表 2：2023年城市集中供热行业在GDP中所占的地位</w:t>
      </w:r>
      <w:r>
        <w:rPr>
          <w:rFonts w:hint="eastAsia"/>
        </w:rPr>
        <w:br/>
      </w:r>
      <w:r>
        <w:rPr>
          <w:rFonts w:hint="eastAsia"/>
        </w:rPr>
        <w:t>　　图表 3：2018-2023年中国城市集中供热行业盈利能力对比图</w:t>
      </w:r>
      <w:r>
        <w:rPr>
          <w:rFonts w:hint="eastAsia"/>
        </w:rPr>
        <w:br/>
      </w:r>
      <w:r>
        <w:rPr>
          <w:rFonts w:hint="eastAsia"/>
        </w:rPr>
        <w:t>　　图表 4：2023年我国城市集中供热行业不同规模企业市场份额分布</w:t>
      </w:r>
      <w:r>
        <w:rPr>
          <w:rFonts w:hint="eastAsia"/>
        </w:rPr>
        <w:br/>
      </w:r>
      <w:r>
        <w:rPr>
          <w:rFonts w:hint="eastAsia"/>
        </w:rPr>
        <w:t>　　……</w:t>
      </w:r>
      <w:r>
        <w:rPr>
          <w:rFonts w:hint="eastAsia"/>
        </w:rPr>
        <w:br/>
      </w:r>
      <w:r>
        <w:rPr>
          <w:rFonts w:hint="eastAsia"/>
        </w:rPr>
        <w:t>　　图表 6：2023年我国城市集中供热行业不同规模企业分布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285fbc3c14c13" w:history="1">
        <w:r>
          <w:rPr>
            <w:rStyle w:val="Hyperlink"/>
          </w:rPr>
          <w:t>2023-2029年中国城市集中供热行业发展深度调研与未来前景预测报告</w:t>
        </w:r>
      </w:hyperlink>
      <w:r>
        <w:rPr>
          <w:color w:val="C00000"/>
        </w:rPr>
        <w:t>》，报告编号：</w:t>
      </w:r>
      <w:r>
        <w:rPr>
          <w:rFonts w:hint="eastAsia"/>
          <w:color w:val="C00000"/>
        </w:rPr>
        <w:t>2655663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285fbc3c14c13" w:history="1">
        <w:r>
          <w:rPr>
            <w:rStyle w:val="Hyperlink"/>
          </w:rPr>
          <w:t>https://www.20087.com/3/66/ChengShiJiZhongGongReHangYeFaZha.html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70af69b748dc" w:history="1">
      <w:r>
        <w:rPr>
          <w:rStyle w:val="Hyperlink"/>
        </w:rPr>
        <w:t>2023-2029年中国城市集中供热行业发展深度调研与未来前景预测报告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engShiJiZhongGongReHangYeFaZha.html" TargetMode="External" Id="R7dd285fbc3c14c13" /></Relationships>
</file>

<file path=word/_rels/header2.xml.rels>&#65279;<?xml version="1.0" encoding="utf-8"?><Relationships xmlns="http://schemas.openxmlformats.org/package/2006/relationships"><Relationship Type="http://schemas.openxmlformats.org/officeDocument/2006/relationships/hyperlink" Target="https://www.20087.com/3/66/ChengShiJiZhongGongReHangYeFaZha.html" TargetMode="External" Id="R1e2f70af69b7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2023-04-20T05:54:00Z</dcterms:created>
  <dcterms:modified xsi:type="dcterms:W3CDTF">2023-04-20T06:54:00Z</dcterms:modified>
  <dc:subject>2023-2029年中国城市集中供热行业发展深度调研与未来前景预测报告</dc:subject>
  <dc:title>2023-2029年中国城市集中供热行业发展深度调研与未来前景预测报告</dc:title>
  <cp:keywords>2023-2029年中国城市集中供热行业发展深度调研与未来前景预测报告</cp:keywords>
  <dc:description>2023-2029年中国城市集中供热行业发展深度调研与未来前景预测报告</dc:description>
</cp:coreProperties>
</file>