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13114b5394f07" w:history="1">
              <w:r>
                <w:rPr>
                  <w:rStyle w:val="Hyperlink"/>
                </w:rPr>
                <w:t>2026-2032年中国弹簧缓冲器市场研究与发展前景预测报告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13114b5394f07" w:history="1">
              <w:r>
                <w:rPr>
                  <w:rStyle w:val="Hyperlink"/>
                </w:rPr>
                <w:t>2026-2032年中国弹簧缓冲器市场研究与发展前景预测报告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13114b5394f07" w:history="1">
                <w:r>
                  <w:rPr>
                    <w:rStyle w:val="Hyperlink"/>
                  </w:rPr>
                  <w:t>https://www.20087.com/3/26/DanHuangHuanChongQiFaZhanXianZhuangQianJing.html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缓冲器是一种利用弹簧材料的弹性变形来吸收冲击动能、减缓机械碰撞速度的安全保护装置，广泛应用于起重运输设备、港口机械、自动化生产线及轨道交通等领域。随着工业自动化水平的提升及对生产安全标准的日益严苛，弹簧缓冲器已从简单的机械限位装置，升级为保障重型装备平稳运行与延长使用寿命的核心组件。行业在材料科学与结构设计上持续优化，采用高强度合金弹簧钢与精密热处理工艺，显著提升了缓冲器的能量吸收效率、抗疲劳性能及环境适应性。为了应对不同工况的冲击需求，具备多级刚度调节与复合阻尼特性的缓冲器产品正加速普及，有效解决了传统弹簧缓冲器在高速冲击下易产生二次反弹的痛点。同时，模块化设计与标准化接口的应用，大幅降低了设备的安装难度与后期维护成本。</w:t>
      </w:r>
      <w:r>
        <w:rPr>
          <w:rFonts w:hint="eastAsia"/>
        </w:rPr>
        <w:br/>
      </w:r>
      <w:r>
        <w:rPr>
          <w:rFonts w:hint="eastAsia"/>
        </w:rPr>
        <w:t>　　未来，弹簧缓冲器将深度融合智能传感与新型复合材料技术，向智能化监测、自适应调节与极致轻量化方向演进。市场调研网指出，集成微型位移与压力传感器的智能缓冲器，将能够实时采集冲击载荷数据与形变状态，通过物联网平台提前预警金属疲劳与结构损伤风险，实现从“被动防护”到“主动健康管理”的转变。在材料层面，碳纤维增强复合材料与形状记忆合金的应用，将打破传统金属弹簧的重量限制，在大幅减轻设备自重的同时提供更高的能量密度。此外，针对港口机械与航空航天等极端工况，具备耐腐蚀、耐高低温及自润滑特性的特种弹簧缓冲器，将成为支撑国家重大装备安全运行的关键基础零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13114b5394f07" w:history="1">
        <w:r>
          <w:rPr>
            <w:rStyle w:val="Hyperlink"/>
          </w:rPr>
          <w:t>2026-2032年中国弹簧缓冲器市场研究与发展前景预测报告</w:t>
        </w:r>
      </w:hyperlink>
      <w:r>
        <w:rPr>
          <w:rFonts w:hint="eastAsia"/>
        </w:rPr>
        <w:t>》，2025年弹簧缓冲器行业市场规模达 亿元，预计2032年市场规模将达 亿元，期间年均复合增长率（CAGR）达 %。报告基于国家统计局、相关行业协会的详实数据，系统分析弹簧缓冲器行业的市场规模、产业链结构和价格体系，客观呈现当前弹簧缓冲器技术发展水平及未来创新方向。报告结合宏观经济环境和行业运行规律，科学预测弹簧缓冲器市场发展前景与增长趋势，评估不同弹簧缓冲器细分领域的商业机会与潜在风险，并通过对弹簧缓冲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弹簧缓冲器行业概述</w:t>
      </w:r>
      <w:r>
        <w:rPr>
          <w:rFonts w:hint="eastAsia"/>
        </w:rPr>
        <w:br/>
      </w:r>
      <w:r>
        <w:rPr>
          <w:rFonts w:hint="eastAsia"/>
        </w:rPr>
        <w:t>　　第一节 弹簧缓冲器定义与分类</w:t>
      </w:r>
      <w:r>
        <w:rPr>
          <w:rFonts w:hint="eastAsia"/>
        </w:rPr>
        <w:br/>
      </w:r>
      <w:r>
        <w:rPr>
          <w:rFonts w:hint="eastAsia"/>
        </w:rPr>
        <w:t>　　第二节 弹簧缓冲器应用领域</w:t>
      </w:r>
      <w:r>
        <w:rPr>
          <w:rFonts w:hint="eastAsia"/>
        </w:rPr>
        <w:br/>
      </w:r>
      <w:r>
        <w:rPr>
          <w:rFonts w:hint="eastAsia"/>
        </w:rPr>
        <w:t>　　第三节 弹簧缓冲器行业经济指标分析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弹簧缓冲器产业链及经营模式分析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三、弹簧缓冲器销售模式及销售渠道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全球弹簧缓冲器市场发展综述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2020-2025年全球弹簧缓冲器市场规模与趋势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主要国家与地区弹簧缓冲器市场分析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2026-2032年全球弹簧缓冲器行业发展趋势与前景预测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中国弹簧缓冲器行业市场分析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2025-2026年弹簧缓冲器产能与投资动态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一、国内弹簧缓冲器产能及利用情况</w:t>
      </w:r>
      <w:r>
        <w:rPr>
          <w:rFonts w:hint="eastAsia"/>
        </w:rPr>
        <w:br/>
      </w:r>
      <w:r>
        <w:rPr>
          <w:rFonts w:hint="eastAsia"/>
        </w:rPr>
        <w:t>　　　　二、弹簧缓冲器产能扩张与投资动态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2026-2032年弹簧缓冲器行业产量统计与趋势预测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一、2020-2025年弹簧缓冲器行业产量数据统计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1、2020-2025年弹簧缓冲器产量及增长趋势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2、2020-2025年弹簧缓冲器细分产品产量及份额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二、影响弹簧缓冲器产量的关键因素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三、2026-2032年弹簧缓冲器产量预测</w:t>
      </w:r>
      <w:r>
        <w:rPr>
          <w:rFonts w:hint="eastAsia"/>
        </w:rPr>
        <w:br/>
      </w:r>
      <w:r>
        <w:rPr>
          <w:rFonts w:hint="eastAsia"/>
        </w:rPr>
        <w:t>　　第三节 2026-2032年弹簧缓冲器市场需求与销售分析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一、2025-2026年弹簧缓冲器行业需求现状</w:t>
      </w:r>
      <w:r>
        <w:rPr>
          <w:rFonts w:hint="eastAsia"/>
        </w:rPr>
        <w:br/>
      </w:r>
      <w:r>
        <w:rPr>
          <w:rFonts w:hint="eastAsia"/>
        </w:rPr>
        <w:t>　　　　二、弹簧缓冲器客户群体与需求特点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三、2020-2025年弹簧缓冲器行业销售规模分析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四、2026-2032年弹簧缓冲器市场增长潜力与规模预测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中国弹簧缓冲器细分市场与下游应用领域分析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弹簧缓冲器细分市场分析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一、2025-2026年弹簧缓冲器主要细分产品市场现状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弹簧缓冲器下游应用与客户群体分析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一、2025-2026年弹簧缓冲器各应用领域市场现状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弹簧缓冲器价格机制与竞争策略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一、2020-2025年弹簧缓冲器市场价格走势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弹簧缓冲器定价策略与方法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2026-2032年弹簧缓冲器价格竞争态势与趋势预测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中国弹簧缓冲器行业重点区域市场研究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2025-2026年重点区域弹簧缓冲器市场发展概况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三、2026-2032年弹簧缓冲器行业发展潜力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三、2026-2032年弹簧缓冲器行业发展潜力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三、2026-2032年弹簧缓冲器行业发展潜力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三、2026-2032年弹簧缓冲器行业发展潜力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弹簧缓冲器行业进口情况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一、2020-2025年弹簧缓冲器进口规模及增长情况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二、弹簧缓冲器主要进口来源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弹簧缓冲器行业出口情况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一、2020-2025年弹簧缓冲器出口规模及增长情况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二、弹簧缓冲器主要出口目的地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2020-2025年中国弹簧缓冲器行业总体发展与财务状况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2020-2025年中国弹簧缓冲器行业规模情况</w:t>
      </w:r>
      <w:r>
        <w:rPr>
          <w:rFonts w:hint="eastAsia"/>
        </w:rPr>
        <w:br/>
      </w:r>
      <w:r>
        <w:rPr>
          <w:rFonts w:hint="eastAsia"/>
        </w:rPr>
        <w:t>　　　　一、弹簧缓冲器行业企业数量规模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二、弹簧缓冲器行业从业人员规模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三、弹簧缓冲器行业市场敏感性分析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2020-2025年中国弹簧缓冲器行业财务能力分析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一、弹簧缓冲器行业盈利能力</w:t>
      </w:r>
      <w:r>
        <w:rPr>
          <w:rFonts w:hint="eastAsia"/>
        </w:rPr>
        <w:br/>
      </w:r>
      <w:r>
        <w:rPr>
          <w:rFonts w:hint="eastAsia"/>
        </w:rPr>
        <w:t>　　　　二、弹簧缓冲器行业偿债能力</w:t>
      </w:r>
      <w:r>
        <w:rPr>
          <w:rFonts w:hint="eastAsia"/>
        </w:rPr>
        <w:br/>
      </w:r>
      <w:r>
        <w:rPr>
          <w:rFonts w:hint="eastAsia"/>
        </w:rPr>
        <w:t>　　　　三、弹簧缓冲器行业营运能力</w:t>
      </w:r>
      <w:r>
        <w:rPr>
          <w:rFonts w:hint="eastAsia"/>
        </w:rPr>
        <w:br/>
      </w:r>
      <w:r>
        <w:rPr>
          <w:rFonts w:hint="eastAsia"/>
        </w:rPr>
        <w:t>　　　　四、弹簧缓冲器行业发展能力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弹簧缓冲器行业重点企业调研分析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弹簧缓冲器行业竞争格局总览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2025-2026年弹簧缓冲器行业竞争力分析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2020-2025年弹簧缓冲器行业企业并购活动分析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2025-2026年弹簧缓冲器行业会展与招投标活动分析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一、弹簧缓冲器行业会展活动及其市场影响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2026年中国弹簧缓冲器企业发展企业发展策略与建议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弹簧缓冲器销售模式与渠道策略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弹簧缓冲器品牌与市场推广策略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弹簧缓冲器研发投入与技术创新能力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弹簧缓冲器合作联盟与资源整合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中国弹簧缓冲器行业风险与对策</w:t>
      </w:r>
      <w:r>
        <w:rPr>
          <w:rFonts w:hint="eastAsia"/>
        </w:rPr>
        <w:br/>
      </w:r>
      <w:r>
        <w:rPr>
          <w:rFonts w:hint="eastAsia"/>
        </w:rPr>
        <w:t>　　第一节 弹簧缓冲器行业SWOT分析</w:t>
      </w:r>
      <w:r>
        <w:rPr>
          <w:rFonts w:hint="eastAsia"/>
        </w:rPr>
        <w:br/>
      </w:r>
      <w:r>
        <w:rPr>
          <w:rFonts w:hint="eastAsia"/>
        </w:rPr>
        <w:t>　　　　一、弹簧缓冲器行业优势</w:t>
      </w:r>
      <w:r>
        <w:rPr>
          <w:rFonts w:hint="eastAsia"/>
        </w:rPr>
        <w:br/>
      </w:r>
      <w:r>
        <w:rPr>
          <w:rFonts w:hint="eastAsia"/>
        </w:rPr>
        <w:t>　　　　二、弹簧缓冲器行业劣势</w:t>
      </w:r>
      <w:r>
        <w:rPr>
          <w:rFonts w:hint="eastAsia"/>
        </w:rPr>
        <w:br/>
      </w:r>
      <w:r>
        <w:rPr>
          <w:rFonts w:hint="eastAsia"/>
        </w:rPr>
        <w:t>　　　　三、弹簧缓冲器市场机会</w:t>
      </w:r>
      <w:r>
        <w:rPr>
          <w:rFonts w:hint="eastAsia"/>
        </w:rPr>
        <w:br/>
      </w:r>
      <w:r>
        <w:rPr>
          <w:rFonts w:hint="eastAsia"/>
        </w:rPr>
        <w:t>　　　　四、弹簧缓冲器市场威胁</w:t>
      </w:r>
      <w:r>
        <w:rPr>
          <w:rFonts w:hint="eastAsia"/>
        </w:rPr>
        <w:br/>
      </w:r>
      <w:r>
        <w:rPr>
          <w:rFonts w:hint="eastAsia"/>
        </w:rPr>
        <w:t>　　第二节 弹簧缓冲器行业风险及对策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2026-2032年中国弹簧缓冲器行业前景与发展趋势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2025-2026年弹簧缓冲器行业发展环境分析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一、弹簧缓冲器行业主管部门与监管体制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二、弹簧缓冲器行业主要法律法规及政策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三、弹簧缓冲器行业标准与质量监管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2026-2032年弹簧缓冲器行业发展趋势与方向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2026-2032年弹簧缓冲器行业发展潜力与机遇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弹簧缓冲器行业研究结论与建议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(中:智:林)弹簧缓冲器行业发展建议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弹簧缓冲器行业历程</w:t>
      </w:r>
      <w:r>
        <w:rPr>
          <w:rFonts w:hint="eastAsia"/>
        </w:rPr>
        <w:br/>
      </w:r>
      <w:r>
        <w:rPr>
          <w:rFonts w:hint="eastAsia"/>
        </w:rPr>
        <w:t>　　图表 弹簧缓冲器行业生命周期</w:t>
      </w:r>
      <w:r>
        <w:rPr>
          <w:rFonts w:hint="eastAsia"/>
        </w:rPr>
        <w:br/>
      </w:r>
      <w:r>
        <w:rPr>
          <w:rFonts w:hint="eastAsia"/>
        </w:rPr>
        <w:t>　　图表 弹簧缓冲器行业产业链分析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2020-2025年弹簧缓冲器行业市场容量分析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2020-2025年中国弹簧缓冲器市场需求量及增速统计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2025年中国弹簧缓冲器行业需求领域分布格局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2020-2025年中国弹簧缓冲器进口数量分析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2020-2025年中国弹簧缓冲器进口金额分析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2020-2025年中国弹簧缓冲器出口数量分析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2020-2025年中国弹簧缓冲器出口金额分析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2025年中国弹簧缓冲器进口国家及地区分析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2025年中国弹簧缓冲器出口国家及地区分析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2020-2025年中国弹簧缓冲器行业企业平均规模情况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2026-2032年中国弹簧缓冲器行业产能预测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2026-2032年中国弹簧缓冲器行业产量预测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2026-2032年中国弹簧缓冲器市场需求量预测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2026-2032年中国弹簧缓冲器行业供需平衡预测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2026-2032年中国弹簧缓冲器行业市场容量预测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2026-2032年中国弹簧缓冲器行业市场规模预测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2026年中国弹簧缓冲器市场前景分析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2026年中国弹簧缓冲器发展趋势预测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13114b5394f07" w:history="1">
        <w:r>
          <w:rPr>
            <w:rStyle w:val="Hyperlink"/>
          </w:rPr>
          <w:t>2026-2032年中国弹簧缓冲器市场研究与发展前景预测报告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13114b5394f07" w:history="1">
        <w:r>
          <w:rPr>
            <w:rStyle w:val="Hyperlink"/>
          </w:rPr>
          <w:t>https://www.20087.com/3/26/DanHuangHuanChongQiFaZhanXianZhuangQianJing.html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bfe46fd904e95" w:history="1">
      <w:r>
        <w:rPr>
          <w:rStyle w:val="Hyperlink"/>
        </w:rPr>
        <w:t>2026-2032年中国弹簧缓冲器市场研究与发展前景预测报告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HuangHuanChongQiFaZhanXianZhuangQianJing.html" TargetMode="External" Id="R57613114b53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HuangHuanChongQiFaZhanXianZhuangQianJing.html" TargetMode="External" Id="Rbcebfe46fd9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2026-05-17T08:08:39Z</dcterms:created>
  <dcterms:modified xsi:type="dcterms:W3CDTF">2026-05-17T09:08:39Z</dcterms:modified>
  <dc:subject>2026-2032年中国弹簧缓冲器市场研究与发展前景预测报告</dc:subject>
  <dc:title>2026-2032年中国弹簧缓冲器市场研究与发展前景预测报告</dc:title>
  <cp:keywords>2026-2032年中国弹簧缓冲器市场研究与发展前景预测报告</cp:keywords>
  <dc:description>2026-2032年中国弹簧缓冲器市场研究与发展前景预测报告</dc:description>
</cp:coreProperties>
</file>