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71e09d60d47cb" w:history="1">
              <w:r>
                <w:rPr>
                  <w:rStyle w:val="Hyperlink"/>
                </w:rPr>
                <w:t>2025-2031年中国石墨发热体行业发展调研与行业前景分析报告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71e09d60d47cb" w:history="1">
              <w:r>
                <w:rPr>
                  <w:rStyle w:val="Hyperlink"/>
                </w:rPr>
                <w:t>2025-2031年中国石墨发热体行业发展调研与行业前景分析报告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71e09d60d47cb" w:history="1">
                <w:r>
                  <w:rPr>
                    <w:rStyle w:val="Hyperlink"/>
                  </w:rPr>
                  <w:t>https://www.20087.com/3/26/ShiMoFaReTiDeXianZhuangYuFaZhanQianJing.html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发热体是一种高效的电热元件，广泛应用于工业加热、家庭取暖和科学实验等领域。石墨材料的高导热性和耐高温特性使其成为理想的发热材料。目前，随着新能源和节能技术的发展，石墨发热体在太阳能热利用和热电联产系统中的应用日益增多。同时，新型石墨材料，如石墨烯和碳纳米管的开发，正在推动发热体技术的创新。</w:t>
      </w:r>
      <w:r>
        <w:rPr>
          <w:rFonts w:hint="eastAsia"/>
        </w:rPr>
        <w:br/>
      </w:r>
      <w:r>
        <w:rPr>
          <w:rFonts w:hint="eastAsia"/>
        </w:rPr>
        <w:t>　　未来，石墨发热体将朝着更高效、更环保和更智能的方向发展。石墨烯等先进材料的应用将提高发热体的热效率和耐用性，同时减少能源消耗。智能控制系统，如基于AI的温度调节，将使石墨发热体能够适应更广泛的环境和应用需求。此外，石墨发热体将与可再生能源系统更紧密地结合，成为智能能源网络的一个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71e09d60d47cb" w:history="1">
        <w:r>
          <w:rPr>
            <w:rStyle w:val="Hyperlink"/>
          </w:rPr>
          <w:t>2025-2031年中国石墨发热体行业发展调研与行业前景分析报告</w:t>
        </w:r>
      </w:hyperlink>
      <w:r>
        <w:rPr>
          <w:rFonts w:hint="eastAsia"/>
        </w:rPr>
        <w:t>》基于深入调研和权威数据，全面系统地展现了中国石墨发热体行业的现状与未来趋势。报告依托国家权威机构和相关协会的资料，严谨分析了石墨发热体市场规模、竞争格局、技术创新及消费需求等核心要素。通过翔实数据和直观图表，为石墨发热体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石墨发热体行业概述</w:t>
      </w:r>
      <w:r>
        <w:rPr>
          <w:rFonts w:hint="eastAsia"/>
        </w:rPr>
        <w:br/>
      </w:r>
      <w:r>
        <w:rPr>
          <w:rFonts w:hint="eastAsia"/>
        </w:rPr>
        <w:t>　　第一节 石墨发热体定义与分类</w:t>
      </w:r>
      <w:r>
        <w:rPr>
          <w:rFonts w:hint="eastAsia"/>
        </w:rPr>
        <w:br/>
      </w:r>
      <w:r>
        <w:rPr>
          <w:rFonts w:hint="eastAsia"/>
        </w:rPr>
        <w:t>　　第二节 石墨发热体应用领域</w:t>
      </w:r>
      <w:r>
        <w:rPr>
          <w:rFonts w:hint="eastAsia"/>
        </w:rPr>
        <w:br/>
      </w:r>
      <w:r>
        <w:rPr>
          <w:rFonts w:hint="eastAsia"/>
        </w:rPr>
        <w:t>　　第三节 石墨发热体行业经济指标分析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石墨发热体产业链及经营模式分析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三、石墨发热体销售模式及销售渠道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全球石墨发热体市场发展综述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2019-2024年全球石墨发热体市场规模与趋势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主要国家与地区石墨发热体市场分析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2025-2031年全球石墨发热体行业发展趋势与前景预测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中国石墨发热体行业市场分析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2024-2025年石墨发热体产能与投资动态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一、国内石墨发热体产能及利用情况</w:t>
      </w:r>
      <w:r>
        <w:rPr>
          <w:rFonts w:hint="eastAsia"/>
        </w:rPr>
        <w:br/>
      </w:r>
      <w:r>
        <w:rPr>
          <w:rFonts w:hint="eastAsia"/>
        </w:rPr>
        <w:t>　　　　二、石墨发热体产能扩张与投资动态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2025-2031年石墨发热体行业产量统计与趋势预测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一、2019-2024年石墨发热体行业产量数据统计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1、2019-2024年石墨发热体产量及增长趋势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2、2019-2024年石墨发热体细分产品产量及份额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二、影响石墨发热体产量的关键因素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三、2025-2031年石墨发热体产量预测</w:t>
      </w:r>
      <w:r>
        <w:rPr>
          <w:rFonts w:hint="eastAsia"/>
        </w:rPr>
        <w:br/>
      </w:r>
      <w:r>
        <w:rPr>
          <w:rFonts w:hint="eastAsia"/>
        </w:rPr>
        <w:t>　　第三节 2025-2031年石墨发热体市场需求与销售分析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一、2024-2025年石墨发热体行业需求现状</w:t>
      </w:r>
      <w:r>
        <w:rPr>
          <w:rFonts w:hint="eastAsia"/>
        </w:rPr>
        <w:br/>
      </w:r>
      <w:r>
        <w:rPr>
          <w:rFonts w:hint="eastAsia"/>
        </w:rPr>
        <w:t>　　　　二、石墨发热体客户群体与需求特点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三、2019-2024年石墨发热体行业销售规模分析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四、2025-2031年石墨发热体市场增长潜力与规模预测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中国石墨发热体细分市场与下游应用领域分析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石墨发热体细分市场分析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一、2024-2025年石墨发热体主要细分产品市场现状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石墨发热体下游应用与客户群体分析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一、2024-2025年石墨发热体各应用领域市场现状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2024-2025年中国石墨发热体技术发展研究</w:t>
      </w:r>
      <w:r>
        <w:rPr>
          <w:rFonts w:hint="eastAsia"/>
        </w:rPr>
        <w:br/>
      </w:r>
      <w:r>
        <w:rPr>
          <w:rFonts w:hint="eastAsia"/>
        </w:rPr>
        <w:t>　　第一节 当前石墨发热体技术发展现状</w:t>
      </w:r>
      <w:r>
        <w:rPr>
          <w:rFonts w:hint="eastAsia"/>
        </w:rPr>
        <w:br/>
      </w:r>
      <w:r>
        <w:rPr>
          <w:rFonts w:hint="eastAsia"/>
        </w:rPr>
        <w:t>　　第二节 国内外石墨发热体技术差异与原因</w:t>
      </w:r>
      <w:r>
        <w:rPr>
          <w:rFonts w:hint="eastAsia"/>
        </w:rPr>
        <w:br/>
      </w:r>
      <w:r>
        <w:rPr>
          <w:rFonts w:hint="eastAsia"/>
        </w:rPr>
        <w:t>　　第三节 石墨发热体技术创新与发展趋势预测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技术进步对石墨发热体行业的影响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石墨发热体价格机制与竞争策略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一、2019-2024年石墨发热体市场价格走势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石墨发热体定价策略与方法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2025-2031年石墨发热体价格竞争态势与趋势预测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中国石墨发热体行业重点区域市场研究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2024-2025年重点区域石墨发热体市场发展概况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二、2019-2024年石墨发热体市场需求规模情况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三、2025-2031年石墨发热体行业发展潜力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二、2019-2024年石墨发热体市场需求规模情况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三、2025-2031年石墨发热体行业发展潜力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二、2019-2024年石墨发热体市场需求规模情况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三、2025-2031年石墨发热体行业发展潜力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二、2019-2024年石墨发热体市场需求规模情况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三、2025-2031年石墨发热体行业发展潜力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二、2019-2024年石墨发热体市场需求规模情况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三、2025-2031年石墨发热体行业发展潜力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2019-2024年中国石墨发热体行业进出口情况分析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石墨发热体行业进口情况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一、2019-2024年石墨发热体进口规模及增长情况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二、石墨发热体主要进口来源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石墨发热体行业出口情况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一、2019-2024年石墨发热体出口规模及增长情况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二、石墨发热体主要出口目的地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2019-2024年中国石墨发热体行业总体发展与财务状况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2019-2024年中国石墨发热体行业规模情况</w:t>
      </w:r>
      <w:r>
        <w:rPr>
          <w:rFonts w:hint="eastAsia"/>
        </w:rPr>
        <w:br/>
      </w:r>
      <w:r>
        <w:rPr>
          <w:rFonts w:hint="eastAsia"/>
        </w:rPr>
        <w:t>　　　　一、石墨发热体行业企业数量规模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二、石墨发热体行业从业人员规模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三、石墨发热体行业市场敏感性分析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2019-2024年中国石墨发热体行业财务能力分析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一、石墨发热体行业盈利能力</w:t>
      </w:r>
      <w:r>
        <w:rPr>
          <w:rFonts w:hint="eastAsia"/>
        </w:rPr>
        <w:br/>
      </w:r>
      <w:r>
        <w:rPr>
          <w:rFonts w:hint="eastAsia"/>
        </w:rPr>
        <w:t>　　　　二、石墨发热体行业偿债能力</w:t>
      </w:r>
      <w:r>
        <w:rPr>
          <w:rFonts w:hint="eastAsia"/>
        </w:rPr>
        <w:br/>
      </w:r>
      <w:r>
        <w:rPr>
          <w:rFonts w:hint="eastAsia"/>
        </w:rPr>
        <w:t>　　　　三、石墨发热体行业营运能力</w:t>
      </w:r>
      <w:r>
        <w:rPr>
          <w:rFonts w:hint="eastAsia"/>
        </w:rPr>
        <w:br/>
      </w:r>
      <w:r>
        <w:rPr>
          <w:rFonts w:hint="eastAsia"/>
        </w:rPr>
        <w:t>　　　　四、石墨发热体行业发展能力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石墨发热体行业重点企业调研分析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二、企业石墨发热体业务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二、企业石墨发热体业务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二、企业石墨发热体业务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二、企业石墨发热体业务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二、企业石墨发热体业务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二、企业石墨发热体业务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中国石墨发热体行业竞争格局分析</w:t>
      </w:r>
      <w:r>
        <w:rPr>
          <w:rFonts w:hint="eastAsia"/>
        </w:rPr>
        <w:br/>
      </w:r>
      <w:r>
        <w:rPr>
          <w:rFonts w:hint="eastAsia"/>
        </w:rPr>
        <w:t>　　第一节 石墨发热体行业竞争格局总览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2024-2025年石墨发热体行业竞争力分析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2019-2024年石墨发热体行业企业并购活动分析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2024-2025年石墨发热体行业会展与招投标活动分析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一、石墨发热体行业会展活动及其市场影响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2025年中国石墨发热体企业发展企业发展策略与建议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石墨发热体销售模式与渠道策略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石墨发热体品牌与市场推广策略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石墨发热体研发投入与技术创新能力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石墨发热体合作联盟与资源整合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中国石墨发热体行业风险与对策</w:t>
      </w:r>
      <w:r>
        <w:rPr>
          <w:rFonts w:hint="eastAsia"/>
        </w:rPr>
        <w:br/>
      </w:r>
      <w:r>
        <w:rPr>
          <w:rFonts w:hint="eastAsia"/>
        </w:rPr>
        <w:t>　　第一节 石墨发热体行业SWOT分析</w:t>
      </w:r>
      <w:r>
        <w:rPr>
          <w:rFonts w:hint="eastAsia"/>
        </w:rPr>
        <w:br/>
      </w:r>
      <w:r>
        <w:rPr>
          <w:rFonts w:hint="eastAsia"/>
        </w:rPr>
        <w:t>　　　　一、石墨发热体行业优势</w:t>
      </w:r>
      <w:r>
        <w:rPr>
          <w:rFonts w:hint="eastAsia"/>
        </w:rPr>
        <w:br/>
      </w:r>
      <w:r>
        <w:rPr>
          <w:rFonts w:hint="eastAsia"/>
        </w:rPr>
        <w:t>　　　　二、石墨发热体行业劣势</w:t>
      </w:r>
      <w:r>
        <w:rPr>
          <w:rFonts w:hint="eastAsia"/>
        </w:rPr>
        <w:br/>
      </w:r>
      <w:r>
        <w:rPr>
          <w:rFonts w:hint="eastAsia"/>
        </w:rPr>
        <w:t>　　　　三、石墨发热体市场机会</w:t>
      </w:r>
      <w:r>
        <w:rPr>
          <w:rFonts w:hint="eastAsia"/>
        </w:rPr>
        <w:br/>
      </w:r>
      <w:r>
        <w:rPr>
          <w:rFonts w:hint="eastAsia"/>
        </w:rPr>
        <w:t>　　　　四、石墨发热体市场威胁</w:t>
      </w:r>
      <w:r>
        <w:rPr>
          <w:rFonts w:hint="eastAsia"/>
        </w:rPr>
        <w:br/>
      </w:r>
      <w:r>
        <w:rPr>
          <w:rFonts w:hint="eastAsia"/>
        </w:rPr>
        <w:t>　　第二节 石墨发热体行业风险及对策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2025-2031年中国石墨发热体行业前景与发展趋势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2024-2025年石墨发热体行业发展环境分析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一、石墨发热体行业主管部门与监管体制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二、石墨发热体行业主要法律法规及政策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三、石墨发热体行业标准与质量监管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2025-2031年石墨发热体行业发展趋势与方向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2025-2031年石墨发热体行业发展潜力与机遇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石墨发热体行业研究结论与建议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(中.智林)石墨发热体行业发展建议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石墨发热体行业历程</w:t>
      </w:r>
      <w:r>
        <w:rPr>
          <w:rFonts w:hint="eastAsia"/>
        </w:rPr>
        <w:br/>
      </w:r>
      <w:r>
        <w:rPr>
          <w:rFonts w:hint="eastAsia"/>
        </w:rPr>
        <w:t>　　图表 石墨发热体行业生命周期</w:t>
      </w:r>
      <w:r>
        <w:rPr>
          <w:rFonts w:hint="eastAsia"/>
        </w:rPr>
        <w:br/>
      </w:r>
      <w:r>
        <w:rPr>
          <w:rFonts w:hint="eastAsia"/>
        </w:rPr>
        <w:t>　　图表 石墨发热体行业产业链分析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2019-2024年石墨发热体行业市场容量分析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2019-2024年中国石墨发热体市场需求量及增速统计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2024年中国石墨发热体行业需求领域分布格局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2019-2024年中国石墨发热体进口数量分析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2019-2024年中国石墨发热体进口金额分析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2019-2024年中国石墨发热体出口数量分析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2019-2024年中国石墨发热体出口金额分析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2024年中国石墨发热体进口国家及地区分析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2024年中国石墨发热体出口国家及地区分析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2019-2024年中国石墨发热体行业企业平均规模情况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**地区石墨发热体市场规模及增长情况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**地区石墨发热体行业市场需求情况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**地区石墨发热体市场规模及增长情况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**地区石墨发热体行业市场需求情况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**地区石墨发热体市场规模及增长情况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**地区石墨发热体行业市场需求情况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**地区石墨发热体市场规模及增长情况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**地区石墨发热体行业市场需求情况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石墨发热体重点企业（一）基本信息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石墨发热体重点企业（一）经营情况分析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石墨发热体重点企业（一）主要经济指标情况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石墨发热体重点企业（二）经营情况分析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石墨发热体重点企业（二）主要经济指标情况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石墨发热体重点企业（三）经营情况分析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石墨发热体重点企业（三）主要经济指标情况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石墨发热体重点企业（三）成长能力情况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2025-2031年中国石墨发热体行业产能预测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2025-2031年中国石墨发热体行业产量预测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2025-2031年中国石墨发热体市场需求量预测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2025-2031年中国石墨发热体行业供需平衡预测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2025-2031年中国石墨发热体行业市场容量预测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2025-2031年中国石墨发热体行业市场规模预测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2025-2031年中国石墨发热体市场前景分析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2025-2031年中国石墨发热体行业发展趋势预测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71e09d60d47cb" w:history="1">
        <w:r>
          <w:rPr>
            <w:rStyle w:val="Hyperlink"/>
          </w:rPr>
          <w:t>2025-2031年中国石墨发热体行业发展调研与行业前景分析报告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71e09d60d47cb" w:history="1">
        <w:r>
          <w:rPr>
            <w:rStyle w:val="Hyperlink"/>
          </w:rPr>
          <w:t>https://www.20087.com/3/26/ShiMoFaReTiDeXianZhuangYuFaZhanQianJing.html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热点：石墨发热体连接方式、石墨发热体连接方式、石墨加热器的加热原理、石墨发热体设计、石墨烯矿石图片、石墨发热体图片、石墨烯小作坊加工、石墨发热体生产厂家、石墨炉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fe0f07dc64275" w:history="1">
      <w:r>
        <w:rPr>
          <w:rStyle w:val="Hyperlink"/>
        </w:rPr>
        <w:t>2025-2031年中国石墨发热体行业发展调研与行业前景分析报告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MoFaReTiDeXianZhuangYuFaZhanQianJing.html" TargetMode="External" Id="Rb7371e09d60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MoFaReTiDeXianZhuangYuFaZhanQianJing.html" TargetMode="External" Id="R789fe0f07dc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2025-03-19T09:22:28Z</dcterms:created>
  <dcterms:modified xsi:type="dcterms:W3CDTF">2025-03-19T10:22:28Z</dcterms:modified>
  <dc:subject>2025-2031年中国石墨发热体行业发展调研与行业前景分析报告</dc:subject>
  <dc:title>2025-2031年中国石墨发热体行业发展调研与行业前景分析报告</dc:title>
  <cp:keywords>2025-2031年中国石墨发热体行业发展调研与行业前景分析报告</cp:keywords>
  <dc:description>2025-2031年中国石墨发热体行业发展调研与行业前景分析报告</dc:description>
</cp:coreProperties>
</file>