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6807f2d5d4821" w:history="1">
              <w:r>
                <w:rPr>
                  <w:rStyle w:val="Hyperlink"/>
                </w:rPr>
                <w:t>2025-2031年中国SLI电池行业研究分析与市场前景预测报告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6807f2d5d4821" w:history="1">
              <w:r>
                <w:rPr>
                  <w:rStyle w:val="Hyperlink"/>
                </w:rPr>
                <w:t>2025-2031年中国SLI电池行业研究分析与市场前景预测报告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6807f2d5d4821" w:history="1">
                <w:r>
                  <w:rPr>
                    <w:rStyle w:val="Hyperlink"/>
                  </w:rPr>
                  <w:t>https://www.20087.com/3/56/SLIDianChiDeQianJingQuShi.html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I电池即启动（Starting）、照明（Lighting）和点火（Ignition）电池，是传统内燃机汽车中最为核心的电气储能装置，主要用于提供发动机启动时所需的瞬时高电流，并在车辆熄火状态下为车载电子设备供电。目前，绝大多数SLI电池采用铅酸技术，具体形式包括富液式、阀控式（VRLA）和增强型富液电池（EFB），其中阀控式免维护电池因密封性好、自放电低、安装灵活而成为主流。SLI电池具备良好的冷启动性能，能在低温环境下迅速释放大电流，同时在发动机运行时通过发电机进行充电，维持电力平衡。其设计强调可靠性、耐振动性与长循环寿命，适应车辆复杂的工作环境。生产过程涉及铅板栅制造、活性物质涂覆、化成、装配与检测等环节，需符合严格的电气性能与安全标准。尽管面临新能源汽车的冲击，SLI电池仍在全球庞大的燃油车保有量中占据不可替代的地位。</w:t>
      </w:r>
      <w:r>
        <w:rPr>
          <w:rFonts w:hint="eastAsia"/>
        </w:rPr>
        <w:br/>
      </w:r>
      <w:r>
        <w:rPr>
          <w:rFonts w:hint="eastAsia"/>
        </w:rPr>
        <w:t>　　未来，SLI电池的发展将围绕性能优化、材料革新与系统集成能力提升展开。在技术路线上，尽管铅酸电池仍将是中短期内的主导技术，但其将持续通过改进板栅合金成分、采用高孔隙率活性物质与优化隔膜结构，提升启动效率与深循环耐久性。部分高端车型可能引入锂离子技术作为SLI解决方案，以实现更轻重量、更高能量密度与更快充电响应，但成本与安全性仍是普及障碍。在混合动力车辆中，SLI电池可能与主动力电池协同工作，承担低压系统供电任务，要求具备更高的动态响应能力与状态监测精度。智能化功能将逐步融入，如内置传感器监测电压、电流、温度与健康状态，通过通信接口向车载诊断系统提供数据，支持预测性维护。环保方面，铅的回收体系将更加完善，推动闭环再生利用，减少环境足迹。整体而言，SLI电池虽面临技术替代压力，但将在传统汽车与混合动力系统中长期存在，并通过持续创新维持其在车辆电气架构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6807f2d5d4821" w:history="1">
        <w:r>
          <w:rPr>
            <w:rStyle w:val="Hyperlink"/>
          </w:rPr>
          <w:t>2025-2031年中国SLI电池行业研究分析与市场前景预测报告</w:t>
        </w:r>
      </w:hyperlink>
      <w:r>
        <w:rPr>
          <w:rFonts w:hint="eastAsia"/>
        </w:rPr>
        <w:t>》从市场规模、需求变化及价格动态等维度，系统解析了SLI电池行业的现状与发展趋势。报告深入分析了SLI电池产业链各环节，科学预测了市场前景与技术发展方向，同时聚焦SLI电池细分市场特点及重点企业的经营表现，揭示了SLI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SLI电池行业概述</w:t>
      </w:r>
      <w:r>
        <w:rPr>
          <w:rFonts w:hint="eastAsia"/>
        </w:rPr>
        <w:br/>
      </w:r>
      <w:r>
        <w:rPr>
          <w:rFonts w:hint="eastAsia"/>
        </w:rPr>
        <w:t>　　第一节 SLI电池定义与分类</w:t>
      </w:r>
      <w:r>
        <w:rPr>
          <w:rFonts w:hint="eastAsia"/>
        </w:rPr>
        <w:br/>
      </w:r>
      <w:r>
        <w:rPr>
          <w:rFonts w:hint="eastAsia"/>
        </w:rPr>
        <w:t>　　第二节 SLI电池应用领域</w:t>
      </w:r>
      <w:r>
        <w:rPr>
          <w:rFonts w:hint="eastAsia"/>
        </w:rPr>
        <w:br/>
      </w:r>
      <w:r>
        <w:rPr>
          <w:rFonts w:hint="eastAsia"/>
        </w:rPr>
        <w:t>　　第三节 SLI电池行业经济指标分析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SLI电池产业链及经营模式分析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三、SLI电池销售模式及销售渠道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全球SLI电池市场发展综述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2019-2024年全球SLI电池市场规模与趋势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主要国家与地区SLI电池市场分析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2025-2031年全球SLI电池行业发展趋势与前景预测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中国SLI电池行业市场分析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2024-2025年SLI电池产能与投资动态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一、国内SLI电池产能及利用情况</w:t>
      </w:r>
      <w:r>
        <w:rPr>
          <w:rFonts w:hint="eastAsia"/>
        </w:rPr>
        <w:br/>
      </w:r>
      <w:r>
        <w:rPr>
          <w:rFonts w:hint="eastAsia"/>
        </w:rPr>
        <w:t>　　　　二、SLI电池产能扩张与投资动态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2025-2031年SLI电池行业产量统计与趋势预测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一、2019-2024年SLI电池行业产量数据统计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1、2019-2024年SLI电池产量及增长趋势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2、2019-2024年SLI电池细分产品产量及份额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二、影响SLI电池产量的关键因素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三、2025-2031年SLI电池产量预测</w:t>
      </w:r>
      <w:r>
        <w:rPr>
          <w:rFonts w:hint="eastAsia"/>
        </w:rPr>
        <w:br/>
      </w:r>
      <w:r>
        <w:rPr>
          <w:rFonts w:hint="eastAsia"/>
        </w:rPr>
        <w:t>　　第三节 2025-2031年SLI电池市场需求与销售分析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一、2024-2025年SLI电池行业需求现状</w:t>
      </w:r>
      <w:r>
        <w:rPr>
          <w:rFonts w:hint="eastAsia"/>
        </w:rPr>
        <w:br/>
      </w:r>
      <w:r>
        <w:rPr>
          <w:rFonts w:hint="eastAsia"/>
        </w:rPr>
        <w:t>　　　　二、SLI电池客户群体与需求特点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三、2019-2024年SLI电池行业销售规模分析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四、2025-2031年SLI电池市场增长潜力与规模预测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中国SLI电池细分市场与下游应用领域分析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SLI电池细分市场分析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一、2024-2025年SLI电池主要细分产品市场现状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SLI电池下游应用与客户群体分析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一、2024-2025年SLI电池各应用领域市场现状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2024-2025年SLI电池行业技术发展现状及趋势分析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SLI电池行业技术发展现状分析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国内外SLI电池行业技术差异与原因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SLI电池行业技术发展方向、趋势预测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提升SLI电池行业技术能力策略建议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SLI电池价格机制与竞争策略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一、2019-2024年SLI电池市场价格走势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SLI电池定价策略与方法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2025-2031年SLI电池价格竞争态势与趋势预测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中国SLI电池行业重点区域市场研究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2024-2025年重点区域SLI电池市场发展概况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二、2019-2024年SLI电池市场需求规模情况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三、2025-2031年SLI电池行业发展潜力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二、2019-2024年SLI电池市场需求规模情况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三、2025-2031年SLI电池行业发展潜力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二、2019-2024年SLI电池市场需求规模情况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三、2025-2031年SLI电池行业发展潜力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二、2019-2024年SLI电池市场需求规模情况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三、2025-2031年SLI电池行业发展潜力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二、2019-2024年SLI电池市场需求规模情况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三、2025-2031年SLI电池行业发展潜力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2019-2024年中国SLI电池行业进出口情况分析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SLI电池行业进口情况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一、2019-2024年SLI电池进口规模及增长情况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二、SLI电池主要进口来源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SLI电池行业出口情况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一、2019-2024年SLI电池出口规模及增长情况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二、SLI电池主要出口目的地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2019-2024年中国SLI电池行业总体发展与财务状况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2019-2024年中国SLI电池行业规模情况</w:t>
      </w:r>
      <w:r>
        <w:rPr>
          <w:rFonts w:hint="eastAsia"/>
        </w:rPr>
        <w:br/>
      </w:r>
      <w:r>
        <w:rPr>
          <w:rFonts w:hint="eastAsia"/>
        </w:rPr>
        <w:t>　　　　一、SLI电池行业企业数量规模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二、SLI电池行业从业人员规模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三、SLI电池行业市场敏感性分析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2019-2024年中国SLI电池行业财务能力分析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一、SLI电池行业盈利能力</w:t>
      </w:r>
      <w:r>
        <w:rPr>
          <w:rFonts w:hint="eastAsia"/>
        </w:rPr>
        <w:br/>
      </w:r>
      <w:r>
        <w:rPr>
          <w:rFonts w:hint="eastAsia"/>
        </w:rPr>
        <w:t>　　　　二、SLI电池行业偿债能力</w:t>
      </w:r>
      <w:r>
        <w:rPr>
          <w:rFonts w:hint="eastAsia"/>
        </w:rPr>
        <w:br/>
      </w:r>
      <w:r>
        <w:rPr>
          <w:rFonts w:hint="eastAsia"/>
        </w:rPr>
        <w:t>　　　　三、SLI电池行业营运能力</w:t>
      </w:r>
      <w:r>
        <w:rPr>
          <w:rFonts w:hint="eastAsia"/>
        </w:rPr>
        <w:br/>
      </w:r>
      <w:r>
        <w:rPr>
          <w:rFonts w:hint="eastAsia"/>
        </w:rPr>
        <w:t>　　　　四、SLI电池行业发展能力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SLI电池行业重点企业调研分析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二、企业SLI电池业务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中国SLI电池行业竞争格局分析</w:t>
      </w:r>
      <w:r>
        <w:rPr>
          <w:rFonts w:hint="eastAsia"/>
        </w:rPr>
        <w:br/>
      </w:r>
      <w:r>
        <w:rPr>
          <w:rFonts w:hint="eastAsia"/>
        </w:rPr>
        <w:t>　　第一节 SLI电池行业竞争格局总览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2024-2025年SLI电池行业竞争力分析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2019-2024年SLI电池行业企业并购活动分析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2024-2025年SLI电池行业会展与招投标活动分析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一、SLI电池行业会展活动及其市场影响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2025年中国SLI电池企业发展企业发展策略与建议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SLI电池销售模式与渠道策略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SLI电池品牌与市场推广策略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SLI电池研发投入与技术创新能力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SLI电池合作联盟与资源整合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中国SLI电池行业风险与对策</w:t>
      </w:r>
      <w:r>
        <w:rPr>
          <w:rFonts w:hint="eastAsia"/>
        </w:rPr>
        <w:br/>
      </w:r>
      <w:r>
        <w:rPr>
          <w:rFonts w:hint="eastAsia"/>
        </w:rPr>
        <w:t>　　第一节 SLI电池行业SWOT分析</w:t>
      </w:r>
      <w:r>
        <w:rPr>
          <w:rFonts w:hint="eastAsia"/>
        </w:rPr>
        <w:br/>
      </w:r>
      <w:r>
        <w:rPr>
          <w:rFonts w:hint="eastAsia"/>
        </w:rPr>
        <w:t>　　　　一、SLI电池行业优势</w:t>
      </w:r>
      <w:r>
        <w:rPr>
          <w:rFonts w:hint="eastAsia"/>
        </w:rPr>
        <w:br/>
      </w:r>
      <w:r>
        <w:rPr>
          <w:rFonts w:hint="eastAsia"/>
        </w:rPr>
        <w:t>　　　　二、SLI电池行业劣势</w:t>
      </w:r>
      <w:r>
        <w:rPr>
          <w:rFonts w:hint="eastAsia"/>
        </w:rPr>
        <w:br/>
      </w:r>
      <w:r>
        <w:rPr>
          <w:rFonts w:hint="eastAsia"/>
        </w:rPr>
        <w:t>　　　　三、SLI电池市场机会</w:t>
      </w:r>
      <w:r>
        <w:rPr>
          <w:rFonts w:hint="eastAsia"/>
        </w:rPr>
        <w:br/>
      </w:r>
      <w:r>
        <w:rPr>
          <w:rFonts w:hint="eastAsia"/>
        </w:rPr>
        <w:t>　　　　四、SLI电池市场威胁</w:t>
      </w:r>
      <w:r>
        <w:rPr>
          <w:rFonts w:hint="eastAsia"/>
        </w:rPr>
        <w:br/>
      </w:r>
      <w:r>
        <w:rPr>
          <w:rFonts w:hint="eastAsia"/>
        </w:rPr>
        <w:t>　　第二节 SLI电池行业风险及对策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2025-2031年中国SLI电池行业前景与发展趋势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2024-2025年SLI电池行业发展环境分析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一、SLI电池行业主管部门与监管体制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二、SLI电池行业主要法律法规及政策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三、SLI电池行业标准与质量监管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2025-2031年SLI电池行业发展趋势与方向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2025-2031年SLI电池行业发展潜力与机遇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SLI电池行业研究结论与建议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中.智林.－SLI电池行业发展建议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2019-2024年中国SLI电池市场规模及增长情况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2019-2024年中国SLI电池行业产量及增长趋势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2025-2031年中国SLI电池行业产量预测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2025-2031年中国SLI电池行业市场需求预测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**地区SLI电池市场规模及增长情况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**地区SLI电池市场规模及增长情况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2019-2024年中国SLI电池行业进口量及增速统计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2019-2024年中国SLI电池行业出口量及增速统计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SLI电池重点企业经营情况分析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2025年SLI电池市场前景分析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2025-2031年中国SLI电池市场需求预测</w:t>
      </w:r>
      <w:r>
        <w:rPr>
          <w:rFonts w:hint="eastAsia"/>
        </w:rPr>
        <w:br/>
      </w:r>
      <w:r>
        <w:rPr>
          <w:rFonts w:hint="eastAsia"/>
        </w:rPr>
        <w:t>　　图表 2025年SLI电池发展趋势预测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6807f2d5d4821" w:history="1">
        <w:r>
          <w:rPr>
            <w:rStyle w:val="Hyperlink"/>
          </w:rPr>
          <w:t>2025-2031年中国SLI电池行业研究分析与市场前景预测报告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6807f2d5d4821" w:history="1">
        <w:r>
          <w:rPr>
            <w:rStyle w:val="Hyperlink"/>
          </w:rPr>
          <w:t>https://www.20087.com/3/56/SLIDianChiDeQianJingQuShi.html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5bfeac42e42e3" w:history="1">
      <w:r>
        <w:rPr>
          <w:rStyle w:val="Hyperlink"/>
        </w:rPr>
        <w:t>2025-2031年中国SLI电池行业研究分析与市场前景预测报告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LIDianChiDeQianJingQuShi.html" TargetMode="External" Id="Rd656807f2d5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LIDianChiDeQianJingQuShi.html" TargetMode="External" Id="R8305bfeac42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2025-08-11T01:09:32Z</dcterms:created>
  <dcterms:modified xsi:type="dcterms:W3CDTF">2025-08-11T02:09:32Z</dcterms:modified>
  <dc:subject>2025-2031年中国SLI电池行业研究分析与市场前景预测报告</dc:subject>
  <dc:title>2025-2031年中国SLI电池行业研究分析与市场前景预测报告</dc:title>
  <cp:keywords>2025-2031年中国SLI电池行业研究分析与市场前景预测报告</cp:keywords>
  <dc:description>2025-2031年中国SLI电池行业研究分析与市场前景预测报告</dc:description>
</cp:coreProperties>
</file>