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052edc8d74437" w:history="1">
              <w:r>
                <w:rPr>
                  <w:rStyle w:val="Hyperlink"/>
                </w:rPr>
                <w:t>2026-2032年中国高纯度有色金属市场研究与行业前景分析报告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052edc8d74437" w:history="1">
              <w:r>
                <w:rPr>
                  <w:rStyle w:val="Hyperlink"/>
                </w:rPr>
                <w:t>2026-2032年中国高纯度有色金属市场研究与行业前景分析报告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052edc8d74437" w:history="1">
                <w:r>
                  <w:rPr>
                    <w:rStyle w:val="Hyperlink"/>
                  </w:rPr>
                  <w:t>https://www.20087.com/3/36/GaoChunDuYouSeJinShuFaZhanQianJing.html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有色金属（如5N级及以上铝、铜、锌、镓、铟等）作为半导体、光电、新能源及航空航天等高端制造领域的关键基础材料，其纯度直接影响器件性能与可靠性。目前，高纯度有色金属主流提纯技术包括区域熔炼、电解精炼、真空蒸馏及化学气相传输等，对工艺控制精度、环境洁净度及杂质检测能力要求极高。国际领先企业凭借数十年工艺积累与闭环回收体系，在超高纯金属量产稳定性方面占据优势；国内虽在部分品种（如高纯铝、镓）实现突破，但在痕量杂质（如碱金属、过渡金属）控制、批次一致性及大尺寸铸锭制备方面仍存差距。行业整体面临原材料来源复杂、检测标准不统一、以及下游客户验证周期长等产业化瓶颈。</w:t>
      </w:r>
      <w:r>
        <w:rPr>
          <w:rFonts w:hint="eastAsia"/>
        </w:rPr>
        <w:br/>
      </w:r>
      <w:r>
        <w:rPr>
          <w:rFonts w:hint="eastAsia"/>
        </w:rPr>
        <w:t>　　未来，高纯度有色金属将朝着极限纯度、定制化成分与绿色制备方向演进。为满足先进制程芯片互连、量子计算材料等前沿需求，6N甚至7N级金属的可控生产将成为技术高地；合金化高纯金属（如Cu-Mg、Al-Sc）将拓展至轻量化结构件领域。制造端，基于AI的杂质迁移预测模型与全流程数字孪生平台将提升工艺鲁棒性；湿法冶金与电化学回收技术将强化稀缺金属的循环利用效率。在供应链安全战略驱动下，具备自主提纯技术、国际认证资质及垂直行业协同开发能力的材料企业，将在全球高端制造产业链中构建不可替代的竞争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052edc8d74437" w:history="1">
        <w:r>
          <w:rPr>
            <w:rStyle w:val="Hyperlink"/>
          </w:rPr>
          <w:t>2026-2032年中国高纯度有色金属市场研究与行业前景分析报告</w:t>
        </w:r>
      </w:hyperlink>
      <w:r>
        <w:rPr>
          <w:rFonts w:hint="eastAsia"/>
        </w:rPr>
        <w:t>》依托权威机构及行业协会数据，结合高纯度有色金属行业的宏观环境与微观实践，从高纯度有色金属市场规模、市场需求、技术现状及产业链结构等多维度进行了系统调研与分析。报告通过严谨的研究方法与翔实的数据支持，辅以直观图表，全面剖析了高纯度有色金属行业发展趋势、重点企业表现及市场竞争格局，并通过SWOT分析揭示了行业机遇与潜在风险，为高纯度有色金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高纯度有色金属产业概述</w:t>
      </w:r>
      <w:r>
        <w:rPr>
          <w:rFonts w:hint="eastAsia"/>
        </w:rPr>
        <w:br/>
      </w:r>
      <w:r>
        <w:rPr>
          <w:rFonts w:hint="eastAsia"/>
        </w:rPr>
        <w:t>　　第一节 高纯度有色金属定义与分类</w:t>
      </w:r>
      <w:r>
        <w:rPr>
          <w:rFonts w:hint="eastAsia"/>
        </w:rPr>
        <w:br/>
      </w:r>
      <w:r>
        <w:rPr>
          <w:rFonts w:hint="eastAsia"/>
        </w:rPr>
        <w:t>　　第二节 高纯度有色金属产业链结构及关键环节剖析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高纯度有色金属商业模式与盈利模式解析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高纯度有色金属经济指标与行业评估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全球高纯度有色金属市场发展综述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2020-2025年全球高纯度有色金属市场规模及增长趋势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主要国家与地区高纯度有色金属市场对比</w:t>
      </w:r>
      <w:r>
        <w:rPr>
          <w:rFonts w:hint="eastAsia"/>
        </w:rPr>
        <w:br/>
      </w:r>
      <w:r>
        <w:rPr>
          <w:rFonts w:hint="eastAsia"/>
        </w:rPr>
        <w:t>　　第三节 2026-2032年全球高纯度有色金属行业发展趋势与前景预测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国际高纯度有色金属市场发展趋势及对我国启示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二、对我国高纯度有色金属市场的借鉴意义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中国高纯度有色金属行业市场规模分析与预测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高纯度有色金属市场的总体规模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一、2020-2025年高纯度有色金属市场规模变化及趋势分析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二、2026年高纯度有色金属行业市场规模特点</w:t>
      </w:r>
      <w:r>
        <w:rPr>
          <w:rFonts w:hint="eastAsia"/>
        </w:rPr>
        <w:br/>
      </w:r>
      <w:r>
        <w:rPr>
          <w:rFonts w:hint="eastAsia"/>
        </w:rPr>
        <w:t>　　第二节 高纯度有色金属市场规模的构成</w:t>
      </w:r>
      <w:r>
        <w:rPr>
          <w:rFonts w:hint="eastAsia"/>
        </w:rPr>
        <w:br/>
      </w:r>
      <w:r>
        <w:rPr>
          <w:rFonts w:hint="eastAsia"/>
        </w:rPr>
        <w:t>　　　　一、高纯度有色金属客户群体特征与偏好分析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二、不同类型高纯度有色金属市场规模分布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三、各地区高纯度有色金属市场规模差异与特点</w:t>
      </w:r>
      <w:r>
        <w:rPr>
          <w:rFonts w:hint="eastAsia"/>
        </w:rPr>
        <w:br/>
      </w:r>
      <w:r>
        <w:rPr>
          <w:rFonts w:hint="eastAsia"/>
        </w:rPr>
        <w:t>　　第三节 高纯度有色金属市场规模的预测与展望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一、未来几年高纯度有色金属市场规模增长预测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2025-2026年高纯度有色金属行业技术发展现状及趋势分析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高纯度有色金属行业技术发展现状分析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国内外高纯度有色金属行业技术差距分析及差距形成的主要原因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高纯度有色金属行业技术发展方向、趋势预测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提升高纯度有色金属行业技术能力策略建议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2020-2025年中国高纯度有色金属行业总体发展与财务状况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2020-2025年高纯度有色金属行业规模情况</w:t>
      </w:r>
      <w:r>
        <w:rPr>
          <w:rFonts w:hint="eastAsia"/>
        </w:rPr>
        <w:br/>
      </w:r>
      <w:r>
        <w:rPr>
          <w:rFonts w:hint="eastAsia"/>
        </w:rPr>
        <w:t>　　　　一、高纯度有色金属行业企业数量规模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二、高纯度有色金属行业从业人员规模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三、高纯度有色金属行业市场敏感性分析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2020-2025年高纯度有色金属行业财务能力分析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一、高纯度有色金属行业盈利能力</w:t>
      </w:r>
      <w:r>
        <w:rPr>
          <w:rFonts w:hint="eastAsia"/>
        </w:rPr>
        <w:br/>
      </w:r>
      <w:r>
        <w:rPr>
          <w:rFonts w:hint="eastAsia"/>
        </w:rPr>
        <w:t>　　　　二、高纯度有色金属行业偿债能力</w:t>
      </w:r>
      <w:r>
        <w:rPr>
          <w:rFonts w:hint="eastAsia"/>
        </w:rPr>
        <w:br/>
      </w:r>
      <w:r>
        <w:rPr>
          <w:rFonts w:hint="eastAsia"/>
        </w:rPr>
        <w:t>　　　　三、高纯度有色金属行业营运能力</w:t>
      </w:r>
      <w:r>
        <w:rPr>
          <w:rFonts w:hint="eastAsia"/>
        </w:rPr>
        <w:br/>
      </w:r>
      <w:r>
        <w:rPr>
          <w:rFonts w:hint="eastAsia"/>
        </w:rPr>
        <w:t>　　　　四、高纯度有色金属行业发展能力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中国高纯度有色金属行业细分市场调研与机会挖掘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高纯度有色金属细分市场（一）市场调研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高纯度有色金属细分市场（二）市场调研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中国高纯度有色金属行业区域市场调研分析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2020-2025年中国高纯度有色金属行业重点区域调研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一、重点地区（一）高纯度有色金属市场规模与特点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二、重点地区（二）高纯度有色金属市场规模及特点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三、重点地区（三）高纯度有色金属市场规模及特点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四、重点地区（四）高纯度有色金属市场规模及特点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不同区域高纯度有色金属市场的对比与启示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二、高纯度有色金属市场拓展策略与建议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中国高纯度有色金属行业的营销渠道与客户分析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高纯度有色金属行业渠道分析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二、各类渠道对高纯度有色金属行业的影响</w:t>
      </w:r>
      <w:r>
        <w:rPr>
          <w:rFonts w:hint="eastAsia"/>
        </w:rPr>
        <w:br/>
      </w:r>
      <w:r>
        <w:rPr>
          <w:rFonts w:hint="eastAsia"/>
        </w:rPr>
        <w:t>　　　　三、主要高纯度有色金属企业渠道策略研究</w:t>
      </w:r>
      <w:r>
        <w:rPr>
          <w:rFonts w:hint="eastAsia"/>
        </w:rPr>
        <w:br/>
      </w:r>
      <w:r>
        <w:rPr>
          <w:rFonts w:hint="eastAsia"/>
        </w:rPr>
        <w:t>　　第二节 高纯度有色金属行业客户分析与定位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中国高纯度有色金属行业竞争格局及策略选择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高纯度有色金属行业总体市场竞争状况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一、高纯度有色金属行业竞争结构分析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二、高纯度有色金属企业竞争格局与集中度评估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三、高纯度有色金属行业SWOT分析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高纯度有色金属行业重点企业调研分析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高纯度有色金属企业发展策略分析</w:t>
      </w:r>
      <w:r>
        <w:rPr>
          <w:rFonts w:hint="eastAsia"/>
        </w:rPr>
        <w:br/>
      </w:r>
      <w:r>
        <w:rPr>
          <w:rFonts w:hint="eastAsia"/>
        </w:rPr>
        <w:t>　　第一节 高纯度有色金属市场与销售策略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高纯度有色金属品牌战略思考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中国高纯度有色金属行业发展环境分析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二、高纯度有色金属行业主管部门、监管体制及相关政策法规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3、高纯度有色金属行业的主要法律、法规和政策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4、2026年高纯度有色金属行业法律法规和政策对行业的影响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二、高纯度有色金属消费者需求分析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一、高纯度有色金属技术的应用与创新</w:t>
      </w:r>
      <w:r>
        <w:rPr>
          <w:rFonts w:hint="eastAsia"/>
        </w:rPr>
        <w:br/>
      </w:r>
      <w:r>
        <w:rPr>
          <w:rFonts w:hint="eastAsia"/>
        </w:rPr>
        <w:t>　　　　二、高纯度有色金属行业发展的技术趋势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2026-2032年高纯度有色金属行业展趋势预测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2026-2032年高纯度有色金属市场发展前景分析</w:t>
      </w:r>
      <w:r>
        <w:rPr>
          <w:rFonts w:hint="eastAsia"/>
        </w:rPr>
        <w:br/>
      </w:r>
      <w:r>
        <w:rPr>
          <w:rFonts w:hint="eastAsia"/>
        </w:rPr>
        <w:t>　　　　一、高纯度有色金属市场发展潜力</w:t>
      </w:r>
      <w:r>
        <w:rPr>
          <w:rFonts w:hint="eastAsia"/>
        </w:rPr>
        <w:br/>
      </w:r>
      <w:r>
        <w:rPr>
          <w:rFonts w:hint="eastAsia"/>
        </w:rPr>
        <w:t>　　　　二、高纯度有色金属市场前景分析</w:t>
      </w:r>
      <w:r>
        <w:rPr>
          <w:rFonts w:hint="eastAsia"/>
        </w:rPr>
        <w:br/>
      </w:r>
      <w:r>
        <w:rPr>
          <w:rFonts w:hint="eastAsia"/>
        </w:rPr>
        <w:t>　　　　三、高纯度有色金属细分行业发展前景分析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2026-2032年高纯度有色金属发展趋势预测</w:t>
      </w:r>
      <w:r>
        <w:rPr>
          <w:rFonts w:hint="eastAsia"/>
        </w:rPr>
        <w:br/>
      </w:r>
      <w:r>
        <w:rPr>
          <w:rFonts w:hint="eastAsia"/>
        </w:rPr>
        <w:t>　　　　一、高纯度有色金属发展趋势预测</w:t>
      </w:r>
      <w:r>
        <w:rPr>
          <w:rFonts w:hint="eastAsia"/>
        </w:rPr>
        <w:br/>
      </w:r>
      <w:r>
        <w:rPr>
          <w:rFonts w:hint="eastAsia"/>
        </w:rPr>
        <w:t>　　　　二、高纯度有色金属市场规模预测</w:t>
      </w:r>
      <w:r>
        <w:rPr>
          <w:rFonts w:hint="eastAsia"/>
        </w:rPr>
        <w:br/>
      </w:r>
      <w:r>
        <w:rPr>
          <w:rFonts w:hint="eastAsia"/>
        </w:rPr>
        <w:t>　　　　三、高纯度有色金属细分市场发展趋势预测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未来高纯度有色金属行业挑战与机遇探讨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一、高纯度有色金属行业挑战</w:t>
      </w:r>
      <w:r>
        <w:rPr>
          <w:rFonts w:hint="eastAsia"/>
        </w:rPr>
        <w:br/>
      </w:r>
      <w:r>
        <w:rPr>
          <w:rFonts w:hint="eastAsia"/>
        </w:rPr>
        <w:t>　　　　二、高纯度有色金属行业机遇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高纯度有色金属行业研究结论及建议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对高纯度有色金属行业发展的建议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中^智^林^对高纯度有色金属企业和投资者的建议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高纯度有色金属介绍</w:t>
      </w:r>
      <w:r>
        <w:rPr>
          <w:rFonts w:hint="eastAsia"/>
        </w:rPr>
        <w:br/>
      </w:r>
      <w:r>
        <w:rPr>
          <w:rFonts w:hint="eastAsia"/>
        </w:rPr>
        <w:t>　　图表 高纯度有色金属图片</w:t>
      </w:r>
      <w:r>
        <w:rPr>
          <w:rFonts w:hint="eastAsia"/>
        </w:rPr>
        <w:br/>
      </w:r>
      <w:r>
        <w:rPr>
          <w:rFonts w:hint="eastAsia"/>
        </w:rPr>
        <w:t>　　图表 高纯度有色金属产业链分析</w:t>
      </w:r>
      <w:r>
        <w:rPr>
          <w:rFonts w:hint="eastAsia"/>
        </w:rPr>
        <w:br/>
      </w:r>
      <w:r>
        <w:rPr>
          <w:rFonts w:hint="eastAsia"/>
        </w:rPr>
        <w:t>　　图表 高纯度有色金属主要特点</w:t>
      </w:r>
      <w:r>
        <w:rPr>
          <w:rFonts w:hint="eastAsia"/>
        </w:rPr>
        <w:br/>
      </w:r>
      <w:r>
        <w:rPr>
          <w:rFonts w:hint="eastAsia"/>
        </w:rPr>
        <w:t>　　图表 高纯度有色金属政策分析</w:t>
      </w:r>
      <w:r>
        <w:rPr>
          <w:rFonts w:hint="eastAsia"/>
        </w:rPr>
        <w:br/>
      </w:r>
      <w:r>
        <w:rPr>
          <w:rFonts w:hint="eastAsia"/>
        </w:rPr>
        <w:t>　　图表 高纯度有色金属标准 技术</w:t>
      </w:r>
      <w:r>
        <w:rPr>
          <w:rFonts w:hint="eastAsia"/>
        </w:rPr>
        <w:br/>
      </w:r>
      <w:r>
        <w:rPr>
          <w:rFonts w:hint="eastAsia"/>
        </w:rPr>
        <w:t>　　图表 高纯度有色金属最新消息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2020-2025年高纯度有色金属行业市场容量统计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2020-2025年中国高纯度有色金属行业市场规模及增长情况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2020-2025年中国高纯度有色金属行业销售收入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2020-2025年中国高纯度有色金属行业利润总额分析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2020-2025年中国高纯度有色金属行业企业数量情况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2020-2025年中国高纯度有色金属行业企业平均规模情况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高纯度有色金属价格走势</w:t>
      </w:r>
      <w:r>
        <w:rPr>
          <w:rFonts w:hint="eastAsia"/>
        </w:rPr>
        <w:br/>
      </w:r>
      <w:r>
        <w:rPr>
          <w:rFonts w:hint="eastAsia"/>
        </w:rPr>
        <w:t>　　图表 2025年高纯度有色金属成本和利润分析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2025年中国高纯度有色金属行业竞争力分析</w:t>
      </w:r>
      <w:r>
        <w:rPr>
          <w:rFonts w:hint="eastAsia"/>
        </w:rPr>
        <w:br/>
      </w:r>
      <w:r>
        <w:rPr>
          <w:rFonts w:hint="eastAsia"/>
        </w:rPr>
        <w:t>　　图表 高纯度有色金属优势</w:t>
      </w:r>
      <w:r>
        <w:rPr>
          <w:rFonts w:hint="eastAsia"/>
        </w:rPr>
        <w:br/>
      </w:r>
      <w:r>
        <w:rPr>
          <w:rFonts w:hint="eastAsia"/>
        </w:rPr>
        <w:t>　　图表 高纯度有色金属劣势</w:t>
      </w:r>
      <w:r>
        <w:rPr>
          <w:rFonts w:hint="eastAsia"/>
        </w:rPr>
        <w:br/>
      </w:r>
      <w:r>
        <w:rPr>
          <w:rFonts w:hint="eastAsia"/>
        </w:rPr>
        <w:t>　　图表 高纯度有色金属机会</w:t>
      </w:r>
      <w:r>
        <w:rPr>
          <w:rFonts w:hint="eastAsia"/>
        </w:rPr>
        <w:br/>
      </w:r>
      <w:r>
        <w:rPr>
          <w:rFonts w:hint="eastAsia"/>
        </w:rPr>
        <w:t>　　图表 高纯度有色金属威胁</w:t>
      </w:r>
      <w:r>
        <w:rPr>
          <w:rFonts w:hint="eastAsia"/>
        </w:rPr>
        <w:br/>
      </w:r>
      <w:r>
        <w:rPr>
          <w:rFonts w:hint="eastAsia"/>
        </w:rPr>
        <w:t>　　图表 2020-2025年中国高纯度有色金属行业盈利能力分析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2020-2025年中国高纯度有色金属行业运营能力分析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2020-2025年中国高纯度有色金属行业偿债能力分析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2020-2025年中国高纯度有色金属行业发展能力分析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2020-2025年中国高纯度有色金属行业经营效益分析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**地区高纯度有色金属市场规模及增长情况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**地区高纯度有色金属行业市场需求情况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高纯度有色金属品牌分析</w:t>
      </w:r>
      <w:r>
        <w:rPr>
          <w:rFonts w:hint="eastAsia"/>
        </w:rPr>
        <w:br/>
      </w:r>
      <w:r>
        <w:rPr>
          <w:rFonts w:hint="eastAsia"/>
        </w:rPr>
        <w:t>　　图表 高纯度有色金属企业（一）概述</w:t>
      </w:r>
      <w:r>
        <w:rPr>
          <w:rFonts w:hint="eastAsia"/>
        </w:rPr>
        <w:br/>
      </w:r>
      <w:r>
        <w:rPr>
          <w:rFonts w:hint="eastAsia"/>
        </w:rPr>
        <w:t>　　图表 企业高纯度有色金属业务分析</w:t>
      </w:r>
      <w:r>
        <w:rPr>
          <w:rFonts w:hint="eastAsia"/>
        </w:rPr>
        <w:br/>
      </w:r>
      <w:r>
        <w:rPr>
          <w:rFonts w:hint="eastAsia"/>
        </w:rPr>
        <w:t>　　图表 高纯度有色金属企业（一）经营情况分析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高纯度有色金属企业（一）盈利能力情况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高纯度有色金属企业（二）简介</w:t>
      </w:r>
      <w:r>
        <w:rPr>
          <w:rFonts w:hint="eastAsia"/>
        </w:rPr>
        <w:br/>
      </w:r>
      <w:r>
        <w:rPr>
          <w:rFonts w:hint="eastAsia"/>
        </w:rPr>
        <w:t>　　图表 企业高纯度有色金属业务</w:t>
      </w:r>
      <w:r>
        <w:rPr>
          <w:rFonts w:hint="eastAsia"/>
        </w:rPr>
        <w:br/>
      </w:r>
      <w:r>
        <w:rPr>
          <w:rFonts w:hint="eastAsia"/>
        </w:rPr>
        <w:t>　　图表 高纯度有色金属企业（二）经营情况分析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高纯度有色金属企业（二）盈利能力情况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高纯度有色金属企业（三）概况</w:t>
      </w:r>
      <w:r>
        <w:rPr>
          <w:rFonts w:hint="eastAsia"/>
        </w:rPr>
        <w:br/>
      </w:r>
      <w:r>
        <w:rPr>
          <w:rFonts w:hint="eastAsia"/>
        </w:rPr>
        <w:t>　　图表 企业高纯度有色金属业务情况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高纯度有色金属企业（三）盈利能力情况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高纯度有色金属企业（三）成长能力情况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高纯度有色金属发展有利因素分析</w:t>
      </w:r>
      <w:r>
        <w:rPr>
          <w:rFonts w:hint="eastAsia"/>
        </w:rPr>
        <w:br/>
      </w:r>
      <w:r>
        <w:rPr>
          <w:rFonts w:hint="eastAsia"/>
        </w:rPr>
        <w:t>　　图表 高纯度有色金属发展不利因素分析</w:t>
      </w:r>
      <w:r>
        <w:rPr>
          <w:rFonts w:hint="eastAsia"/>
        </w:rPr>
        <w:br/>
      </w:r>
      <w:r>
        <w:rPr>
          <w:rFonts w:hint="eastAsia"/>
        </w:rPr>
        <w:t>　　图表 进入高纯度有色金属行业壁垒</w:t>
      </w:r>
      <w:r>
        <w:rPr>
          <w:rFonts w:hint="eastAsia"/>
        </w:rPr>
        <w:br/>
      </w:r>
      <w:r>
        <w:rPr>
          <w:rFonts w:hint="eastAsia"/>
        </w:rPr>
        <w:t>　　图表 2026-2032年中国高纯度有色金属行业市场容量预测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2026-2032年中国高纯度有色金属行业市场规模预测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2026-2032年中国高纯度有色金属市场前景分析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2026-2032年中国高纯度有色金属行业风险研究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2026-2032年中国高纯度有色金属行业发展趋势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052edc8d74437" w:history="1">
        <w:r>
          <w:rPr>
            <w:rStyle w:val="Hyperlink"/>
          </w:rPr>
          <w:t>2026-2032年中国高纯度有色金属市场研究与行业前景分析报告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052edc8d74437" w:history="1">
        <w:r>
          <w:rPr>
            <w:rStyle w:val="Hyperlink"/>
          </w:rPr>
          <w:t>https://www.20087.com/3/36/GaoChunDuYouSeJinShuFaZhanQianJing.html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热点：有色贵金属有哪些、高纯度有色金属是什么、金属有色、高纯度金属材料、有色金属材料、高端有色金属材料、纯度最高的金属、高纯稀有金属材料、有色金属都是哪些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9602fd17349f9" w:history="1">
      <w:r>
        <w:rPr>
          <w:rStyle w:val="Hyperlink"/>
        </w:rPr>
        <w:t>2026-2032年中国高纯度有色金属市场研究与行业前景分析报告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aoChunDuYouSeJinShuFaZhanQianJing.html" TargetMode="External" Id="R189052edc8d7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aoChunDuYouSeJinShuFaZhanQianJing.html" TargetMode="External" Id="R3c19602fd173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2026-02-02T01:55:34Z</dcterms:created>
  <dcterms:modified xsi:type="dcterms:W3CDTF">2026-02-02T02:55:34Z</dcterms:modified>
  <dc:subject>2026-2032年中国高纯度有色金属市场研究与行业前景分析报告</dc:subject>
  <dc:title>2026-2032年中国高纯度有色金属市场研究与行业前景分析报告</dc:title>
  <cp:keywords>2026-2032年中国高纯度有色金属市场研究与行业前景分析报告</cp:keywords>
  <dc:description>2026-2032年中国高纯度有色金属市场研究与行业前景分析报告</dc:description>
</cp:coreProperties>
</file>