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efe02b134a10" w:history="1">
              <w:r>
                <w:rPr>
                  <w:rStyle w:val="Hyperlink"/>
                </w:rPr>
                <w:t>中国天然气市场调查研究与发展前景预测报告（2025-2031年）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efe02b134a10" w:history="1">
              <w:r>
                <w:rPr>
                  <w:rStyle w:val="Hyperlink"/>
                </w:rPr>
                <w:t>中国天然气市场调查研究与发展前景预测报告（2025-2031年）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efe02b134a10" w:history="1">
                <w:r>
                  <w:rPr>
                    <w:rStyle w:val="Hyperlink"/>
                  </w:rPr>
                  <w:t>https://www.20087.com/5/56/TianRanQiHangYeYanJiu.html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能源，在全球能源结构转型中扮演着重要角色。近年来，随着开采技术的进步，尤其是页岩气革命，天然气产量显著增加，供应能力大幅提升。同时，全球对清洁能源的需求日益增长，促使天然气在电力、工业、交通等多个领域的应用范围不断扩大。目前，天然气行业面临的主要挑战包括价格波动、基础设施建设不足以及可再生能源的替代压力。</w:t>
      </w:r>
      <w:r>
        <w:rPr>
          <w:rFonts w:hint="eastAsia"/>
        </w:rPr>
        <w:br/>
      </w:r>
      <w:r>
        <w:rPr>
          <w:rFonts w:hint="eastAsia"/>
        </w:rPr>
        <w:t>　　未来，天然气行业的发展趋势将呈现多元化、低碳化和智能化特征。多元化体现在天然气来源的多样化，除了传统的油田伴生气、煤层气外，页岩气、深海天然气等非常规气源将成为重要补充。低碳化则体现在天然气作为过渡能源，在逐步替代煤炭的同时，自身也在探索碳捕获和封存技术，以进一步降低碳排放。智能化趋势体现在天然气的勘探、开采、运输和消费环节，通过大数据、物联网等技术的应用，提高效率，降低成本，保障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天然气行业相关概述</w:t>
      </w:r>
      <w:r>
        <w:rPr>
          <w:rFonts w:hint="eastAsia"/>
        </w:rPr>
        <w:br/>
      </w:r>
      <w:r>
        <w:rPr>
          <w:rFonts w:hint="eastAsia"/>
        </w:rPr>
        <w:t>　　第一节 天然气行业相关概述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天然气行业经营模式分析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二、分销模式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　　（二）天然气行业监管体制存在的问题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　　二、中国天然气行业政策环境分析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　　（二）发改委颁布《天然气利用政策》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　　（三）中国天然气价格改革方案出台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　　（四）发改委完善天然气价格管理政策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　　（五）中国液化天然气产业相关标准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　　（六）《天然气基础设施建设和运营管理条例》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　　（七）《天然气十三五规划》正式印发</w:t>
      </w:r>
      <w:r>
        <w:rPr>
          <w:rFonts w:hint="eastAsia"/>
        </w:rPr>
        <w:br/>
      </w:r>
      <w:r>
        <w:rPr>
          <w:rFonts w:hint="eastAsia"/>
        </w:rPr>
        <w:t>　　　　　　（八）新版《天然气利用政策》发布</w:t>
      </w:r>
      <w:r>
        <w:rPr>
          <w:rFonts w:hint="eastAsia"/>
        </w:rPr>
        <w:br/>
      </w:r>
      <w:r>
        <w:rPr>
          <w:rFonts w:hint="eastAsia"/>
        </w:rPr>
        <w:t>　　第三节 中国天然气行业技术环境分析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一、中国能源生产及消费结构</w:t>
      </w:r>
      <w:r>
        <w:rPr>
          <w:rFonts w:hint="eastAsia"/>
        </w:rPr>
        <w:br/>
      </w:r>
      <w:r>
        <w:rPr>
          <w:rFonts w:hint="eastAsia"/>
        </w:rPr>
        <w:t>　　　　二、天然气行业开采技术现状</w:t>
      </w:r>
      <w:r>
        <w:rPr>
          <w:rFonts w:hint="eastAsia"/>
        </w:rPr>
        <w:br/>
      </w:r>
      <w:r>
        <w:rPr>
          <w:rFonts w:hint="eastAsia"/>
        </w:rPr>
        <w:t>　　　　三、天然气行业开采技术展望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2020-2025年中国天然气市场供需分析</w:t>
      </w:r>
      <w:r>
        <w:rPr>
          <w:rFonts w:hint="eastAsia"/>
        </w:rPr>
        <w:br/>
      </w:r>
      <w:r>
        <w:rPr>
          <w:rFonts w:hint="eastAsia"/>
        </w:rPr>
        <w:t>　　第一节 中国天然气储量状况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三、中国天然气基础储量状况</w:t>
      </w:r>
      <w:r>
        <w:rPr>
          <w:rFonts w:hint="eastAsia"/>
        </w:rPr>
        <w:br/>
      </w:r>
      <w:r>
        <w:rPr>
          <w:rFonts w:hint="eastAsia"/>
        </w:rPr>
        <w:t>　　　　四、中国非常规天然气预估资源量</w:t>
      </w:r>
      <w:r>
        <w:rPr>
          <w:rFonts w:hint="eastAsia"/>
        </w:rPr>
        <w:br/>
      </w:r>
      <w:r>
        <w:rPr>
          <w:rFonts w:hint="eastAsia"/>
        </w:rPr>
        <w:t>　　第二节 中国天然气市场供给状况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二、2025-2031年中国天然气产量预测</w:t>
      </w:r>
      <w:r>
        <w:rPr>
          <w:rFonts w:hint="eastAsia"/>
        </w:rPr>
        <w:br/>
      </w:r>
      <w:r>
        <w:rPr>
          <w:rFonts w:hint="eastAsia"/>
        </w:rPr>
        <w:t>　　第三节 中国天然气市场需求状况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二、2025-2031年中国天然气需求预测</w:t>
      </w:r>
      <w:r>
        <w:rPr>
          <w:rFonts w:hint="eastAsia"/>
        </w:rPr>
        <w:br/>
      </w:r>
      <w:r>
        <w:rPr>
          <w:rFonts w:hint="eastAsia"/>
        </w:rPr>
        <w:t>　　第四节 中国城市燃气市场发展状况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一、中国城市燃气天然气供给总量</w:t>
      </w:r>
      <w:r>
        <w:rPr>
          <w:rFonts w:hint="eastAsia"/>
        </w:rPr>
        <w:br/>
      </w:r>
      <w:r>
        <w:rPr>
          <w:rFonts w:hint="eastAsia"/>
        </w:rPr>
        <w:t>　　　　二、中国城市燃气天然气家庭用量</w:t>
      </w:r>
      <w:r>
        <w:rPr>
          <w:rFonts w:hint="eastAsia"/>
        </w:rPr>
        <w:br/>
      </w:r>
      <w:r>
        <w:rPr>
          <w:rFonts w:hint="eastAsia"/>
        </w:rPr>
        <w:t>　　　　三、中国城市燃气天然气管道长度</w:t>
      </w:r>
      <w:r>
        <w:rPr>
          <w:rFonts w:hint="eastAsia"/>
        </w:rPr>
        <w:br/>
      </w:r>
      <w:r>
        <w:rPr>
          <w:rFonts w:hint="eastAsia"/>
        </w:rPr>
        <w:t>　　　　四、中国城市燃气天然气用气人口</w:t>
      </w:r>
      <w:r>
        <w:rPr>
          <w:rFonts w:hint="eastAsia"/>
        </w:rPr>
        <w:br/>
      </w:r>
      <w:r>
        <w:rPr>
          <w:rFonts w:hint="eastAsia"/>
        </w:rPr>
        <w:t>　　第五节 中国天然气市场价格分析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三、中国天然气价格构成分析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四、中国天然气定价机制改革思路初定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中国天然气行业产业链分析</w:t>
      </w:r>
      <w:r>
        <w:rPr>
          <w:rFonts w:hint="eastAsia"/>
        </w:rPr>
        <w:br/>
      </w:r>
      <w:r>
        <w:rPr>
          <w:rFonts w:hint="eastAsia"/>
        </w:rPr>
        <w:t>　　第一节 天然气行业产业链概述</w:t>
      </w:r>
      <w:r>
        <w:rPr>
          <w:rFonts w:hint="eastAsia"/>
        </w:rPr>
        <w:br/>
      </w:r>
      <w:r>
        <w:rPr>
          <w:rFonts w:hint="eastAsia"/>
        </w:rPr>
        <w:t>　　第二节 天然气上游产业发展状况分析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一、天然气开采行业发展概述</w:t>
      </w:r>
      <w:r>
        <w:rPr>
          <w:rFonts w:hint="eastAsia"/>
        </w:rPr>
        <w:br/>
      </w:r>
      <w:r>
        <w:rPr>
          <w:rFonts w:hint="eastAsia"/>
        </w:rPr>
        <w:t>　　　　二、天然气开采企业数量分析</w:t>
      </w:r>
      <w:r>
        <w:rPr>
          <w:rFonts w:hint="eastAsia"/>
        </w:rPr>
        <w:br/>
      </w:r>
      <w:r>
        <w:rPr>
          <w:rFonts w:hint="eastAsia"/>
        </w:rPr>
        <w:t>　　　　三、天然气开采销售收入分析</w:t>
      </w:r>
      <w:r>
        <w:rPr>
          <w:rFonts w:hint="eastAsia"/>
        </w:rPr>
        <w:br/>
      </w:r>
      <w:r>
        <w:rPr>
          <w:rFonts w:hint="eastAsia"/>
        </w:rPr>
        <w:t>　　　　四、天然气开采利润总额分析</w:t>
      </w:r>
      <w:r>
        <w:rPr>
          <w:rFonts w:hint="eastAsia"/>
        </w:rPr>
        <w:br/>
      </w:r>
      <w:r>
        <w:rPr>
          <w:rFonts w:hint="eastAsia"/>
        </w:rPr>
        <w:t>　　第三节 天然气中游管道铺设项目情况</w:t>
      </w:r>
      <w:r>
        <w:rPr>
          <w:rFonts w:hint="eastAsia"/>
        </w:rPr>
        <w:br/>
      </w:r>
      <w:r>
        <w:rPr>
          <w:rFonts w:hint="eastAsia"/>
        </w:rPr>
        <w:t>　　　　一、中亚—中国天然气管道及西气东输三线</w:t>
      </w:r>
      <w:r>
        <w:rPr>
          <w:rFonts w:hint="eastAsia"/>
        </w:rPr>
        <w:br/>
      </w:r>
      <w:r>
        <w:rPr>
          <w:rFonts w:hint="eastAsia"/>
        </w:rPr>
        <w:t>　　　　二、中哈天然气管道二期工程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四、陕京三线</w:t>
      </w:r>
      <w:r>
        <w:rPr>
          <w:rFonts w:hint="eastAsia"/>
        </w:rPr>
        <w:br/>
      </w:r>
      <w:r>
        <w:rPr>
          <w:rFonts w:hint="eastAsia"/>
        </w:rPr>
        <w:t>　　　　五、大连—沈阳及秦皇岛—沈阳天然气管道</w:t>
      </w:r>
      <w:r>
        <w:rPr>
          <w:rFonts w:hint="eastAsia"/>
        </w:rPr>
        <w:br/>
      </w:r>
      <w:r>
        <w:rPr>
          <w:rFonts w:hint="eastAsia"/>
        </w:rPr>
        <w:t>　　　　六、阜新煤制天然气外输管道</w:t>
      </w:r>
      <w:r>
        <w:rPr>
          <w:rFonts w:hint="eastAsia"/>
        </w:rPr>
        <w:br/>
      </w:r>
      <w:r>
        <w:rPr>
          <w:rFonts w:hint="eastAsia"/>
        </w:rPr>
        <w:t>　　　　七、塔轮复线（塔中—轮南）</w:t>
      </w:r>
      <w:r>
        <w:rPr>
          <w:rFonts w:hint="eastAsia"/>
        </w:rPr>
        <w:br/>
      </w:r>
      <w:r>
        <w:rPr>
          <w:rFonts w:hint="eastAsia"/>
        </w:rPr>
        <w:t>　　　　八、南疆天然气利民工程</w:t>
      </w:r>
      <w:r>
        <w:rPr>
          <w:rFonts w:hint="eastAsia"/>
        </w:rPr>
        <w:br/>
      </w:r>
      <w:r>
        <w:rPr>
          <w:rFonts w:hint="eastAsia"/>
        </w:rPr>
        <w:t>　　　　九、气化陕西二期工程</w:t>
      </w:r>
      <w:r>
        <w:rPr>
          <w:rFonts w:hint="eastAsia"/>
        </w:rPr>
        <w:br/>
      </w:r>
      <w:r>
        <w:rPr>
          <w:rFonts w:hint="eastAsia"/>
        </w:rPr>
        <w:t>　　　　十、甘肃兰州强化供气管网建设</w:t>
      </w:r>
      <w:r>
        <w:rPr>
          <w:rFonts w:hint="eastAsia"/>
        </w:rPr>
        <w:br/>
      </w:r>
      <w:r>
        <w:rPr>
          <w:rFonts w:hint="eastAsia"/>
        </w:rPr>
        <w:t>　　　　十一、泰安—青岛—威海天然气管道</w:t>
      </w:r>
      <w:r>
        <w:rPr>
          <w:rFonts w:hint="eastAsia"/>
        </w:rPr>
        <w:br/>
      </w:r>
      <w:r>
        <w:rPr>
          <w:rFonts w:hint="eastAsia"/>
        </w:rPr>
        <w:t>　　　　十二、江都—如东天然气管道</w:t>
      </w:r>
      <w:r>
        <w:rPr>
          <w:rFonts w:hint="eastAsia"/>
        </w:rPr>
        <w:br/>
      </w:r>
      <w:r>
        <w:rPr>
          <w:rFonts w:hint="eastAsia"/>
        </w:rPr>
        <w:t>　　　　十三、克什克腾旗—古北口天然气管道</w:t>
      </w:r>
      <w:r>
        <w:rPr>
          <w:rFonts w:hint="eastAsia"/>
        </w:rPr>
        <w:br/>
      </w:r>
      <w:r>
        <w:rPr>
          <w:rFonts w:hint="eastAsia"/>
        </w:rPr>
        <w:t>　　　　十四、榆林—济南、安阳—洛阳天然气管道</w:t>
      </w:r>
      <w:r>
        <w:rPr>
          <w:rFonts w:hint="eastAsia"/>
        </w:rPr>
        <w:br/>
      </w:r>
      <w:r>
        <w:rPr>
          <w:rFonts w:hint="eastAsia"/>
        </w:rPr>
        <w:t>　　　　十五、大沈天然气管道干线</w:t>
      </w:r>
      <w:r>
        <w:rPr>
          <w:rFonts w:hint="eastAsia"/>
        </w:rPr>
        <w:br/>
      </w:r>
      <w:r>
        <w:rPr>
          <w:rFonts w:hint="eastAsia"/>
        </w:rPr>
        <w:t>　　第四节 天然气下游应用需求市场分析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一、城市燃气市场</w:t>
      </w:r>
      <w:r>
        <w:rPr>
          <w:rFonts w:hint="eastAsia"/>
        </w:rPr>
        <w:br/>
      </w:r>
      <w:r>
        <w:rPr>
          <w:rFonts w:hint="eastAsia"/>
        </w:rPr>
        <w:t>　　　　二、天然气发电市场</w:t>
      </w:r>
      <w:r>
        <w:rPr>
          <w:rFonts w:hint="eastAsia"/>
        </w:rPr>
        <w:br/>
      </w:r>
      <w:r>
        <w:rPr>
          <w:rFonts w:hint="eastAsia"/>
        </w:rPr>
        <w:t>　　　　三、液化天然气汽车市场</w:t>
      </w:r>
      <w:r>
        <w:rPr>
          <w:rFonts w:hint="eastAsia"/>
        </w:rPr>
        <w:br/>
      </w:r>
      <w:r>
        <w:rPr>
          <w:rFonts w:hint="eastAsia"/>
        </w:rPr>
        <w:t>　　　　四、天然气化工市场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2020-2025年天然气进口情况分析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国内天然气生产厂商竞争力分析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中国天伦燃气控股有限公司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中国天然气行业投资前景分析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二、“十三五”天然气消费将快速增长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第二节 中国天然气行业投资风险分析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三、专用性资产风险因素</w:t>
      </w:r>
      <w:r>
        <w:rPr>
          <w:rFonts w:hint="eastAsia"/>
        </w:rPr>
        <w:br/>
      </w:r>
      <w:r>
        <w:rPr>
          <w:rFonts w:hint="eastAsia"/>
        </w:rPr>
        <w:t>　　　　四、替代品竞争风险因素</w:t>
      </w:r>
      <w:r>
        <w:rPr>
          <w:rFonts w:hint="eastAsia"/>
        </w:rPr>
        <w:br/>
      </w:r>
      <w:r>
        <w:rPr>
          <w:rFonts w:hint="eastAsia"/>
        </w:rPr>
        <w:t>　　　　五、市场结构性风险因素</w:t>
      </w:r>
      <w:r>
        <w:rPr>
          <w:rFonts w:hint="eastAsia"/>
        </w:rPr>
        <w:br/>
      </w:r>
      <w:r>
        <w:rPr>
          <w:rFonts w:hint="eastAsia"/>
        </w:rPr>
        <w:t>　　第三节 天然气行业投资策略及建议</w:t>
      </w:r>
      <w:r>
        <w:rPr>
          <w:rFonts w:hint="eastAsia"/>
        </w:rPr>
        <w:br/>
      </w:r>
      <w:r>
        <w:rPr>
          <w:rFonts w:hint="eastAsia"/>
        </w:rPr>
        <w:t>　　　　一、采取鼓励政策加快天然气产业链下游市场发展</w:t>
      </w:r>
      <w:r>
        <w:rPr>
          <w:rFonts w:hint="eastAsia"/>
        </w:rPr>
        <w:br/>
      </w:r>
      <w:r>
        <w:rPr>
          <w:rFonts w:hint="eastAsia"/>
        </w:rPr>
        <w:t>　　　　二、积极推进天然气产业链市场竞争格局的形成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三、适当发展天然气发电突破天然气产业链瓶颈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天然气企业发展战略规划背景意义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天然气企业战略规划制定依据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天然气企业战略规划策略分析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(中智^林)济研：天然气企业重点客户战略实施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天然气分销模式介绍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中国液化天然气产业相关标准</w:t>
      </w:r>
      <w:r>
        <w:rPr>
          <w:rFonts w:hint="eastAsia"/>
        </w:rPr>
        <w:br/>
      </w:r>
      <w:r>
        <w:rPr>
          <w:rFonts w:hint="eastAsia"/>
        </w:rPr>
        <w:t>　　图表 11 2025年中国能源生产结构</w:t>
      </w:r>
      <w:r>
        <w:rPr>
          <w:rFonts w:hint="eastAsia"/>
        </w:rPr>
        <w:br/>
      </w:r>
      <w:r>
        <w:rPr>
          <w:rFonts w:hint="eastAsia"/>
        </w:rPr>
        <w:t>　　图表 12 2025年中国能源消费结构</w:t>
      </w:r>
      <w:r>
        <w:rPr>
          <w:rFonts w:hint="eastAsia"/>
        </w:rPr>
        <w:br/>
      </w:r>
      <w:r>
        <w:rPr>
          <w:rFonts w:hint="eastAsia"/>
        </w:rPr>
        <w:t>　　图表 13 天然气开采水平井技术施工流程</w:t>
      </w:r>
      <w:r>
        <w:rPr>
          <w:rFonts w:hint="eastAsia"/>
        </w:rPr>
        <w:br/>
      </w:r>
      <w:r>
        <w:rPr>
          <w:rFonts w:hint="eastAsia"/>
        </w:rPr>
        <w:t>　　图表 14 天然气开采水平井技术示意图</w:t>
      </w:r>
      <w:r>
        <w:rPr>
          <w:rFonts w:hint="eastAsia"/>
        </w:rPr>
        <w:br/>
      </w:r>
      <w:r>
        <w:rPr>
          <w:rFonts w:hint="eastAsia"/>
        </w:rPr>
        <w:t>　　图表 15 天然气开采压裂技术主要方式</w:t>
      </w:r>
      <w:r>
        <w:rPr>
          <w:rFonts w:hint="eastAsia"/>
        </w:rPr>
        <w:br/>
      </w:r>
      <w:r>
        <w:rPr>
          <w:rFonts w:hint="eastAsia"/>
        </w:rPr>
        <w:t>　　图表 16 天然气开采丛式井技术的钻井轨迹示意图</w:t>
      </w:r>
      <w:r>
        <w:rPr>
          <w:rFonts w:hint="eastAsia"/>
        </w:rPr>
        <w:br/>
      </w:r>
      <w:r>
        <w:rPr>
          <w:rFonts w:hint="eastAsia"/>
        </w:rPr>
        <w:t>　　图表 17 天然气开采“井工厂”模式</w:t>
      </w:r>
      <w:r>
        <w:rPr>
          <w:rFonts w:hint="eastAsia"/>
        </w:rPr>
        <w:br/>
      </w:r>
      <w:r>
        <w:rPr>
          <w:rFonts w:hint="eastAsia"/>
        </w:rPr>
        <w:t>　　图表 18 目前中国 “水平井”用于石油、天然气开发的主要区域</w:t>
      </w:r>
      <w:r>
        <w:rPr>
          <w:rFonts w:hint="eastAsia"/>
        </w:rPr>
        <w:br/>
      </w:r>
      <w:r>
        <w:rPr>
          <w:rFonts w:hint="eastAsia"/>
        </w:rPr>
        <w:t>　　图表 19 2020-2025年中国天然气基础储量状况</w:t>
      </w:r>
      <w:r>
        <w:rPr>
          <w:rFonts w:hint="eastAsia"/>
        </w:rPr>
        <w:br/>
      </w:r>
      <w:r>
        <w:rPr>
          <w:rFonts w:hint="eastAsia"/>
        </w:rPr>
        <w:t>　　图表 20 中国非常规天然气预估资源量</w:t>
      </w:r>
      <w:r>
        <w:rPr>
          <w:rFonts w:hint="eastAsia"/>
        </w:rPr>
        <w:br/>
      </w:r>
      <w:r>
        <w:rPr>
          <w:rFonts w:hint="eastAsia"/>
        </w:rPr>
        <w:t>　　图表 21 2020-2025年中国天然气产量统计表</w:t>
      </w:r>
      <w:r>
        <w:rPr>
          <w:rFonts w:hint="eastAsia"/>
        </w:rPr>
        <w:br/>
      </w:r>
      <w:r>
        <w:rPr>
          <w:rFonts w:hint="eastAsia"/>
        </w:rPr>
        <w:t>　　图表 22 2025-2031年中国天然气产量预测图</w:t>
      </w:r>
      <w:r>
        <w:rPr>
          <w:rFonts w:hint="eastAsia"/>
        </w:rPr>
        <w:br/>
      </w:r>
      <w:r>
        <w:rPr>
          <w:rFonts w:hint="eastAsia"/>
        </w:rPr>
        <w:t>　　图表 23 2020-2025年中国天然气消费量统计表</w:t>
      </w:r>
      <w:r>
        <w:rPr>
          <w:rFonts w:hint="eastAsia"/>
        </w:rPr>
        <w:br/>
      </w:r>
      <w:r>
        <w:rPr>
          <w:rFonts w:hint="eastAsia"/>
        </w:rPr>
        <w:t>　　图表 24 2025-2031年中国天然气消费量预测图</w:t>
      </w:r>
      <w:r>
        <w:rPr>
          <w:rFonts w:hint="eastAsia"/>
        </w:rPr>
        <w:br/>
      </w:r>
      <w:r>
        <w:rPr>
          <w:rFonts w:hint="eastAsia"/>
        </w:rPr>
        <w:t>　　图表 27 2020-2025年中国城市燃气天然气管道长度统计</w:t>
      </w:r>
      <w:r>
        <w:rPr>
          <w:rFonts w:hint="eastAsia"/>
        </w:rPr>
        <w:br/>
      </w:r>
      <w:r>
        <w:rPr>
          <w:rFonts w:hint="eastAsia"/>
        </w:rPr>
        <w:t>　　图表 29 中国天然气价格改革的演变历史</w:t>
      </w:r>
      <w:r>
        <w:rPr>
          <w:rFonts w:hint="eastAsia"/>
        </w:rPr>
        <w:br/>
      </w:r>
      <w:r>
        <w:rPr>
          <w:rFonts w:hint="eastAsia"/>
        </w:rPr>
        <w:t>　　图表 30 我国天然气价格体制</w:t>
      </w:r>
      <w:r>
        <w:rPr>
          <w:rFonts w:hint="eastAsia"/>
        </w:rPr>
        <w:br/>
      </w:r>
      <w:r>
        <w:rPr>
          <w:rFonts w:hint="eastAsia"/>
        </w:rPr>
        <w:t>　　图表 31 天然气产业链示意图</w:t>
      </w:r>
      <w:r>
        <w:rPr>
          <w:rFonts w:hint="eastAsia"/>
        </w:rPr>
        <w:br/>
      </w:r>
      <w:r>
        <w:rPr>
          <w:rFonts w:hint="eastAsia"/>
        </w:rPr>
        <w:t>　　图表 32 2020-2025年中国天然气开采行业经济指标统计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2020-2025年中国天然气开采企业数量变化趋势图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2020-2025年中国天然气开采行业销售收入统计</w:t>
      </w:r>
      <w:r>
        <w:rPr>
          <w:rFonts w:hint="eastAsia"/>
        </w:rPr>
        <w:br/>
      </w:r>
      <w:r>
        <w:rPr>
          <w:rFonts w:hint="eastAsia"/>
        </w:rPr>
        <w:t>　　图表 37 2020-2025年中国天然气开采行业利润变化趋势图</w:t>
      </w:r>
      <w:r>
        <w:rPr>
          <w:rFonts w:hint="eastAsia"/>
        </w:rPr>
        <w:br/>
      </w:r>
      <w:r>
        <w:rPr>
          <w:rFonts w:hint="eastAsia"/>
        </w:rPr>
        <w:t>　　图表 38 西气东输三线走向示意图</w:t>
      </w:r>
      <w:r>
        <w:rPr>
          <w:rFonts w:hint="eastAsia"/>
        </w:rPr>
        <w:br/>
      </w:r>
      <w:r>
        <w:rPr>
          <w:rFonts w:hint="eastAsia"/>
        </w:rPr>
        <w:t>　　图表 39 2020-2025年中国城市燃气天然气供给总量统计</w:t>
      </w:r>
      <w:r>
        <w:rPr>
          <w:rFonts w:hint="eastAsia"/>
        </w:rPr>
        <w:br/>
      </w:r>
      <w:r>
        <w:rPr>
          <w:rFonts w:hint="eastAsia"/>
        </w:rPr>
        <w:t>　　图表 40 2020-2025年中国城市燃气天然气用气人口统计</w:t>
      </w:r>
      <w:r>
        <w:rPr>
          <w:rFonts w:hint="eastAsia"/>
        </w:rPr>
        <w:br/>
      </w:r>
      <w:r>
        <w:rPr>
          <w:rFonts w:hint="eastAsia"/>
        </w:rPr>
        <w:t>　　图表 41 “十三五”期间天然气居民用量规划</w:t>
      </w:r>
      <w:r>
        <w:rPr>
          <w:rFonts w:hint="eastAsia"/>
        </w:rPr>
        <w:br/>
      </w:r>
      <w:r>
        <w:rPr>
          <w:rFonts w:hint="eastAsia"/>
        </w:rPr>
        <w:t>　　图表 42 天然气发电与燃煤发电的成本对比</w:t>
      </w:r>
      <w:r>
        <w:rPr>
          <w:rFonts w:hint="eastAsia"/>
        </w:rPr>
        <w:br/>
      </w:r>
      <w:r>
        <w:rPr>
          <w:rFonts w:hint="eastAsia"/>
        </w:rPr>
        <w:t>　　图表 43 lng、柴油的使用成本对比</w:t>
      </w:r>
      <w:r>
        <w:rPr>
          <w:rFonts w:hint="eastAsia"/>
        </w:rPr>
        <w:br/>
      </w:r>
      <w:r>
        <w:rPr>
          <w:rFonts w:hint="eastAsia"/>
        </w:rPr>
        <w:t>　　图表 44 2020-2025年我国天然气汽车加气站统计</w:t>
      </w:r>
      <w:r>
        <w:rPr>
          <w:rFonts w:hint="eastAsia"/>
        </w:rPr>
        <w:br/>
      </w:r>
      <w:r>
        <w:rPr>
          <w:rFonts w:hint="eastAsia"/>
        </w:rPr>
        <w:t>　　图表 47 2025年中国天然气进口情况</w:t>
      </w:r>
      <w:r>
        <w:rPr>
          <w:rFonts w:hint="eastAsia"/>
        </w:rPr>
        <w:br/>
      </w:r>
      <w:r>
        <w:rPr>
          <w:rFonts w:hint="eastAsia"/>
        </w:rPr>
        <w:t>　　图表 48 2025年中国天然气进口流向结构</w:t>
      </w:r>
      <w:r>
        <w:rPr>
          <w:rFonts w:hint="eastAsia"/>
        </w:rPr>
        <w:br/>
      </w:r>
      <w:r>
        <w:rPr>
          <w:rFonts w:hint="eastAsia"/>
        </w:rPr>
        <w:t>　　图表 49 2020-2025年中国天然气进口均价</w:t>
      </w:r>
      <w:r>
        <w:rPr>
          <w:rFonts w:hint="eastAsia"/>
        </w:rPr>
        <w:br/>
      </w:r>
      <w:r>
        <w:rPr>
          <w:rFonts w:hint="eastAsia"/>
        </w:rPr>
        <w:t>　　图表 52 2025年中国天然气出口情况</w:t>
      </w:r>
      <w:r>
        <w:rPr>
          <w:rFonts w:hint="eastAsia"/>
        </w:rPr>
        <w:br/>
      </w:r>
      <w:r>
        <w:rPr>
          <w:rFonts w:hint="eastAsia"/>
        </w:rPr>
        <w:t>　　图表 54 2025年四川广安爱众股份有限公司分行业、分产品情况表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55 2025年四川广安爱众股份有限公司业务结构情况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2025年四川广安爱众股份有限公司分地区情况表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2025年四川广安爱众股份有限公司成本费用结构图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64 2025年长春燃气股份有限公司分产品情况表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65 2025年长春燃气股份有限公司业务结构情况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 2025年长春燃气股份有限公司分地区情况表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70 2020-2025年长春燃气股份有限公司偿债能力情况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2020-2025年长春燃气股份有限公司运营能力情况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 2020-2025年长春燃气股份有限公司成本费用统计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2025年长春燃气股份有限公司成本费用结构图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2025年申能股份有限公司分行业、分产品情况表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75 2025年申能股份有限公司业务结构情况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2025年申能股份有限公司分地区情况表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2020-2025年申能股份有限公司收入与利润统计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2020-2025年申能股份有限公司盈利能力情况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2025年申能股份有限公司成本费用结构图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84 2025年广汇能源股份有限公司分产品情况表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85 2025年广汇能源股份有限公司业务结构情况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86 2025年广汇能源股份有限公司分地区情况表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2020-2025年广汇能源股份有限公司偿债能力情况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2020-2025年广汇能源股份有限公司运营能力情况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2020-2025年广汇能源股份有限公司成本费用统计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93 2025年广汇能源股份有限公司成本费用结构图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2020-2025年中国燃气控股有限公司营业收入分部情况表</w:t>
      </w:r>
      <w:r>
        <w:rPr>
          <w:rFonts w:hint="eastAsia"/>
        </w:rPr>
        <w:br/>
      </w:r>
      <w:r>
        <w:rPr>
          <w:rFonts w:hint="eastAsia"/>
        </w:rPr>
        <w:t>　　图表 95 2025年中国燃气控股有限公司业务结构情况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2020-2025年中国燃气控股有限公司资产与负债统计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2020-2025年中国燃气控股有限公司偿债能力情况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100 2020-2025年中国燃气控股有限公司运营能力情况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101 2020-2025年中国燃气控股有限公司成本费用统计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102 2025年中国燃气控股有限公司成本费用结构图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103 2025年深圳市燃气集团股份有限公司分产品情况表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104 2025年深圳市燃气集团股份有限公司业务结构情况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105 2025年深圳市燃气集团股份有限公司分地区情况表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 2020-2025年深圳市燃气集团股份有限公司资产与负债统计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109 2020-2025年深圳市燃气集团股份有限公司偿债能力情况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110 2020-2025年深圳市燃气集团股份有限公司运营能力情况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111 2020-2025年深圳市燃气集团股份有限公司成本费用统计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112 2025年深圳市燃气集团股份有限公司成本费用结构图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113 2025年中国天伦燃气控股有限公司分行业情况表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114 2025年中国天伦燃气控股有限公司业务结构情况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2020-2025年中国天伦燃气控股有限公司运营能力情况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120 2020-2025年中国天伦燃气控股有限公司成本费用统计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2025年中国天伦燃气控股有限公司成本费用结构图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 2025-2031年俄罗斯东西伯利亚和远东地区天然气生产和销售规划</w:t>
      </w:r>
      <w:r>
        <w:rPr>
          <w:rFonts w:hint="eastAsia"/>
        </w:rPr>
        <w:br/>
      </w:r>
      <w:r>
        <w:rPr>
          <w:rFonts w:hint="eastAsia"/>
        </w:rPr>
        <w:t>　　图表 123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efe02b134a10" w:history="1">
        <w:r>
          <w:rPr>
            <w:rStyle w:val="Hyperlink"/>
          </w:rPr>
          <w:t>中国天然气市场调查研究与发展前景预测报告（2025-2031年）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efe02b134a10" w:history="1">
        <w:r>
          <w:rPr>
            <w:rStyle w:val="Hyperlink"/>
          </w:rPr>
          <w:t>https://www.20087.com/5/56/TianRanQiHangYeYanJiu.html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ca18aabe4f51" w:history="1">
      <w:r>
        <w:rPr>
          <w:rStyle w:val="Hyperlink"/>
        </w:rPr>
        <w:t>中国天然气市场调查研究与发展前景预测报告（2025-2031年）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ianRanQiHangYeYanJiu.html" TargetMode="External" Id="R8a7defe02b13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ianRanQiHangYeYanJiu.html" TargetMode="External" Id="R0cf9ca18aabe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2025-01-01T23:41:00Z</dcterms:created>
  <dcterms:modified xsi:type="dcterms:W3CDTF">2025-01-02T00:41:00Z</dcterms:modified>
  <dc:subject>中国天然气市场调查研究与发展前景预测报告（2025-2031年）</dc:subject>
  <dc:title>中国天然气市场调查研究与发展前景预测报告（2025-2031年）</dc:title>
  <cp:keywords>中国天然气市场调查研究与发展前景预测报告（2025-2031年）</cp:keywords>
  <dc:description>中国天然气市场调查研究与发展前景预测报告（2025-2031年）</dc:description>
</cp:coreProperties>
</file>