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c6ce13af4693" w:history="1">
              <w:r>
                <w:rPr>
                  <w:rStyle w:val="Hyperlink"/>
                </w:rPr>
                <w:t>2026-2032年中国无氧杆发展现状调研与市场前景分析报告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c6ce13af4693" w:history="1">
              <w:r>
                <w:rPr>
                  <w:rStyle w:val="Hyperlink"/>
                </w:rPr>
                <w:t>2026-2032年中国无氧杆发展现状调研与市场前景分析报告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dc6ce13af4693" w:history="1">
                <w:r>
                  <w:rPr>
                    <w:rStyle w:val="Hyperlink"/>
                  </w:rPr>
                  <w:t>https://www.20087.com/5/16/WuYangGanDeQianJingQuShi.html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杆是铜材加工中的重要原材料，具有高纯度、低含氧量的特点，广泛应用于电线电缆、漆包线、电子元器件等对导电性能要求较高的领域。目前，我国无氧杆生产工艺主要采用上引法或连铸连轧法，其中上引法因设备投资小、工艺成熟而被广泛应用。尽管产能充足，但受原料价格波动、环保政策收紧等因素影响，部分中小企业面临生产成本上升、利润空间压缩的问题。同时，产品品质稳定性不足，尤其在高端电子级应用中，仍存在一定依赖进口的情况，制约了产业整体竞争力。</w:t>
      </w:r>
      <w:r>
        <w:rPr>
          <w:rFonts w:hint="eastAsia"/>
        </w:rPr>
        <w:br/>
      </w:r>
      <w:r>
        <w:rPr>
          <w:rFonts w:hint="eastAsia"/>
        </w:rPr>
        <w:t>　　未来，无氧杆行业将向高质量、低成本、绿色制造方向发展。市场调研网指出，随着新能源汽车、5G通信、智能电网等新兴产业的快速发展，对高性能导体材料的需求不断增长，推动无氧杆向更高纯度、更细晶粒、更优机械性能的方向优化。行业将加快淘汰落后产能，推动工艺装备升级，提升自动化水平和生产效率。同时，循环经济理念的普及也将促进废旧铜资源的回收利用，降低对原生矿产的依赖。产业链协同将成为发展趋势，上游冶炼与下游加工企业的合作将进一步深化，提升整体供应链韧性与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dc6ce13af4693" w:history="1">
        <w:r>
          <w:rPr>
            <w:rStyle w:val="Hyperlink"/>
          </w:rPr>
          <w:t>2026-2032年中国无氧杆发展现状调研与市场前景分析报告</w:t>
        </w:r>
      </w:hyperlink>
      <w:r>
        <w:rPr>
          <w:rFonts w:hint="eastAsia"/>
        </w:rPr>
        <w:t>》，2025年无氧杆行业市场规模达 亿元，预计2032年市场规模将达 亿元，期间年均复合增长率（CAGR）达 %。报告基于长期行业观察和供需变化规律，对无氧杆行业进行系统分析，涵盖无氧杆市场规模、竞争格局、技术发展现状及未来方向，并对无氧杆重点企业经营状况和行业集中度进行评估。通过定量与定性相结合的方法，客观预测无氧杆行业发展趋势，分析无氧杆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无氧杆行业界定</w:t>
      </w:r>
      <w:r>
        <w:rPr>
          <w:rFonts w:hint="eastAsia"/>
        </w:rPr>
        <w:br/>
      </w:r>
      <w:r>
        <w:rPr>
          <w:rFonts w:hint="eastAsia"/>
        </w:rPr>
        <w:t>　　第一节 无氧杆行业定义</w:t>
      </w:r>
      <w:r>
        <w:rPr>
          <w:rFonts w:hint="eastAsia"/>
        </w:rPr>
        <w:br/>
      </w:r>
      <w:r>
        <w:rPr>
          <w:rFonts w:hint="eastAsia"/>
        </w:rPr>
        <w:t>　　第二节 无氧杆行业特点分析</w:t>
      </w:r>
      <w:r>
        <w:rPr>
          <w:rFonts w:hint="eastAsia"/>
        </w:rPr>
        <w:br/>
      </w:r>
      <w:r>
        <w:rPr>
          <w:rFonts w:hint="eastAsia"/>
        </w:rPr>
        <w:t>　　第三节 无氧杆行业发展历程</w:t>
      </w:r>
      <w:r>
        <w:rPr>
          <w:rFonts w:hint="eastAsia"/>
        </w:rPr>
        <w:br/>
      </w:r>
      <w:r>
        <w:rPr>
          <w:rFonts w:hint="eastAsia"/>
        </w:rPr>
        <w:t>　　第四节 无氧杆产业链分析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中国无氧杆行业发展环境分析</w:t>
      </w:r>
      <w:r>
        <w:rPr>
          <w:rFonts w:hint="eastAsia"/>
        </w:rPr>
        <w:br/>
      </w:r>
      <w:r>
        <w:rPr>
          <w:rFonts w:hint="eastAsia"/>
        </w:rPr>
        <w:t>　　第一节 无氧杆行业经济环境分析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无氧杆行业政策环境分析</w:t>
      </w:r>
      <w:r>
        <w:rPr>
          <w:rFonts w:hint="eastAsia"/>
        </w:rPr>
        <w:br/>
      </w:r>
      <w:r>
        <w:rPr>
          <w:rFonts w:hint="eastAsia"/>
        </w:rPr>
        <w:t>　　　　一、无氧杆行业相关政策</w:t>
      </w:r>
      <w:r>
        <w:rPr>
          <w:rFonts w:hint="eastAsia"/>
        </w:rPr>
        <w:br/>
      </w:r>
      <w:r>
        <w:rPr>
          <w:rFonts w:hint="eastAsia"/>
        </w:rPr>
        <w:t>　　　　二、无氧杆行业相关标准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2025-2026年无氧杆行业技术发展现状及趋势分析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无氧杆行业技术发展现状分析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国内外无氧杆行业技术差异与原因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无氧杆行业技术发展方向、趋势预测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提升无氧杆行业技术能力策略建议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全球无氧杆行业发展态势分析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全球无氧杆行业总体情况</w:t>
      </w:r>
      <w:r>
        <w:rPr>
          <w:rFonts w:hint="eastAsia"/>
        </w:rPr>
        <w:br/>
      </w:r>
      <w:r>
        <w:rPr>
          <w:rFonts w:hint="eastAsia"/>
        </w:rPr>
        <w:t>　　第二节 无氧杆行业重点国家、地区市场分析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全球无氧杆行业发展前景预测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中国无氧杆行业市场规模情况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中国无氧杆行业市场需求状况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一、2020-2025年无氧杆行业市场需求情况</w:t>
      </w:r>
      <w:r>
        <w:rPr>
          <w:rFonts w:hint="eastAsia"/>
        </w:rPr>
        <w:br/>
      </w:r>
      <w:r>
        <w:rPr>
          <w:rFonts w:hint="eastAsia"/>
        </w:rPr>
        <w:t>　　　　二、无氧杆行业市场需求特点分析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三、2026-2032年无氧杆行业市场需求预测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中国无氧杆行业产量情况分析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一、2020-2025年无氧杆行业产量统计分析</w:t>
      </w:r>
      <w:r>
        <w:rPr>
          <w:rFonts w:hint="eastAsia"/>
        </w:rPr>
        <w:br/>
      </w:r>
      <w:r>
        <w:rPr>
          <w:rFonts w:hint="eastAsia"/>
        </w:rPr>
        <w:t>　　　　二、无氧杆行业区域产量分析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三、2026-2032年无氧杆行业产量预测分析</w:t>
      </w:r>
      <w:r>
        <w:rPr>
          <w:rFonts w:hint="eastAsia"/>
        </w:rPr>
        <w:br/>
      </w:r>
      <w:r>
        <w:rPr>
          <w:rFonts w:hint="eastAsia"/>
        </w:rPr>
        <w:t>　　第四节 无氧杆行业市场供需平衡状况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中国无氧杆行业进出口情况分析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无氧杆行业出口情况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一、2020-2025年无氧杆行业出口情况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三、2026-2032年无氧杆行业出口情况预测</w:t>
      </w:r>
      <w:r>
        <w:rPr>
          <w:rFonts w:hint="eastAsia"/>
        </w:rPr>
        <w:br/>
      </w:r>
      <w:r>
        <w:rPr>
          <w:rFonts w:hint="eastAsia"/>
        </w:rPr>
        <w:t>　　第二节 无氧杆行业进口情况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一、2020-2025年无氧杆行业进口情况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三、2026-2032年无氧杆行业进口情况预测</w:t>
      </w:r>
      <w:r>
        <w:rPr>
          <w:rFonts w:hint="eastAsia"/>
        </w:rPr>
        <w:br/>
      </w:r>
      <w:r>
        <w:rPr>
          <w:rFonts w:hint="eastAsia"/>
        </w:rPr>
        <w:t>　　第三节 无氧杆行业进出口面临的挑战及对策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中国无氧杆行业产品价格监测</w:t>
      </w:r>
      <w:r>
        <w:rPr>
          <w:rFonts w:hint="eastAsia"/>
        </w:rPr>
        <w:br/>
      </w:r>
      <w:r>
        <w:rPr>
          <w:rFonts w:hint="eastAsia"/>
        </w:rPr>
        <w:t>　　　　一、无氧杆市场价格特征</w:t>
      </w:r>
      <w:r>
        <w:rPr>
          <w:rFonts w:hint="eastAsia"/>
        </w:rPr>
        <w:br/>
      </w:r>
      <w:r>
        <w:rPr>
          <w:rFonts w:hint="eastAsia"/>
        </w:rPr>
        <w:t>　　　　二、当前无氧杆市场价格评述</w:t>
      </w:r>
      <w:r>
        <w:rPr>
          <w:rFonts w:hint="eastAsia"/>
        </w:rPr>
        <w:br/>
      </w:r>
      <w:r>
        <w:rPr>
          <w:rFonts w:hint="eastAsia"/>
        </w:rPr>
        <w:t>　　　　三、影响无氧杆市场价格因素分析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四、未来无氧杆市场价格走势预测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中国无氧杆行业重点区域市场分析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无氧杆行业区域市场分布情况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无氧杆细分产品（一）市场调研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无氧杆细分产品（二）市场调研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无氧杆行业上、下游市场分析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无氧杆行业上游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无氧杆行业下游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无氧杆行业重点企业发展调研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无氧杆重点企业（一）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无氧杆重点企业（二）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无氧杆重点企业（三）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无氧杆重点企业（四）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无氧杆重点企业（五）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无氧杆重点企业（六）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无氧杆行业风险及对策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2026-2032年无氧杆行业发展环境分析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2026-2032年无氧杆行业投资特性分析</w:t>
      </w:r>
      <w:r>
        <w:rPr>
          <w:rFonts w:hint="eastAsia"/>
        </w:rPr>
        <w:br/>
      </w:r>
      <w:r>
        <w:rPr>
          <w:rFonts w:hint="eastAsia"/>
        </w:rPr>
        <w:t>　　　　一、无氧杆行业进入壁垒</w:t>
      </w:r>
      <w:r>
        <w:rPr>
          <w:rFonts w:hint="eastAsia"/>
        </w:rPr>
        <w:br/>
      </w:r>
      <w:r>
        <w:rPr>
          <w:rFonts w:hint="eastAsia"/>
        </w:rPr>
        <w:t>　　　　二、无氧杆行业盈利模式</w:t>
      </w:r>
      <w:r>
        <w:rPr>
          <w:rFonts w:hint="eastAsia"/>
        </w:rPr>
        <w:br/>
      </w:r>
      <w:r>
        <w:rPr>
          <w:rFonts w:hint="eastAsia"/>
        </w:rPr>
        <w:t>　　　　三、无氧杆行业盈利因素</w:t>
      </w:r>
      <w:r>
        <w:rPr>
          <w:rFonts w:hint="eastAsia"/>
        </w:rPr>
        <w:br/>
      </w:r>
      <w:r>
        <w:rPr>
          <w:rFonts w:hint="eastAsia"/>
        </w:rPr>
        <w:t>　　第三节 无氧杆行业“波特五力模型”分析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2026-2032年无氧杆行业风险及对策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无氧杆企业竞争策略分析</w:t>
      </w:r>
      <w:r>
        <w:rPr>
          <w:rFonts w:hint="eastAsia"/>
        </w:rPr>
        <w:br/>
      </w:r>
      <w:r>
        <w:rPr>
          <w:rFonts w:hint="eastAsia"/>
        </w:rPr>
        <w:t>　　第一节 无氧杆市场竞争策略分析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一、2026-2032年中国无氧杆市场增长潜力分析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二、2026-2032年中国无氧杆主要潜力品种分析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三、现有无氧杆产品竞争策略分析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四、潜力无氧杆品种竞争策略选择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2026-2032年中国无氧杆企业竞争策略分析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一、2026-2032年我国无氧杆市场竞争趋势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二、2026-2032年无氧杆行业竞争格局展望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三、2026-2032年无氧杆行业竞争策略分析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四、2026-2032年无氧杆企业竞争策略分析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2026-2032年中国无氧杆行业发展趋势分析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一、2026-2032年无氧杆技术发展趋势分析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二、2026-2032年无氧杆产品发展趋势分析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三、2026-2032年无氧杆行业竞争格局展望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2026-2032年中国无氧杆市场趋势分析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一、2026-2032年无氧杆发展趋势预测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二、2026-2032年无氧杆市场前景分析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三、2026-2032年无氧杆产业政策趋向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2026-2032年无氧杆行业投资价值评估分析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无氧杆行业发展建议分析</w:t>
      </w:r>
      <w:r>
        <w:rPr>
          <w:rFonts w:hint="eastAsia"/>
        </w:rPr>
        <w:br/>
      </w:r>
      <w:r>
        <w:rPr>
          <w:rFonts w:hint="eastAsia"/>
        </w:rPr>
        <w:t>　　第一节 无氧杆行业研究结论及建议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无氧杆细分行业研究结论及建议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中智:林：无氧杆行业竞争策略总结及建议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2020-2025年中国无氧杆市场规模及增长情况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2020-2025年中国无氧杆行业产量及增长趋势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2026-2032年中国无氧杆行业产量预测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2020-2025年中国无氧杆行业市场需求及增长情况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2026-2032年中国无氧杆行业市场需求预测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2020-2025年中国无氧杆行业利润及增长情况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**地区无氧杆市场规模及增长情况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2020-2025年中国无氧杆行业进口量及增速统计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2020-2025年中国无氧杆行业出口量及增速统计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2026年无氧杆市场前景分析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2026-2032年中国无氧杆市场需求预测</w:t>
      </w:r>
      <w:r>
        <w:rPr>
          <w:rFonts w:hint="eastAsia"/>
        </w:rPr>
        <w:br/>
      </w:r>
      <w:r>
        <w:rPr>
          <w:rFonts w:hint="eastAsia"/>
        </w:rPr>
        <w:t>　　图表 2026年无氧杆发展趋势预测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c6ce13af4693" w:history="1">
        <w:r>
          <w:rPr>
            <w:rStyle w:val="Hyperlink"/>
          </w:rPr>
          <w:t>2026-2032年中国无氧杆发展现状调研与市场前景分析报告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dc6ce13af4693" w:history="1">
        <w:r>
          <w:rPr>
            <w:rStyle w:val="Hyperlink"/>
          </w:rPr>
          <w:t>https://www.20087.com/5/16/WuYangGanDeQianJingQuShi.html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热点：无氧杆和低氧杆哪个好、无氧杆铜、8mm无氧铜杆国家标准最新、无氧杆是什么、无氧铜杆生产新工艺、无氧杆电阻率、上引无氧铜杆、无氧杆漆包线优点、无氧健身器材都有哪些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e56af3cd4fd9" w:history="1">
      <w:r>
        <w:rPr>
          <w:rStyle w:val="Hyperlink"/>
        </w:rPr>
        <w:t>2026-2032年中国无氧杆发展现状调研与市场前景分析报告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YangGanDeQianJingQuShi.html" TargetMode="External" Id="Rd75dc6ce13a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YangGanDeQianJingQuShi.html" TargetMode="External" Id="R501ee56af3cd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2026-05-09T09:06:52Z</dcterms:created>
  <dcterms:modified xsi:type="dcterms:W3CDTF">2026-05-09T10:06:52Z</dcterms:modified>
  <dc:subject>2026-2032年中国无氧杆发展现状调研与市场前景分析报告</dc:subject>
  <dc:title>2026-2032年中国无氧杆发展现状调研与市场前景分析报告</dc:title>
  <cp:keywords>2026-2032年中国无氧杆发展现状调研与市场前景分析报告</cp:keywords>
  <dc:description>2026-2032年中国无氧杆发展现状调研与市场前景分析报告</dc:description>
</cp:coreProperties>
</file>