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8747148574dc5" w:history="1">
              <w:r>
                <w:rPr>
                  <w:rStyle w:val="Hyperlink"/>
                </w:rPr>
                <w:t>2024-2030年中国智能蓄电池发展现状与趋势预测报告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8747148574dc5" w:history="1">
              <w:r>
                <w:rPr>
                  <w:rStyle w:val="Hyperlink"/>
                </w:rPr>
                <w:t>2024-2030年中国智能蓄电池发展现状与趋势预测报告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8747148574dc5" w:history="1">
                <w:r>
                  <w:rPr>
                    <w:rStyle w:val="Hyperlink"/>
                  </w:rPr>
                  <w:t>https://www.20087.com/5/16/ZhiNengXuDianChiFaZhanQuShiFenXi.html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蓄电池结合了传统蓄电池与智能管理技术，具备实时监控电池状态、优化充放电策略等功能。目前，锂离子电池因高能量密度、长循环寿命而广泛应用于电动汽车、储能系统等领域。智能蓄电池管理系统（BMS）能够通过云平台远程监控电池健康状态，预测维护需求，保障电池安全与效率。</w:t>
      </w:r>
      <w:r>
        <w:rPr>
          <w:rFonts w:hint="eastAsia"/>
        </w:rPr>
        <w:br/>
      </w:r>
      <w:r>
        <w:rPr>
          <w:rFonts w:hint="eastAsia"/>
        </w:rPr>
        <w:t>　　未来，智能蓄电池将聚焦于提升能量密度、延长使用寿命和降低成本，如固态电池、钠离子电池等新技术的研发。智能BMS将集成更高级的算法，实现更精准的电池模型预测、故障诊断，以及与电网的智能互动，支持虚拟电厂、需求侧管理等应用场景。此外，循环利用体系的建立，包括电池梯次利用和材料回收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8747148574dc5" w:history="1">
        <w:r>
          <w:rPr>
            <w:rStyle w:val="Hyperlink"/>
          </w:rPr>
          <w:t>2024-2030年中国智能蓄电池发展现状与趋势预测报告</w:t>
        </w:r>
      </w:hyperlink>
      <w:r>
        <w:rPr>
          <w:rFonts w:hint="eastAsia"/>
        </w:rPr>
        <w:t>》全面分析了我国智能蓄电池行业的现状、市场需求、市场规模以及价格动态，探讨了智能蓄电池产业链的结构与发展。智能蓄电池报告对智能蓄电池细分市场进行了剖析，同时基于科学数据，对智能蓄电池市场前景及发展趋势进行了预测。报告还聚焦智能蓄电池重点企业，并对其品牌影响力、市场竞争力以及行业集中度进行了评估。智能蓄电池报告为投资者、产业链相关企业及政府决策部门提供了专业、客观的参考，是了解和把握智能蓄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智能蓄电池行业界定</w:t>
      </w:r>
      <w:r>
        <w:rPr>
          <w:rFonts w:hint="eastAsia"/>
        </w:rPr>
        <w:br/>
      </w:r>
      <w:r>
        <w:rPr>
          <w:rFonts w:hint="eastAsia"/>
        </w:rPr>
        <w:t>　　第一节 智能蓄电池行业定义</w:t>
      </w:r>
      <w:r>
        <w:rPr>
          <w:rFonts w:hint="eastAsia"/>
        </w:rPr>
        <w:br/>
      </w:r>
      <w:r>
        <w:rPr>
          <w:rFonts w:hint="eastAsia"/>
        </w:rPr>
        <w:t>　　第二节 智能蓄电池行业特点分析</w:t>
      </w:r>
      <w:r>
        <w:rPr>
          <w:rFonts w:hint="eastAsia"/>
        </w:rPr>
        <w:br/>
      </w:r>
      <w:r>
        <w:rPr>
          <w:rFonts w:hint="eastAsia"/>
        </w:rPr>
        <w:t>　　第三节 智能蓄电池行业发展历程</w:t>
      </w:r>
      <w:r>
        <w:rPr>
          <w:rFonts w:hint="eastAsia"/>
        </w:rPr>
        <w:br/>
      </w:r>
      <w:r>
        <w:rPr>
          <w:rFonts w:hint="eastAsia"/>
        </w:rPr>
        <w:t>　　第四节 智能蓄电池产业链分析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国外智能蓄电池行业总体情况</w:t>
      </w:r>
      <w:r>
        <w:rPr>
          <w:rFonts w:hint="eastAsia"/>
        </w:rPr>
        <w:br/>
      </w:r>
      <w:r>
        <w:rPr>
          <w:rFonts w:hint="eastAsia"/>
        </w:rPr>
        <w:t>　　第二节 智能蓄电池行业重点国家、地区市场分析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智能蓄电池行业经济环境分析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一、智能蓄电池行业相关政策</w:t>
      </w:r>
      <w:r>
        <w:rPr>
          <w:rFonts w:hint="eastAsia"/>
        </w:rPr>
        <w:br/>
      </w:r>
      <w:r>
        <w:rPr>
          <w:rFonts w:hint="eastAsia"/>
        </w:rPr>
        <w:t>　　　　二、智能蓄电池行业相关标准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中外智能蓄电池技术差距及产生差距的主要原因分析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提高我国智能蓄电池技术的对策</w:t>
      </w:r>
      <w:r>
        <w:rPr>
          <w:rFonts w:hint="eastAsia"/>
        </w:rPr>
        <w:br/>
      </w:r>
      <w:r>
        <w:rPr>
          <w:rFonts w:hint="eastAsia"/>
        </w:rPr>
        <w:t>　　第四节 我国智能蓄电池研发、设计发展趋势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一、2019-2024年智能蓄电池行业市场供给情况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三、2024-2030年智能蓄电池行业市场供给预测</w:t>
      </w:r>
      <w:r>
        <w:rPr>
          <w:rFonts w:hint="eastAsia"/>
        </w:rPr>
        <w:br/>
      </w:r>
      <w:r>
        <w:rPr>
          <w:rFonts w:hint="eastAsia"/>
        </w:rPr>
        <w:t>　　第四节 智能蓄电池行业市场供需平衡状况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一、2019-2024年智能蓄电池行业出口情况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三、2024-2030年智能蓄电池行业出口情况预测</w:t>
      </w:r>
      <w:r>
        <w:rPr>
          <w:rFonts w:hint="eastAsia"/>
        </w:rPr>
        <w:br/>
      </w:r>
      <w:r>
        <w:rPr>
          <w:rFonts w:hint="eastAsia"/>
        </w:rPr>
        <w:t>　　第二节 智能蓄电池行业进口情况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一、2019-2024年智能蓄电池行业进口情况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三、2024-2030年智能蓄电池行业进口情况预测</w:t>
      </w:r>
      <w:r>
        <w:rPr>
          <w:rFonts w:hint="eastAsia"/>
        </w:rPr>
        <w:br/>
      </w:r>
      <w:r>
        <w:rPr>
          <w:rFonts w:hint="eastAsia"/>
        </w:rPr>
        <w:t>　　第三节 智能蓄电池行业进出口面临的挑战及对策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中国智能蓄电池行业产品价格监测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一、智能蓄电池市场价格特征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二、当前智能蓄电池市场价格评述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三、影响智能蓄电池市场价格因素分析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智能蓄电池行业区域市场分布情况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智能蓄电池行业细分市场调研分析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智能蓄电池细分产品（一）市场调研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智能蓄电池细分产品（二）市场调研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一、智能蓄电池行业进入壁垒</w:t>
      </w:r>
      <w:r>
        <w:rPr>
          <w:rFonts w:hint="eastAsia"/>
        </w:rPr>
        <w:br/>
      </w:r>
      <w:r>
        <w:rPr>
          <w:rFonts w:hint="eastAsia"/>
        </w:rPr>
        <w:t>　　　　二、智能蓄电池行业盈利模式</w:t>
      </w:r>
      <w:r>
        <w:rPr>
          <w:rFonts w:hint="eastAsia"/>
        </w:rPr>
        <w:br/>
      </w:r>
      <w:r>
        <w:rPr>
          <w:rFonts w:hint="eastAsia"/>
        </w:rPr>
        <w:t>　　　　三、智能蓄电池行业盈利因素</w:t>
      </w:r>
      <w:r>
        <w:rPr>
          <w:rFonts w:hint="eastAsia"/>
        </w:rPr>
        <w:br/>
      </w:r>
      <w:r>
        <w:rPr>
          <w:rFonts w:hint="eastAsia"/>
        </w:rPr>
        <w:t>　　第三节 智能蓄电池行业“波特五力模型”分析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智能蓄电池企业竞争策略分析</w:t>
      </w:r>
      <w:r>
        <w:rPr>
          <w:rFonts w:hint="eastAsia"/>
        </w:rPr>
        <w:br/>
      </w:r>
      <w:r>
        <w:rPr>
          <w:rFonts w:hint="eastAsia"/>
        </w:rPr>
        <w:t>　　第一节 智能蓄电池市场竞争策略分析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二、2024-2030年中国智能蓄电池主要潜力品种分析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三、现有智能蓄电池产品竞争策略分析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四、潜力智能蓄电池品种竞争策略选择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一、2024-2030年我国智能蓄电池市场竞争趋势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三、2024-2030年智能蓄电池行业竞争策略分析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四、2024-2030年智能蓄电池企业竞争策略分析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一、2024-2030年智能蓄电池技术发展趋势分析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二、2024-2030年智能蓄电池产品发展趋势分析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三、2024-2030年智能蓄电池行业竞争格局展望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2024-2030年中国智能蓄电池市场趋势分析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一、2024-2030年智能蓄电池发展趋势预测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二、2024-2030年智能蓄电池市场前景分析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三、2024-2030年智能蓄电池产业政策趋向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智能蓄电池行业发展建议分析</w:t>
      </w:r>
      <w:r>
        <w:rPr>
          <w:rFonts w:hint="eastAsia"/>
        </w:rPr>
        <w:br/>
      </w:r>
      <w:r>
        <w:rPr>
          <w:rFonts w:hint="eastAsia"/>
        </w:rPr>
        <w:t>　　第一节 智能蓄电池行业研究结论及建议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智能蓄电池细分行业研究结论及建议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中.智.林.智能蓄电池行业竞争策略总结及建议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智能蓄电池行业历程</w:t>
      </w:r>
      <w:r>
        <w:rPr>
          <w:rFonts w:hint="eastAsia"/>
        </w:rPr>
        <w:br/>
      </w:r>
      <w:r>
        <w:rPr>
          <w:rFonts w:hint="eastAsia"/>
        </w:rPr>
        <w:t>　　图表 智能蓄电池行业生命周期</w:t>
      </w:r>
      <w:r>
        <w:rPr>
          <w:rFonts w:hint="eastAsia"/>
        </w:rPr>
        <w:br/>
      </w:r>
      <w:r>
        <w:rPr>
          <w:rFonts w:hint="eastAsia"/>
        </w:rPr>
        <w:t>　　图表 智能蓄电池行业产业链分析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2024-2030年中国智能蓄电池市场容量预测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2024-2030年中国智能蓄电池市场规模预测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8747148574dc5" w:history="1">
        <w:r>
          <w:rPr>
            <w:rStyle w:val="Hyperlink"/>
          </w:rPr>
          <w:t>2024-2030年中国智能蓄电池发展现状与趋势预测报告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8747148574dc5" w:history="1">
        <w:r>
          <w:rPr>
            <w:rStyle w:val="Hyperlink"/>
          </w:rPr>
          <w:t>https://www.20087.com/5/16/ZhiNengXuDianChiFaZhanQuShiFenXi.html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2aab8bba64eb3" w:history="1">
      <w:r>
        <w:rPr>
          <w:rStyle w:val="Hyperlink"/>
        </w:rPr>
        <w:t>2024-2030年中国智能蓄电池发展现状与趋势预测报告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iNengXuDianChiFaZhanQuShiFenXi.html" TargetMode="External" Id="Rc92874714857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iNengXuDianChiFaZhanQuShiFenXi.html" TargetMode="External" Id="Rddf2aab8bba6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2023-12-18T04:06:00Z</dcterms:created>
  <dcterms:modified xsi:type="dcterms:W3CDTF">2023-12-18T05:06:00Z</dcterms:modified>
  <dc:subject>2024-2030年中国智能蓄电池发展现状与趋势预测报告</dc:subject>
  <dc:title>2024-2030年中国智能蓄电池发展现状与趋势预测报告</dc:title>
  <cp:keywords>2024-2030年中国智能蓄电池发展现状与趋势预测报告</cp:keywords>
  <dc:description>2024-2030年中国智能蓄电池发展现状与趋势预测报告</dc:description>
</cp:coreProperties>
</file>