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e619ac3484f69" w:history="1">
              <w:r>
                <w:rPr>
                  <w:rStyle w:val="Hyperlink"/>
                </w:rPr>
                <w:t>全球与中国碳基纳米材料行业市场调研及行业前景分析报告（2025-2031年）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e619ac3484f69" w:history="1">
              <w:r>
                <w:rPr>
                  <w:rStyle w:val="Hyperlink"/>
                </w:rPr>
                <w:t>全球与中国碳基纳米材料行业市场调研及行业前景分析报告（2025-2031年）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e619ac3484f69" w:history="1">
                <w:r>
                  <w:rPr>
                    <w:rStyle w:val="Hyperlink"/>
                  </w:rPr>
                  <w:t>https://www.20087.com/5/36/TanJiNaMiCaiLiaoFaZhanQianJing.html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基纳米材料包括石墨烯、碳纳米管、富勒烯等，由于其优异的物理化学性质，如高强度、高导电性、大比表面积和良好的生物相容性，在电子、能源、生物医学和复合材料等领域展现出巨大潜力。目前，这些材料的制备技术日益成熟，成本逐渐降低，使得其商业化应用成为可能。然而，碳基纳米材料的大规模生产仍然受到产率、纯度和分散性等问题的制约，且其长期稳定性和潜在的环境健康影响尚需进一步研究。</w:t>
      </w:r>
      <w:r>
        <w:rPr>
          <w:rFonts w:hint="eastAsia"/>
        </w:rPr>
        <w:br/>
      </w:r>
      <w:r>
        <w:rPr>
          <w:rFonts w:hint="eastAsia"/>
        </w:rPr>
        <w:t>　　未来，碳基纳米材料的应用将更加多元化和深度化。例如，石墨烯在柔性电子器件、高效能电池和超级电容器中的应用将得到进一步拓展；碳纳米管则可能在纳米传感器和高性能复合材料中发挥关键作用。同时，随着制备工艺的优化和表面改性技术的发展，碳基纳米材料的功能性和应用范围将进一步扩大，推动相关产业链的完善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e619ac3484f69" w:history="1">
        <w:r>
          <w:rPr>
            <w:rStyle w:val="Hyperlink"/>
          </w:rPr>
          <w:t>全球与中国碳基纳米材料行业市场调研及行业前景分析报告（2025-2031年）</w:t>
        </w:r>
      </w:hyperlink>
      <w:r>
        <w:rPr>
          <w:rFonts w:hint="eastAsia"/>
        </w:rPr>
        <w:t>》依托权威机构及行业协会数据，结合碳基纳米材料行业的宏观环境与微观实践，从碳基纳米材料市场规模、市场需求、技术现状及产业链结构等多维度进行了系统调研与分析。报告通过严谨的研究方法与翔实的数据支持，辅以直观图表，全面剖析了碳基纳米材料行业发展趋势、重点企业表现及市场竞争格局，并通过SWOT分析揭示了行业机遇与潜在风险，为碳基纳米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中国碳基纳米材料概述</w:t>
      </w:r>
      <w:r>
        <w:rPr>
          <w:rFonts w:hint="eastAsia"/>
        </w:rPr>
        <w:br/>
      </w:r>
      <w:r>
        <w:rPr>
          <w:rFonts w:hint="eastAsia"/>
        </w:rPr>
        <w:t>　　第一节 碳基纳米材料行业定义</w:t>
      </w:r>
      <w:r>
        <w:rPr>
          <w:rFonts w:hint="eastAsia"/>
        </w:rPr>
        <w:br/>
      </w:r>
      <w:r>
        <w:rPr>
          <w:rFonts w:hint="eastAsia"/>
        </w:rPr>
        <w:t>　　第二节 碳基纳米材料行业发展特性</w:t>
      </w:r>
      <w:r>
        <w:rPr>
          <w:rFonts w:hint="eastAsia"/>
        </w:rPr>
        <w:br/>
      </w:r>
      <w:r>
        <w:rPr>
          <w:rFonts w:hint="eastAsia"/>
        </w:rPr>
        <w:t>　　第三节 碳基纳米材料产业链分析</w:t>
      </w:r>
      <w:r>
        <w:rPr>
          <w:rFonts w:hint="eastAsia"/>
        </w:rPr>
        <w:br/>
      </w:r>
      <w:r>
        <w:rPr>
          <w:rFonts w:hint="eastAsia"/>
        </w:rPr>
        <w:t>　　第四节 碳基纳米材料行业生命周期分析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2024-2025年国外主要碳基纳米材料市场发展概况</w:t>
      </w:r>
      <w:r>
        <w:rPr>
          <w:rFonts w:hint="eastAsia"/>
        </w:rPr>
        <w:br/>
      </w:r>
      <w:r>
        <w:rPr>
          <w:rFonts w:hint="eastAsia"/>
        </w:rPr>
        <w:t>　　第一节 全球碳基纳米材料市场发展分析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欧洲地区主要国家碳基纳米材料市场概况</w:t>
      </w:r>
      <w:r>
        <w:rPr>
          <w:rFonts w:hint="eastAsia"/>
        </w:rPr>
        <w:br/>
      </w:r>
      <w:r>
        <w:rPr>
          <w:rFonts w:hint="eastAsia"/>
        </w:rPr>
        <w:t>　　第三节 北美地区碳基纳米材料市场概况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亚洲地区主要国家碳基纳米材料市场概况</w:t>
      </w:r>
      <w:r>
        <w:rPr>
          <w:rFonts w:hint="eastAsia"/>
        </w:rPr>
        <w:br/>
      </w:r>
      <w:r>
        <w:rPr>
          <w:rFonts w:hint="eastAsia"/>
        </w:rPr>
        <w:t>　　第五节 全球碳基纳米材料市场发展预测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2024-2025年中国碳基纳米材料发展环境分析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碳基纳米材料行业相关政策、标准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碳基纳米材料行业相关发展规划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中国碳基纳米材料技术发展分析</w:t>
      </w:r>
      <w:r>
        <w:rPr>
          <w:rFonts w:hint="eastAsia"/>
        </w:rPr>
        <w:br/>
      </w:r>
      <w:r>
        <w:rPr>
          <w:rFonts w:hint="eastAsia"/>
        </w:rPr>
        <w:t>　　第一节 当前碳基纳米材料技术发展现状分析</w:t>
      </w:r>
      <w:r>
        <w:rPr>
          <w:rFonts w:hint="eastAsia"/>
        </w:rPr>
        <w:br/>
      </w:r>
      <w:r>
        <w:rPr>
          <w:rFonts w:hint="eastAsia"/>
        </w:rPr>
        <w:t>　　第二节 碳基纳米材料生产中需注意的问题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碳基纳米材料行业主要技术发展趋势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2024-2025年碳基纳米材料市场特性分析</w:t>
      </w:r>
      <w:r>
        <w:rPr>
          <w:rFonts w:hint="eastAsia"/>
        </w:rPr>
        <w:br/>
      </w:r>
      <w:r>
        <w:rPr>
          <w:rFonts w:hint="eastAsia"/>
        </w:rPr>
        <w:t>　　第一节 碳基纳米材料行业集中度分析</w:t>
      </w:r>
      <w:r>
        <w:rPr>
          <w:rFonts w:hint="eastAsia"/>
        </w:rPr>
        <w:br/>
      </w:r>
      <w:r>
        <w:rPr>
          <w:rFonts w:hint="eastAsia"/>
        </w:rPr>
        <w:t>　　第二节 碳基纳米材料行业SWOT分析</w:t>
      </w:r>
      <w:r>
        <w:rPr>
          <w:rFonts w:hint="eastAsia"/>
        </w:rPr>
        <w:br/>
      </w:r>
      <w:r>
        <w:rPr>
          <w:rFonts w:hint="eastAsia"/>
        </w:rPr>
        <w:t>　　　　一、碳基纳米材料行业优势</w:t>
      </w:r>
      <w:r>
        <w:rPr>
          <w:rFonts w:hint="eastAsia"/>
        </w:rPr>
        <w:br/>
      </w:r>
      <w:r>
        <w:rPr>
          <w:rFonts w:hint="eastAsia"/>
        </w:rPr>
        <w:t>　　　　二、碳基纳米材料行业劣势</w:t>
      </w:r>
      <w:r>
        <w:rPr>
          <w:rFonts w:hint="eastAsia"/>
        </w:rPr>
        <w:br/>
      </w:r>
      <w:r>
        <w:rPr>
          <w:rFonts w:hint="eastAsia"/>
        </w:rPr>
        <w:t>　　　　三、碳基纳米材料行业机会</w:t>
      </w:r>
      <w:r>
        <w:rPr>
          <w:rFonts w:hint="eastAsia"/>
        </w:rPr>
        <w:br/>
      </w:r>
      <w:r>
        <w:rPr>
          <w:rFonts w:hint="eastAsia"/>
        </w:rPr>
        <w:t>　　　　四、碳基纳米材料行业风险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中国碳基纳米材料发展现状</w:t>
      </w:r>
      <w:r>
        <w:rPr>
          <w:rFonts w:hint="eastAsia"/>
        </w:rPr>
        <w:br/>
      </w:r>
      <w:r>
        <w:rPr>
          <w:rFonts w:hint="eastAsia"/>
        </w:rPr>
        <w:t>　　第一节 中国碳基纳米材料市场现状分析</w:t>
      </w:r>
      <w:r>
        <w:rPr>
          <w:rFonts w:hint="eastAsia"/>
        </w:rPr>
        <w:br/>
      </w:r>
      <w:r>
        <w:rPr>
          <w:rFonts w:hint="eastAsia"/>
        </w:rPr>
        <w:t>　　第二节 中国碳基纳米材料行业产量情况分析及预测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一、碳基纳米材料总体产能规模</w:t>
      </w:r>
      <w:r>
        <w:rPr>
          <w:rFonts w:hint="eastAsia"/>
        </w:rPr>
        <w:br/>
      </w:r>
      <w:r>
        <w:rPr>
          <w:rFonts w:hint="eastAsia"/>
        </w:rPr>
        <w:t>　　　　二、碳基纳米材料生产区域分布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三、2019-2024年中国碳基纳米材料产量统计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四、2025-2031年中国碳基纳米材料产量预测</w:t>
      </w:r>
      <w:r>
        <w:rPr>
          <w:rFonts w:hint="eastAsia"/>
        </w:rPr>
        <w:br/>
      </w:r>
      <w:r>
        <w:rPr>
          <w:rFonts w:hint="eastAsia"/>
        </w:rPr>
        <w:t>　　第三节 中国碳基纳米材料市场需求分析及预测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一、中国碳基纳米材料市场需求特点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二、2019-2024年中国碳基纳米材料市场需求量统计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三、2025-2031年中国碳基纳米材料市场需求量预测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中国碳基纳米材料价格趋势分析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一、2019-2024年中国碳基纳米材料市场价格趋势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二、2025-2031年中国碳基纳米材料市场价格走势预测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2019-2024年碳基纳米材料行业经济运行状况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2019-2024年中国碳基纳米材料行业盈利能力分析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2019-2024年中国碳基纳米材料行业发展能力分析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2019-2024年碳基纳米材料行业偿债能力分析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2019-2024年碳基纳米材料制造企业数量分析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碳基纳米材料行业上、下游市场分析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碳基纳米材料行业上游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碳基纳米材料行业下游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中国碳基纳米材料行业重点地区发展分析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碳基纳米材料行业重点区域市场结构调研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**地区碳基纳米材料市场发展分析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**地区碳基纳米材料市场发展分析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**地区碳基纳米材料市场发展分析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**地区碳基纳米材料市场发展分析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**地区碳基纳米材料市场发展分析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2019-2024年中国碳基纳米材料进出口分析</w:t>
      </w:r>
      <w:r>
        <w:rPr>
          <w:rFonts w:hint="eastAsia"/>
        </w:rPr>
        <w:br/>
      </w:r>
      <w:r>
        <w:rPr>
          <w:rFonts w:hint="eastAsia"/>
        </w:rPr>
        <w:t>　　第一节 碳基纳米材料进口情况分析</w:t>
      </w:r>
      <w:r>
        <w:rPr>
          <w:rFonts w:hint="eastAsia"/>
        </w:rPr>
        <w:br/>
      </w:r>
      <w:r>
        <w:rPr>
          <w:rFonts w:hint="eastAsia"/>
        </w:rPr>
        <w:t>　　第二节 碳基纳米材料出口情况分析</w:t>
      </w:r>
      <w:r>
        <w:rPr>
          <w:rFonts w:hint="eastAsia"/>
        </w:rPr>
        <w:br/>
      </w:r>
      <w:r>
        <w:rPr>
          <w:rFonts w:hint="eastAsia"/>
        </w:rPr>
        <w:t>　　第三节 影响碳基纳米材料进出口因素分析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碳基纳米材料行业重点企业竞争力分析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三、企业碳基纳米材料经营状况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三、企业碳基纳米材料经营状况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三、企业碳基纳米材料经营状况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三、企业碳基纳米材料经营状况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三、企业碳基纳米材料经营状况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三、企业碳基纳米材料经营状况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碳基纳米材料行业企业经营策略研究分析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碳基纳米材料企业多样化经营策略分析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一、碳基纳米材料企业多样化经营情况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二、现行碳基纳米材料行业多样化经营的方向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大型碳基纳米材料企业集团未来发展策略分析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对中小碳基纳米材料企业生产经营的建议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碳基纳米材料行业投资风险预警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影响碳基纳米材料行业发展的主要因素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一、2025年影响碳基纳米材料行业运行的有利因素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二、2025年影响碳基纳米材料行业运行的稳定因素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三、2025年影响碳基纳米材料行业运行的不利因素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四、2025年我国碳基纳米材料行业发展面临的挑战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五、2025年我国碳基纳米材料行业发展面临的机遇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碳基纳米材料行业投资风险预警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一、碳基纳米材料行业市场风险预测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二、碳基纳米材料行业政策风险预测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三、碳基纳米材料行业经营风险预测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四、碳基纳米材料行业技术风险预测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五、碳基纳米材料行业竞争风险预测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六、碳基纳米材料行业其他风险预测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碳基纳米材料投资建议</w:t>
      </w:r>
      <w:r>
        <w:rPr>
          <w:rFonts w:hint="eastAsia"/>
        </w:rPr>
        <w:br/>
      </w:r>
      <w:r>
        <w:rPr>
          <w:rFonts w:hint="eastAsia"/>
        </w:rPr>
        <w:t>　　第一节 2025年碳基纳米材料市场前景分析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2025年碳基纳米材料发展趋势预测</w:t>
      </w:r>
      <w:r>
        <w:rPr>
          <w:rFonts w:hint="eastAsia"/>
        </w:rPr>
        <w:br/>
      </w:r>
      <w:r>
        <w:rPr>
          <w:rFonts w:hint="eastAsia"/>
        </w:rPr>
        <w:t>　　第三节 碳基纳米材料行业投资进入壁垒分析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碳基纳米材料行业历程</w:t>
      </w:r>
      <w:r>
        <w:rPr>
          <w:rFonts w:hint="eastAsia"/>
        </w:rPr>
        <w:br/>
      </w:r>
      <w:r>
        <w:rPr>
          <w:rFonts w:hint="eastAsia"/>
        </w:rPr>
        <w:t>　　图表 碳基纳米材料行业生命周期</w:t>
      </w:r>
      <w:r>
        <w:rPr>
          <w:rFonts w:hint="eastAsia"/>
        </w:rPr>
        <w:br/>
      </w:r>
      <w:r>
        <w:rPr>
          <w:rFonts w:hint="eastAsia"/>
        </w:rPr>
        <w:t>　　图表 碳基纳米材料行业产业链分析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2019-2024年碳基纳米材料行业市场容量分析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2024年中国碳基纳米材料行业需求领域分布格局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2024年中国碳基纳米材料进口国家及地区分析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2024年中国碳基纳米材料出口国家及地区分析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2019-2024年中国碳基纳米材料行业企业平均规模情况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**地区碳基纳米材料行业市场需求情况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**地区碳基纳米材料行业市场需求情况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**地区碳基纳米材料行业市场需求情况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**地区碳基纳米材料市场规模及增长情况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**地区碳基纳米材料行业市场需求情况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碳基纳米材料重点企业（二）经营情况分析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碳基纳米材料重点企业（二）主要经济指标情况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碳基纳米材料重点企业（三）成长能力情况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2025-2031年中国碳基纳米材料行业产能预测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2025-2031年中国碳基纳米材料行业产量预测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2025-2031年中国碳基纳米材料市场需求量预测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2025-2031年中国碳基纳米材料行业供需平衡预测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2025-2031年中国碳基纳米材料行业市场容量预测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2025-2031年中国碳基纳米材料行业市场规模预测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2025-2031年中国碳基纳米材料市场前景分析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2025-2031年中国碳基纳米材料行业发展趋势预测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e619ac3484f69" w:history="1">
        <w:r>
          <w:rPr>
            <w:rStyle w:val="Hyperlink"/>
          </w:rPr>
          <w:t>全球与中国碳基纳米材料行业市场调研及行业前景分析报告（2025-2031年）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e619ac3484f69" w:history="1">
        <w:r>
          <w:rPr>
            <w:rStyle w:val="Hyperlink"/>
          </w:rPr>
          <w:t>https://www.20087.com/5/36/TanJiNaMiCaiLiaoFaZhanQianJing.html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材料介绍、碳基纳米材料目前研究和应用最广泛的是、碳纳米管复合材料、碳基纳米材料的制备及其应用研究的上市公司、碳基纳米材料是干什么用的、碳基纳米材料在储能领域的应用、碳基纳米材料被国家禁止了吗、碳基纳米材料的可控制备、碳纳米材料主要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c6a6297764e3e" w:history="1">
      <w:r>
        <w:rPr>
          <w:rStyle w:val="Hyperlink"/>
        </w:rPr>
        <w:t>全球与中国碳基纳米材料行业市场调研及行业前景分析报告（2025-2031年）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TanJiNaMiCaiLiaoFaZhanQianJing.html" TargetMode="External" Id="Rc30e619ac348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TanJiNaMiCaiLiaoFaZhanQianJing.html" TargetMode="External" Id="R53fc6a629776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2025-01-29T02:14:00Z</dcterms:created>
  <dcterms:modified xsi:type="dcterms:W3CDTF">2025-01-29T03:14:00Z</dcterms:modified>
  <dc:subject>全球与中国碳基纳米材料行业市场调研及行业前景分析报告（2025-2031年）</dc:subject>
  <dc:title>全球与中国碳基纳米材料行业市场调研及行业前景分析报告（2025-2031年）</dc:title>
  <cp:keywords>全球与中国碳基纳米材料行业市场调研及行业前景分析报告（2025-2031年）</cp:keywords>
  <dc:description>全球与中国碳基纳米材料行业市场调研及行业前景分析报告（2025-2031年）</dc:description>
</cp:coreProperties>
</file>