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0e2eb70e4ea8" w:history="1">
              <w:r>
                <w:rPr>
                  <w:rStyle w:val="Hyperlink"/>
                </w:rPr>
                <w:t>2023年中国异型钢管行业现状研究分析及未来走势预测报告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0e2eb70e4ea8" w:history="1">
              <w:r>
                <w:rPr>
                  <w:rStyle w:val="Hyperlink"/>
                </w:rPr>
                <w:t>2023年中国异型钢管行业现状研究分析及未来走势预测报告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80e2eb70e4ea8" w:history="1">
                <w:r>
                  <w:rPr>
                    <w:rStyle w:val="Hyperlink"/>
                  </w:rPr>
                  <w:t>https://www.20087.com/5/06/YiXingGangGuanShiChangQianJing.html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管是截面形状不是圆形的钢管，因其独特的几何形状而被广泛应用于各种工业领域，如建筑结构、机械设备、汽车制造等。近年来，随着制造业技术的进步，异型钢管不仅在强度和耐腐蚀性方面有了显著提升，还在加工精度和表面质量方面进行了改进。当前市场上，异型钢管不仅能满足不同行业对特殊形状的需求，还能提供定制化的尺寸规格，以适应复杂的工程应用。</w:t>
      </w:r>
      <w:r>
        <w:rPr>
          <w:rFonts w:hint="eastAsia"/>
        </w:rPr>
        <w:br/>
      </w:r>
      <w:r>
        <w:rPr>
          <w:rFonts w:hint="eastAsia"/>
        </w:rPr>
        <w:t>　　未来，异型钢管的发展将更加侧重于技术创新和应用拓展。一方面，随着材料科学的进步，异型钢管将采用更多高性能合金材料，以提高产品的耐高温、耐高压等特性。另一方面，随着智能制造技术的应用，异型钢管的生产将更加高效和灵活，能够更快地响应市场需求变化。此外，随着对可持续发展的重视，异型钢管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80e2eb70e4ea8" w:history="1">
        <w:r>
          <w:rPr>
            <w:rStyle w:val="Hyperlink"/>
          </w:rPr>
          <w:t>2023年中国异型钢管行业现状研究分析及未来走势预测报告</w:t>
        </w:r>
      </w:hyperlink>
      <w:r>
        <w:rPr>
          <w:rFonts w:hint="eastAsia"/>
        </w:rPr>
        <w:t>》全面分析了异型钢管行业的市场规模、供需状况及产业链结构，深入探讨了异型钢管各细分市场的品牌竞争情况和价格动态，聚焦异型钢管重点企业经营现状，揭示了行业的集中度和竞争格局。此外，异型钢管报告对异型钢管行业的市场前景进行了科学预测，揭示了行业未来的发展趋势、潜在风险和机遇。异型钢管报告旨在为异型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异型钢管市场特点分析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2022-2023年异型钢管行业环境分析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中国异型钢管行业政策环境分析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一、异型钢管产业政策分析</w:t>
      </w:r>
      <w:r>
        <w:rPr>
          <w:rFonts w:hint="eastAsia"/>
        </w:rPr>
        <w:br/>
      </w:r>
      <w:r>
        <w:rPr>
          <w:rFonts w:hint="eastAsia"/>
        </w:rPr>
        <w:t>　　　　二、相关异型钢管产业政策影响分析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中国异型钢管行业技术环境分析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一、中国异型钢管技术发展概况</w:t>
      </w:r>
      <w:r>
        <w:rPr>
          <w:rFonts w:hint="eastAsia"/>
        </w:rPr>
        <w:br/>
      </w:r>
      <w:r>
        <w:rPr>
          <w:rFonts w:hint="eastAsia"/>
        </w:rPr>
        <w:t>　　　　二、中国异型钢管产品工艺特点或流程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三、中国异型钢管行业技术发展趋势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全球异型钢管市场分析</w:t>
      </w:r>
      <w:r>
        <w:rPr>
          <w:rFonts w:hint="eastAsia"/>
        </w:rPr>
        <w:br/>
      </w:r>
      <w:r>
        <w:rPr>
          <w:rFonts w:hint="eastAsia"/>
        </w:rPr>
        <w:t>　　第一节 异型钢管产能分析及预测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一、2018-2023年全球异型钢管产能分析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二、2023-2029年全球异型钢管产能预测</w:t>
      </w:r>
      <w:r>
        <w:rPr>
          <w:rFonts w:hint="eastAsia"/>
        </w:rPr>
        <w:br/>
      </w:r>
      <w:r>
        <w:rPr>
          <w:rFonts w:hint="eastAsia"/>
        </w:rPr>
        <w:t>　　第二节 异型钢管产品产量分析及预测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一、2018-2023年全球异型钢管产量分析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二、2023-2029年全球异型钢管产量预测</w:t>
      </w:r>
      <w:r>
        <w:rPr>
          <w:rFonts w:hint="eastAsia"/>
        </w:rPr>
        <w:br/>
      </w:r>
      <w:r>
        <w:rPr>
          <w:rFonts w:hint="eastAsia"/>
        </w:rPr>
        <w:t>　　第三节 异型钢管市场需求分析及预测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一、2018-2023年全球异型钢管市场需求分析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二、2023-2029年全球异型钢管市场需求预测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中国异型钢管市场分析</w:t>
      </w:r>
      <w:r>
        <w:rPr>
          <w:rFonts w:hint="eastAsia"/>
        </w:rPr>
        <w:br/>
      </w:r>
      <w:r>
        <w:rPr>
          <w:rFonts w:hint="eastAsia"/>
        </w:rPr>
        <w:t>　　第一节 异型钢管市场现状分析及预测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一、2018-2023年中国异型钢管市场规模分析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二、2023-2029年中国异型钢管市场规模预测</w:t>
      </w:r>
      <w:r>
        <w:rPr>
          <w:rFonts w:hint="eastAsia"/>
        </w:rPr>
        <w:br/>
      </w:r>
      <w:r>
        <w:rPr>
          <w:rFonts w:hint="eastAsia"/>
        </w:rPr>
        <w:t>　　第二节 异型钢管产品产能分析及预测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一、2018-2023年中国异型钢管产能分析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二、2023-2029年中国异型钢管产能预测</w:t>
      </w:r>
      <w:r>
        <w:rPr>
          <w:rFonts w:hint="eastAsia"/>
        </w:rPr>
        <w:br/>
      </w:r>
      <w:r>
        <w:rPr>
          <w:rFonts w:hint="eastAsia"/>
        </w:rPr>
        <w:t>　　第三节 异型钢管产品产量分析及预测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一、2018-2023年中国异型钢管产量分析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二、2023-2029年中国异型钢管产量预测</w:t>
      </w:r>
      <w:r>
        <w:rPr>
          <w:rFonts w:hint="eastAsia"/>
        </w:rPr>
        <w:br/>
      </w:r>
      <w:r>
        <w:rPr>
          <w:rFonts w:hint="eastAsia"/>
        </w:rPr>
        <w:t>　　第四节 异型钢管市场需求分析及预测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一、2018-2023年中国异型钢管市场需求分析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二、2023-2029年中国异型钢管市场需求预测</w:t>
      </w:r>
      <w:r>
        <w:rPr>
          <w:rFonts w:hint="eastAsia"/>
        </w:rPr>
        <w:br/>
      </w:r>
      <w:r>
        <w:rPr>
          <w:rFonts w:hint="eastAsia"/>
        </w:rPr>
        <w:t>　　第五节 异型钢管进出口数据分析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一、2018-2023年中国异型钢管进出口数据分析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二、2023-2029年国内异型钢管产品未来进出口情况预测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异型钢管产业渠道分析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2022-2023年国内异型钢管产品的需求地域分布结构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2018-2023年中国异型钢管产品重点区域市场消费情况分析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2022-2023年国内异型钢管产品的经销模式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异型钢管行业国际化营销模式分析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2022-2023年国内异型钢管产品生产及销售投资运作模式分析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异型钢管主要生产厂商发展概况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异型钢管行业相关产业分析</w:t>
      </w:r>
      <w:r>
        <w:rPr>
          <w:rFonts w:hint="eastAsia"/>
        </w:rPr>
        <w:br/>
      </w:r>
      <w:r>
        <w:rPr>
          <w:rFonts w:hint="eastAsia"/>
        </w:rPr>
        <w:t>　　第一节 异型钢管行业产业链概述</w:t>
      </w:r>
      <w:r>
        <w:rPr>
          <w:rFonts w:hint="eastAsia"/>
        </w:rPr>
        <w:br/>
      </w:r>
      <w:r>
        <w:rPr>
          <w:rFonts w:hint="eastAsia"/>
        </w:rPr>
        <w:t>　　第二节 异型钢管上游行业发展状况分析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异型钢管下游行业发展情况分析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未来几年中国异型钢管行业竞争格局发展趋势分析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2023-2029年异型钢管行业前景展望与趋势预测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异型钢管行业投资价值分析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一、2023-2029年国内异型钢管行业盈利能力分析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二、2023-2029年国内异型钢管行业偿债能力分析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三、2023-2029年国内异型钢管产品投资收益率分析预测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四、2023-2029年国内异型钢管行业运营效率分析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2023-2029年国内异型钢管行业投资机会分析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一、国内强劲的经济增长对异型钢管行业的支撑因素分析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二、下游行业的需求对异型钢管行业的推动因素分析</w:t>
      </w:r>
      <w:r>
        <w:rPr>
          <w:rFonts w:hint="eastAsia"/>
        </w:rPr>
        <w:br/>
      </w:r>
      <w:r>
        <w:rPr>
          <w:rFonts w:hint="eastAsia"/>
        </w:rPr>
        <w:t>　　　　三、异型钢管产品相关产业的发展对异型钢管行业的带动因素分析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2023-2029年国内异型钢管行业投资热点及未来投资方向分析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2023-2029年国内异型钢管行业未来市场发展前景预测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2023-2029年异型钢管行业投资战略研究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2023-2029年中国异型钢管行业发展的关键要素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2023-2029年中国异型钢管投资机会分析</w:t>
      </w:r>
      <w:r>
        <w:rPr>
          <w:rFonts w:hint="eastAsia"/>
        </w:rPr>
        <w:br/>
      </w:r>
      <w:r>
        <w:rPr>
          <w:rFonts w:hint="eastAsia"/>
        </w:rPr>
        <w:t>　　　　一、异型钢管行业投资前景</w:t>
      </w:r>
      <w:r>
        <w:rPr>
          <w:rFonts w:hint="eastAsia"/>
        </w:rPr>
        <w:br/>
      </w:r>
      <w:r>
        <w:rPr>
          <w:rFonts w:hint="eastAsia"/>
        </w:rPr>
        <w:t>　　　　二、异型钢管行业投资热点</w:t>
      </w:r>
      <w:r>
        <w:rPr>
          <w:rFonts w:hint="eastAsia"/>
        </w:rPr>
        <w:br/>
      </w:r>
      <w:r>
        <w:rPr>
          <w:rFonts w:hint="eastAsia"/>
        </w:rPr>
        <w:t>　　　　三、异型钢管行业投资区域</w:t>
      </w:r>
      <w:r>
        <w:rPr>
          <w:rFonts w:hint="eastAsia"/>
        </w:rPr>
        <w:br/>
      </w:r>
      <w:r>
        <w:rPr>
          <w:rFonts w:hint="eastAsia"/>
        </w:rPr>
        <w:t>　　　　四、异型钢管行业投资吸引力分析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2023-2029年中国异型钢管投资风险分析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中智.林.－业内权威专家对异型钢管项目的投资建议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2018-2023年中国异型钢管市场需求量及增速统计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2018-2023年中国异型钢管行业市场规模及增长情况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2023-2029年中国异型钢管市场前景分析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2023-2029年中国异型钢管行业发展趋势预测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0e2eb70e4ea8" w:history="1">
        <w:r>
          <w:rPr>
            <w:rStyle w:val="Hyperlink"/>
          </w:rPr>
          <w:t>2023年中国异型钢管行业现状研究分析及未来走势预测报告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80e2eb70e4ea8" w:history="1">
        <w:r>
          <w:rPr>
            <w:rStyle w:val="Hyperlink"/>
          </w:rPr>
          <w:t>https://www.20087.com/5/06/YiXingGangGuanShiChangQianJing.html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fca23b9a49d9" w:history="1">
      <w:r>
        <w:rPr>
          <w:rStyle w:val="Hyperlink"/>
        </w:rPr>
        <w:t>2023年中国异型钢管行业现状研究分析及未来走势预测报告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XingGangGuanShiChangQianJing.html" TargetMode="External" Id="R33580e2eb70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XingGangGuanShiChangQianJing.html" TargetMode="External" Id="R09ecfca23b9a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2023-01-20T00:06:00Z</dcterms:created>
  <dcterms:modified xsi:type="dcterms:W3CDTF">2023-01-20T01:06:00Z</dcterms:modified>
  <dc:subject>2023年中国异型钢管行业现状研究分析及未来走势预测报告</dc:subject>
  <dc:title>2023年中国异型钢管行业现状研究分析及未来走势预测报告</dc:title>
  <cp:keywords>2023年中国异型钢管行业现状研究分析及未来走势预测报告</cp:keywords>
  <dc:description>2023年中国异型钢管行业现状研究分析及未来走势预测报告</dc:description>
</cp:coreProperties>
</file>