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3129172d54254" w:history="1">
              <w:r>
                <w:rPr>
                  <w:rStyle w:val="Hyperlink"/>
                </w:rPr>
                <w:t>2024-2030年中国智能电表行业研究分析与发展前景报告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3129172d54254" w:history="1">
              <w:r>
                <w:rPr>
                  <w:rStyle w:val="Hyperlink"/>
                </w:rPr>
                <w:t>2024-2030年中国智能电表行业研究分析与发展前景报告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3129172d54254" w:history="1">
                <w:r>
                  <w:rPr>
                    <w:rStyle w:val="Hyperlink"/>
                  </w:rPr>
                  <w:t>https://www.20087.com/5/86/ZhiNengDianBiaoHangYeFaZhanQianJing.html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已在全球范围内得到广泛应用。它们不仅能够准确计量电量，还能实现远程读取、实时监控和双向通信等功能，有效提升电力系统的管理效率和用户用电体验。智能电表技术的不断进步，如集成物联网技术、大数据分析能力，使得电能管理更加精细化，支持峰谷电价、需求侧响应等新型电力服务，促进了能源的高效利用。</w:t>
      </w:r>
      <w:r>
        <w:rPr>
          <w:rFonts w:hint="eastAsia"/>
        </w:rPr>
        <w:br/>
      </w:r>
      <w:r>
        <w:rPr>
          <w:rFonts w:hint="eastAsia"/>
        </w:rPr>
        <w:t>　　未来，智能电表将朝着更高精度、更强大数据处理能力和更高级别的安全防护方向发展。随着5G、区块链等新技术的应用，智能电表将更好地融入智能城市框架，支持更多增值服务，如智能家居集成、能源管理咨询服务。同时，考虑到环保和可持续性，智能电表的绿色设计、长寿命电池以及废旧设备的回收处理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3129172d54254" w:history="1">
        <w:r>
          <w:rPr>
            <w:rStyle w:val="Hyperlink"/>
          </w:rPr>
          <w:t>2024-2030年中国智能电表行业研究分析与发展前景报告</w:t>
        </w:r>
      </w:hyperlink>
      <w:r>
        <w:rPr>
          <w:rFonts w:hint="eastAsia"/>
        </w:rPr>
        <w:t>》依据国家统计局、发改委及智能电表相关协会等的数据资料，深入研究了智能电表行业的现状，包括智能电表市场需求、市场规模及产业链状况。智能电表报告分析了智能电表的价格波动、各细分市场的动态，以及重点企业的经营状况。同时，报告对智能电表市场前景及发展趋势进行了科学预测，揭示了潜在的市场需求和投资机会，也指出了智能电表行业内可能的风险。此外，智能电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中国智能电表行业发展综述</w:t>
      </w:r>
      <w:r>
        <w:rPr>
          <w:rFonts w:hint="eastAsia"/>
        </w:rPr>
        <w:br/>
      </w:r>
      <w:r>
        <w:rPr>
          <w:rFonts w:hint="eastAsia"/>
        </w:rPr>
        <w:t>　　1.1 智能电表行业定义及分类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智能电表行业发展环境分析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（2）行业技术标准分析</w:t>
      </w:r>
      <w:r>
        <w:rPr>
          <w:rFonts w:hint="eastAsia"/>
        </w:rPr>
        <w:br/>
      </w:r>
      <w:r>
        <w:rPr>
          <w:rFonts w:hint="eastAsia"/>
        </w:rPr>
        <w:t>　　　　（3）行业相关政策动向</w:t>
      </w:r>
      <w:r>
        <w:rPr>
          <w:rFonts w:hint="eastAsia"/>
        </w:rPr>
        <w:br/>
      </w:r>
      <w:r>
        <w:rPr>
          <w:rFonts w:hint="eastAsia"/>
        </w:rPr>
        <w:t>　　　　1.2.2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（2）行业专利技术申请概况</w:t>
      </w:r>
      <w:r>
        <w:rPr>
          <w:rFonts w:hint="eastAsia"/>
        </w:rPr>
        <w:br/>
      </w:r>
      <w:r>
        <w:rPr>
          <w:rFonts w:hint="eastAsia"/>
        </w:rPr>
        <w:t>　　1.3 智能电表行业产业链分析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微控制器（MCU）市场分析</w:t>
      </w:r>
      <w:r>
        <w:rPr>
          <w:rFonts w:hint="eastAsia"/>
        </w:rPr>
        <w:br/>
      </w:r>
      <w:r>
        <w:rPr>
          <w:rFonts w:hint="eastAsia"/>
        </w:rPr>
        <w:t>　　　　（1）市场情况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1.3.3 集成电路市场分析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1.3.4 电阻市场分析</w:t>
      </w:r>
      <w:r>
        <w:rPr>
          <w:rFonts w:hint="eastAsia"/>
        </w:rPr>
        <w:br/>
      </w:r>
      <w:r>
        <w:rPr>
          <w:rFonts w:hint="eastAsia"/>
        </w:rPr>
        <w:t>　　　　1.3.5 电容市场分析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（2）市场前景</w:t>
      </w:r>
      <w:r>
        <w:rPr>
          <w:rFonts w:hint="eastAsia"/>
        </w:rPr>
        <w:br/>
      </w:r>
      <w:r>
        <w:rPr>
          <w:rFonts w:hint="eastAsia"/>
        </w:rPr>
        <w:t>　　　　1.3.6 半导体市场分析</w:t>
      </w:r>
      <w:r>
        <w:rPr>
          <w:rFonts w:hint="eastAsia"/>
        </w:rPr>
        <w:br/>
      </w:r>
      <w:r>
        <w:rPr>
          <w:rFonts w:hint="eastAsia"/>
        </w:rPr>
        <w:t>　　　　（1）国际市场</w:t>
      </w:r>
      <w:r>
        <w:rPr>
          <w:rFonts w:hint="eastAsia"/>
        </w:rPr>
        <w:br/>
      </w:r>
      <w:r>
        <w:rPr>
          <w:rFonts w:hint="eastAsia"/>
        </w:rPr>
        <w:t>　　　　（2）国内市场</w:t>
      </w:r>
      <w:r>
        <w:rPr>
          <w:rFonts w:hint="eastAsia"/>
        </w:rPr>
        <w:br/>
      </w:r>
      <w:r>
        <w:rPr>
          <w:rFonts w:hint="eastAsia"/>
        </w:rPr>
        <w:t>　　　　1.3.7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（1）全球市场</w:t>
      </w:r>
      <w:r>
        <w:rPr>
          <w:rFonts w:hint="eastAsia"/>
        </w:rPr>
        <w:br/>
      </w:r>
      <w:r>
        <w:rPr>
          <w:rFonts w:hint="eastAsia"/>
        </w:rPr>
        <w:t>　　　　（2）国内市场</w:t>
      </w:r>
      <w:r>
        <w:rPr>
          <w:rFonts w:hint="eastAsia"/>
        </w:rPr>
        <w:br/>
      </w:r>
      <w:r>
        <w:rPr>
          <w:rFonts w:hint="eastAsia"/>
        </w:rPr>
        <w:t>　　　　1.3.8 结构件市场分析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2.1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2.1.2 国际智能电网发展现状及趋势分析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　　2.1.3 国际智能电表市场发展及趋势分析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　　2.1.4 国际智能电表市场竞争状况分析</w:t>
      </w:r>
      <w:r>
        <w:rPr>
          <w:rFonts w:hint="eastAsia"/>
        </w:rPr>
        <w:br/>
      </w:r>
      <w:r>
        <w:rPr>
          <w:rFonts w:hint="eastAsia"/>
        </w:rPr>
        <w:t>　　2.2 主要国家智能电表市场发展分析</w:t>
      </w:r>
      <w:r>
        <w:rPr>
          <w:rFonts w:hint="eastAsia"/>
        </w:rPr>
        <w:br/>
      </w:r>
      <w:r>
        <w:rPr>
          <w:rFonts w:hint="eastAsia"/>
        </w:rPr>
        <w:t>　　　　2.2.1 美国智能电表市场发展分析</w:t>
      </w:r>
      <w:r>
        <w:rPr>
          <w:rFonts w:hint="eastAsia"/>
        </w:rPr>
        <w:br/>
      </w:r>
      <w:r>
        <w:rPr>
          <w:rFonts w:hint="eastAsia"/>
        </w:rPr>
        <w:t>　　　　（1）美国智能电网发展现状及规划</w:t>
      </w:r>
      <w:r>
        <w:rPr>
          <w:rFonts w:hint="eastAsia"/>
        </w:rPr>
        <w:br/>
      </w:r>
      <w:r>
        <w:rPr>
          <w:rFonts w:hint="eastAsia"/>
        </w:rPr>
        <w:t>　　　　（2）美国智能电表市场需求分析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（3）美国智能电表发展趋势及前景</w:t>
      </w:r>
      <w:r>
        <w:rPr>
          <w:rFonts w:hint="eastAsia"/>
        </w:rPr>
        <w:br/>
      </w:r>
      <w:r>
        <w:rPr>
          <w:rFonts w:hint="eastAsia"/>
        </w:rPr>
        <w:t>　　　　2.2.2 欧洲智能电表市场发展分析</w:t>
      </w:r>
      <w:r>
        <w:rPr>
          <w:rFonts w:hint="eastAsia"/>
        </w:rPr>
        <w:br/>
      </w:r>
      <w:r>
        <w:rPr>
          <w:rFonts w:hint="eastAsia"/>
        </w:rPr>
        <w:t>　　　　（1）欧洲智能电网发展现状及规划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（3）欧洲智能电表发展趋势及前景</w:t>
      </w:r>
      <w:r>
        <w:rPr>
          <w:rFonts w:hint="eastAsia"/>
        </w:rPr>
        <w:br/>
      </w:r>
      <w:r>
        <w:rPr>
          <w:rFonts w:hint="eastAsia"/>
        </w:rPr>
        <w:t>　　　　2.2.3 日本智能电表市场发展分析</w:t>
      </w:r>
      <w:r>
        <w:rPr>
          <w:rFonts w:hint="eastAsia"/>
        </w:rPr>
        <w:br/>
      </w:r>
      <w:r>
        <w:rPr>
          <w:rFonts w:hint="eastAsia"/>
        </w:rPr>
        <w:t>　　　　（1）日本智能电网发展现状及规划</w:t>
      </w:r>
      <w:r>
        <w:rPr>
          <w:rFonts w:hint="eastAsia"/>
        </w:rPr>
        <w:br/>
      </w:r>
      <w:r>
        <w:rPr>
          <w:rFonts w:hint="eastAsia"/>
        </w:rPr>
        <w:t>　　　　（2）日本智能电表市场需求分析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（3）日本智能电表发展趋势及前景</w:t>
      </w:r>
      <w:r>
        <w:rPr>
          <w:rFonts w:hint="eastAsia"/>
        </w:rPr>
        <w:br/>
      </w:r>
      <w:r>
        <w:rPr>
          <w:rFonts w:hint="eastAsia"/>
        </w:rPr>
        <w:t>　　2.3 全球智能电表重点企业分析</w:t>
      </w:r>
      <w:r>
        <w:rPr>
          <w:rFonts w:hint="eastAsia"/>
        </w:rPr>
        <w:br/>
      </w:r>
      <w:r>
        <w:rPr>
          <w:rFonts w:hint="eastAsia"/>
        </w:rPr>
        <w:t>　　　　2.3.1 西门子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（2）企业智能电表业务分析</w:t>
      </w:r>
      <w:r>
        <w:rPr>
          <w:rFonts w:hint="eastAsia"/>
        </w:rPr>
        <w:br/>
      </w:r>
      <w:r>
        <w:rPr>
          <w:rFonts w:hint="eastAsia"/>
        </w:rPr>
        <w:t>　　　　2.3.2 埃创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（2）企业智能电表业务分析</w:t>
      </w:r>
      <w:r>
        <w:rPr>
          <w:rFonts w:hint="eastAsia"/>
        </w:rPr>
        <w:br/>
      </w:r>
      <w:r>
        <w:rPr>
          <w:rFonts w:hint="eastAsia"/>
        </w:rPr>
        <w:t>　　　　2.3.3 施耐德电气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（2）企业智能电表业务分析</w:t>
      </w:r>
      <w:r>
        <w:rPr>
          <w:rFonts w:hint="eastAsia"/>
        </w:rPr>
        <w:br/>
      </w:r>
      <w:r>
        <w:rPr>
          <w:rFonts w:hint="eastAsia"/>
        </w:rPr>
        <w:t>　　　　2.3.4 霍尼韦尔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（2）企业智能电表业务分析</w:t>
      </w:r>
      <w:r>
        <w:rPr>
          <w:rFonts w:hint="eastAsia"/>
        </w:rPr>
        <w:br/>
      </w:r>
      <w:r>
        <w:rPr>
          <w:rFonts w:hint="eastAsia"/>
        </w:rPr>
        <w:t>　　　　2.3.5 大崎电机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（2）企业智能电表业务分析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中国智能电表行业发展状况分析</w:t>
      </w:r>
      <w:r>
        <w:rPr>
          <w:rFonts w:hint="eastAsia"/>
        </w:rPr>
        <w:br/>
      </w:r>
      <w:r>
        <w:rPr>
          <w:rFonts w:hint="eastAsia"/>
        </w:rPr>
        <w:t>　　3.1 中国智能电网行业发展状况分析</w:t>
      </w:r>
      <w:r>
        <w:rPr>
          <w:rFonts w:hint="eastAsia"/>
        </w:rPr>
        <w:br/>
      </w:r>
      <w:r>
        <w:rPr>
          <w:rFonts w:hint="eastAsia"/>
        </w:rPr>
        <w:t>　　　　3.1.1 电网发展总体概况</w:t>
      </w:r>
      <w:r>
        <w:rPr>
          <w:rFonts w:hint="eastAsia"/>
        </w:rPr>
        <w:br/>
      </w:r>
      <w:r>
        <w:rPr>
          <w:rFonts w:hint="eastAsia"/>
        </w:rPr>
        <w:t>　　　　（1）电网投资规模</w:t>
      </w:r>
      <w:r>
        <w:rPr>
          <w:rFonts w:hint="eastAsia"/>
        </w:rPr>
        <w:br/>
      </w:r>
      <w:r>
        <w:rPr>
          <w:rFonts w:hint="eastAsia"/>
        </w:rPr>
        <w:t>　　　　（2）电网建设规模</w:t>
      </w:r>
      <w:r>
        <w:rPr>
          <w:rFonts w:hint="eastAsia"/>
        </w:rPr>
        <w:br/>
      </w:r>
      <w:r>
        <w:rPr>
          <w:rFonts w:hint="eastAsia"/>
        </w:rPr>
        <w:t>　　　　3.1.2 智能电网政策导向</w:t>
      </w:r>
      <w:r>
        <w:rPr>
          <w:rFonts w:hint="eastAsia"/>
        </w:rPr>
        <w:br/>
      </w:r>
      <w:r>
        <w:rPr>
          <w:rFonts w:hint="eastAsia"/>
        </w:rPr>
        <w:t>　　　　3.1.3 智能电网投资分析</w:t>
      </w:r>
      <w:r>
        <w:rPr>
          <w:rFonts w:hint="eastAsia"/>
        </w:rPr>
        <w:br/>
      </w:r>
      <w:r>
        <w:rPr>
          <w:rFonts w:hint="eastAsia"/>
        </w:rPr>
        <w:t>　　　　3.1.4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3.1.5 智能电网试点项目建设情况</w:t>
      </w:r>
      <w:r>
        <w:rPr>
          <w:rFonts w:hint="eastAsia"/>
        </w:rPr>
        <w:br/>
      </w:r>
      <w:r>
        <w:rPr>
          <w:rFonts w:hint="eastAsia"/>
        </w:rPr>
        <w:t>　　　　（1）第一批试点工程（2009.8-2010.7）</w:t>
      </w:r>
      <w:r>
        <w:rPr>
          <w:rFonts w:hint="eastAsia"/>
        </w:rPr>
        <w:br/>
      </w:r>
      <w:r>
        <w:rPr>
          <w:rFonts w:hint="eastAsia"/>
        </w:rPr>
        <w:t>　　　　（2）第二批试点工程（. 12）</w:t>
      </w:r>
      <w:r>
        <w:rPr>
          <w:rFonts w:hint="eastAsia"/>
        </w:rPr>
        <w:br/>
      </w:r>
      <w:r>
        <w:rPr>
          <w:rFonts w:hint="eastAsia"/>
        </w:rPr>
        <w:t>　　　　3.1.6 智能电网对智能电表的发展要求</w:t>
      </w:r>
      <w:r>
        <w:rPr>
          <w:rFonts w:hint="eastAsia"/>
        </w:rPr>
        <w:br/>
      </w:r>
      <w:r>
        <w:rPr>
          <w:rFonts w:hint="eastAsia"/>
        </w:rPr>
        <w:t>　　　　（1）功能定位层次更高</w:t>
      </w:r>
      <w:r>
        <w:rPr>
          <w:rFonts w:hint="eastAsia"/>
        </w:rPr>
        <w:br/>
      </w:r>
      <w:r>
        <w:rPr>
          <w:rFonts w:hint="eastAsia"/>
        </w:rPr>
        <w:t>　　　　（2）产业链支撑体系完备</w:t>
      </w:r>
      <w:r>
        <w:rPr>
          <w:rFonts w:hint="eastAsia"/>
        </w:rPr>
        <w:br/>
      </w:r>
      <w:r>
        <w:rPr>
          <w:rFonts w:hint="eastAsia"/>
        </w:rPr>
        <w:t>　　　　（3）生产、供应能力强</w:t>
      </w:r>
      <w:r>
        <w:rPr>
          <w:rFonts w:hint="eastAsia"/>
        </w:rPr>
        <w:br/>
      </w:r>
      <w:r>
        <w:rPr>
          <w:rFonts w:hint="eastAsia"/>
        </w:rPr>
        <w:t>　　3.2 泛在电力物联网市场分析</w:t>
      </w:r>
      <w:r>
        <w:rPr>
          <w:rFonts w:hint="eastAsia"/>
        </w:rPr>
        <w:br/>
      </w:r>
      <w:r>
        <w:rPr>
          <w:rFonts w:hint="eastAsia"/>
        </w:rPr>
        <w:t>　　　　3.2.1 泛在电力物联网建设背景及意义</w:t>
      </w:r>
      <w:r>
        <w:rPr>
          <w:rFonts w:hint="eastAsia"/>
        </w:rPr>
        <w:br/>
      </w:r>
      <w:r>
        <w:rPr>
          <w:rFonts w:hint="eastAsia"/>
        </w:rPr>
        <w:t>　　　　（1）学习贯彻新时代中国特色社会主义思想</w:t>
      </w:r>
      <w:r>
        <w:rPr>
          <w:rFonts w:hint="eastAsia"/>
        </w:rPr>
        <w:br/>
      </w:r>
      <w:r>
        <w:rPr>
          <w:rFonts w:hint="eastAsia"/>
        </w:rPr>
        <w:t>　　　　（2）贯彻“四个革命、一个合作”能源安全新战略</w:t>
      </w:r>
      <w:r>
        <w:rPr>
          <w:rFonts w:hint="eastAsia"/>
        </w:rPr>
        <w:br/>
      </w:r>
      <w:r>
        <w:rPr>
          <w:rFonts w:hint="eastAsia"/>
        </w:rPr>
        <w:t>　　　　（3）发挥央企“国家队”和“大国重器”作用</w:t>
      </w:r>
      <w:r>
        <w:rPr>
          <w:rFonts w:hint="eastAsia"/>
        </w:rPr>
        <w:br/>
      </w:r>
      <w:r>
        <w:rPr>
          <w:rFonts w:hint="eastAsia"/>
        </w:rPr>
        <w:t>　　　　（4）应对风险挑战实现基业长青</w:t>
      </w:r>
      <w:r>
        <w:rPr>
          <w:rFonts w:hint="eastAsia"/>
        </w:rPr>
        <w:br/>
      </w:r>
      <w:r>
        <w:rPr>
          <w:rFonts w:hint="eastAsia"/>
        </w:rPr>
        <w:t>　　　　3.2.2 泛在电力物联网目标与发展方向</w:t>
      </w:r>
      <w:r>
        <w:rPr>
          <w:rFonts w:hint="eastAsia"/>
        </w:rPr>
        <w:br/>
      </w:r>
      <w:r>
        <w:rPr>
          <w:rFonts w:hint="eastAsia"/>
        </w:rPr>
        <w:t>　　　　（1）泛在电力物联网内涵</w:t>
      </w:r>
      <w:r>
        <w:rPr>
          <w:rFonts w:hint="eastAsia"/>
        </w:rPr>
        <w:br/>
      </w:r>
      <w:r>
        <w:rPr>
          <w:rFonts w:hint="eastAsia"/>
        </w:rPr>
        <w:t>　　　　（2）泛在电力物联网建设目标和内容</w:t>
      </w:r>
      <w:r>
        <w:rPr>
          <w:rFonts w:hint="eastAsia"/>
        </w:rPr>
        <w:br/>
      </w:r>
      <w:r>
        <w:rPr>
          <w:rFonts w:hint="eastAsia"/>
        </w:rPr>
        <w:t>　　　　（3）2019年泛在电力物联网建设主线和重点</w:t>
      </w:r>
      <w:r>
        <w:rPr>
          <w:rFonts w:hint="eastAsia"/>
        </w:rPr>
        <w:br/>
      </w:r>
      <w:r>
        <w:rPr>
          <w:rFonts w:hint="eastAsia"/>
        </w:rPr>
        <w:t>　　　　3.2.3 泛在电力物联网建设价值</w:t>
      </w:r>
      <w:r>
        <w:rPr>
          <w:rFonts w:hint="eastAsia"/>
        </w:rPr>
        <w:br/>
      </w:r>
      <w:r>
        <w:rPr>
          <w:rFonts w:hint="eastAsia"/>
        </w:rPr>
        <w:t>　　　　（1）助力国家治理现代化</w:t>
      </w:r>
      <w:r>
        <w:rPr>
          <w:rFonts w:hint="eastAsia"/>
        </w:rPr>
        <w:br/>
      </w:r>
      <w:r>
        <w:rPr>
          <w:rFonts w:hint="eastAsia"/>
        </w:rPr>
        <w:t>　　　　（2）推动能用低碳转型</w:t>
      </w:r>
      <w:r>
        <w:rPr>
          <w:rFonts w:hint="eastAsia"/>
        </w:rPr>
        <w:br/>
      </w:r>
      <w:r>
        <w:rPr>
          <w:rFonts w:hint="eastAsia"/>
        </w:rPr>
        <w:t>　　　　（3）促进电网提质增效</w:t>
      </w:r>
      <w:r>
        <w:rPr>
          <w:rFonts w:hint="eastAsia"/>
        </w:rPr>
        <w:br/>
      </w:r>
      <w:r>
        <w:rPr>
          <w:rFonts w:hint="eastAsia"/>
        </w:rPr>
        <w:t>　　　　（4）满足人民美好生活需求</w:t>
      </w:r>
      <w:r>
        <w:rPr>
          <w:rFonts w:hint="eastAsia"/>
        </w:rPr>
        <w:br/>
      </w:r>
      <w:r>
        <w:rPr>
          <w:rFonts w:hint="eastAsia"/>
        </w:rPr>
        <w:t>　　　　（5）服务产业链现代化</w:t>
      </w:r>
      <w:r>
        <w:rPr>
          <w:rFonts w:hint="eastAsia"/>
        </w:rPr>
        <w:br/>
      </w:r>
      <w:r>
        <w:rPr>
          <w:rFonts w:hint="eastAsia"/>
        </w:rPr>
        <w:t>　　　　3.2.4 泛在电力物联网技术及标准创新</w:t>
      </w:r>
      <w:r>
        <w:rPr>
          <w:rFonts w:hint="eastAsia"/>
        </w:rPr>
        <w:br/>
      </w:r>
      <w:r>
        <w:rPr>
          <w:rFonts w:hint="eastAsia"/>
        </w:rPr>
        <w:t>　　　　（1）泛在电力物联网总体架构</w:t>
      </w:r>
      <w:r>
        <w:rPr>
          <w:rFonts w:hint="eastAsia"/>
        </w:rPr>
        <w:br/>
      </w:r>
      <w:r>
        <w:rPr>
          <w:rFonts w:hint="eastAsia"/>
        </w:rPr>
        <w:t>　　　　（2）泛在电力物联网关键技术</w:t>
      </w:r>
      <w:r>
        <w:rPr>
          <w:rFonts w:hint="eastAsia"/>
        </w:rPr>
        <w:br/>
      </w:r>
      <w:r>
        <w:rPr>
          <w:rFonts w:hint="eastAsia"/>
        </w:rPr>
        <w:t>　　　　（3）泛在电力物联网标准体系</w:t>
      </w:r>
      <w:r>
        <w:rPr>
          <w:rFonts w:hint="eastAsia"/>
        </w:rPr>
        <w:br/>
      </w:r>
      <w:r>
        <w:rPr>
          <w:rFonts w:hint="eastAsia"/>
        </w:rPr>
        <w:t>　　　　3.2.5 泛在电力物联网建设对智能电表行业影响</w:t>
      </w:r>
      <w:r>
        <w:rPr>
          <w:rFonts w:hint="eastAsia"/>
        </w:rPr>
        <w:br/>
      </w:r>
      <w:r>
        <w:rPr>
          <w:rFonts w:hint="eastAsia"/>
        </w:rPr>
        <w:t>　　3.3 中国智能电表行业发展概况分析</w:t>
      </w:r>
      <w:r>
        <w:rPr>
          <w:rFonts w:hint="eastAsia"/>
        </w:rPr>
        <w:br/>
      </w:r>
      <w:r>
        <w:rPr>
          <w:rFonts w:hint="eastAsia"/>
        </w:rPr>
        <w:t>　　　　3.3.1 智能电表行业发展概况</w:t>
      </w:r>
      <w:r>
        <w:rPr>
          <w:rFonts w:hint="eastAsia"/>
        </w:rPr>
        <w:br/>
      </w:r>
      <w:r>
        <w:rPr>
          <w:rFonts w:hint="eastAsia"/>
        </w:rPr>
        <w:t>　　　　3.3.2 智能电表供需情况</w:t>
      </w:r>
      <w:r>
        <w:rPr>
          <w:rFonts w:hint="eastAsia"/>
        </w:rPr>
        <w:br/>
      </w:r>
      <w:r>
        <w:rPr>
          <w:rFonts w:hint="eastAsia"/>
        </w:rPr>
        <w:t>　　　　（1）智能电表企业数量</w:t>
      </w:r>
      <w:r>
        <w:rPr>
          <w:rFonts w:hint="eastAsia"/>
        </w:rPr>
        <w:br/>
      </w:r>
      <w:r>
        <w:rPr>
          <w:rFonts w:hint="eastAsia"/>
        </w:rPr>
        <w:t>　　　　（2）智能电表产能分析</w:t>
      </w:r>
      <w:r>
        <w:rPr>
          <w:rFonts w:hint="eastAsia"/>
        </w:rPr>
        <w:br/>
      </w:r>
      <w:r>
        <w:rPr>
          <w:rFonts w:hint="eastAsia"/>
        </w:rPr>
        <w:t>　　　　（3）智能电表安装量分析</w:t>
      </w:r>
      <w:r>
        <w:rPr>
          <w:rFonts w:hint="eastAsia"/>
        </w:rPr>
        <w:br/>
      </w:r>
      <w:r>
        <w:rPr>
          <w:rFonts w:hint="eastAsia"/>
        </w:rPr>
        <w:t>　　　　（4）智能电表供需平衡分析</w:t>
      </w:r>
      <w:r>
        <w:rPr>
          <w:rFonts w:hint="eastAsia"/>
        </w:rPr>
        <w:br/>
      </w:r>
      <w:r>
        <w:rPr>
          <w:rFonts w:hint="eastAsia"/>
        </w:rPr>
        <w:t>　　　　3.3.3 智能电表行业竞争状况</w:t>
      </w:r>
      <w:r>
        <w:rPr>
          <w:rFonts w:hint="eastAsia"/>
        </w:rPr>
        <w:br/>
      </w:r>
      <w:r>
        <w:rPr>
          <w:rFonts w:hint="eastAsia"/>
        </w:rPr>
        <w:t>　　　　（1）电工仪器仪表行业竞争现状</w:t>
      </w:r>
      <w:r>
        <w:rPr>
          <w:rFonts w:hint="eastAsia"/>
        </w:rPr>
        <w:br/>
      </w:r>
      <w:r>
        <w:rPr>
          <w:rFonts w:hint="eastAsia"/>
        </w:rPr>
        <w:t>　　　　（2）智能电表行业竞争现状</w:t>
      </w:r>
      <w:r>
        <w:rPr>
          <w:rFonts w:hint="eastAsia"/>
        </w:rPr>
        <w:br/>
      </w:r>
      <w:r>
        <w:rPr>
          <w:rFonts w:hint="eastAsia"/>
        </w:rPr>
        <w:t>　　　　（3）智能电表集中招标对行业竞争格局的影响分析</w:t>
      </w:r>
      <w:r>
        <w:rPr>
          <w:rFonts w:hint="eastAsia"/>
        </w:rPr>
        <w:br/>
      </w:r>
      <w:r>
        <w:rPr>
          <w:rFonts w:hint="eastAsia"/>
        </w:rPr>
        <w:t>　　3.4 中国智能电表行业招标情况</w:t>
      </w:r>
      <w:r>
        <w:rPr>
          <w:rFonts w:hint="eastAsia"/>
        </w:rPr>
        <w:br/>
      </w:r>
      <w:r>
        <w:rPr>
          <w:rFonts w:hint="eastAsia"/>
        </w:rPr>
        <w:t>　　　　3.4.1 智能电表行业招标总体情况</w:t>
      </w:r>
      <w:r>
        <w:rPr>
          <w:rFonts w:hint="eastAsia"/>
        </w:rPr>
        <w:br/>
      </w:r>
      <w:r>
        <w:rPr>
          <w:rFonts w:hint="eastAsia"/>
        </w:rPr>
        <w:t>　　　　（1）招投标金额</w:t>
      </w:r>
      <w:r>
        <w:rPr>
          <w:rFonts w:hint="eastAsia"/>
        </w:rPr>
        <w:br/>
      </w:r>
      <w:r>
        <w:rPr>
          <w:rFonts w:hint="eastAsia"/>
        </w:rPr>
        <w:t>　　　　（2）招投标量</w:t>
      </w:r>
      <w:r>
        <w:rPr>
          <w:rFonts w:hint="eastAsia"/>
        </w:rPr>
        <w:br/>
      </w:r>
      <w:r>
        <w:rPr>
          <w:rFonts w:hint="eastAsia"/>
        </w:rPr>
        <w:t>　　　　3.4.2 智能电表招标结构分析</w:t>
      </w:r>
      <w:r>
        <w:rPr>
          <w:rFonts w:hint="eastAsia"/>
        </w:rPr>
        <w:br/>
      </w:r>
      <w:r>
        <w:rPr>
          <w:rFonts w:hint="eastAsia"/>
        </w:rPr>
        <w:t>　　　　（1）招标量结构</w:t>
      </w:r>
      <w:r>
        <w:rPr>
          <w:rFonts w:hint="eastAsia"/>
        </w:rPr>
        <w:br/>
      </w:r>
      <w:r>
        <w:rPr>
          <w:rFonts w:hint="eastAsia"/>
        </w:rPr>
        <w:t>　　　　（2）招标额结构</w:t>
      </w:r>
      <w:r>
        <w:rPr>
          <w:rFonts w:hint="eastAsia"/>
        </w:rPr>
        <w:br/>
      </w:r>
      <w:r>
        <w:rPr>
          <w:rFonts w:hint="eastAsia"/>
        </w:rPr>
        <w:t>　　　　3.4.3 智能电表中标企业份额分析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中国智能电表行业产品市场分析</w:t>
      </w:r>
      <w:r>
        <w:rPr>
          <w:rFonts w:hint="eastAsia"/>
        </w:rPr>
        <w:br/>
      </w:r>
      <w:r>
        <w:rPr>
          <w:rFonts w:hint="eastAsia"/>
        </w:rPr>
        <w:t>　　4.1 行业产品市场概况分析</w:t>
      </w:r>
      <w:r>
        <w:rPr>
          <w:rFonts w:hint="eastAsia"/>
        </w:rPr>
        <w:br/>
      </w:r>
      <w:r>
        <w:rPr>
          <w:rFonts w:hint="eastAsia"/>
        </w:rPr>
        <w:t>　　　　4.1.1 电能表招标量结构</w:t>
      </w:r>
      <w:r>
        <w:rPr>
          <w:rFonts w:hint="eastAsia"/>
        </w:rPr>
        <w:br/>
      </w:r>
      <w:r>
        <w:rPr>
          <w:rFonts w:hint="eastAsia"/>
        </w:rPr>
        <w:t>　　　　4.1.2 电能表招标额结构</w:t>
      </w:r>
      <w:r>
        <w:rPr>
          <w:rFonts w:hint="eastAsia"/>
        </w:rPr>
        <w:br/>
      </w:r>
      <w:r>
        <w:rPr>
          <w:rFonts w:hint="eastAsia"/>
        </w:rPr>
        <w:t>　　4.2 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4.2.1 单相智能电表市场分析</w:t>
      </w:r>
      <w:r>
        <w:rPr>
          <w:rFonts w:hint="eastAsia"/>
        </w:rPr>
        <w:br/>
      </w:r>
      <w:r>
        <w:rPr>
          <w:rFonts w:hint="eastAsia"/>
        </w:rPr>
        <w:t>　　　　（1）单相智能电表介绍</w:t>
      </w:r>
      <w:r>
        <w:rPr>
          <w:rFonts w:hint="eastAsia"/>
        </w:rPr>
        <w:br/>
      </w:r>
      <w:r>
        <w:rPr>
          <w:rFonts w:hint="eastAsia"/>
        </w:rPr>
        <w:t>　　　　（2）单相智能电表需求分析</w:t>
      </w:r>
      <w:r>
        <w:rPr>
          <w:rFonts w:hint="eastAsia"/>
        </w:rPr>
        <w:br/>
      </w:r>
      <w:r>
        <w:rPr>
          <w:rFonts w:hint="eastAsia"/>
        </w:rPr>
        <w:t>　　　　4.2.2 三相智能电表市场分析</w:t>
      </w:r>
      <w:r>
        <w:rPr>
          <w:rFonts w:hint="eastAsia"/>
        </w:rPr>
        <w:br/>
      </w:r>
      <w:r>
        <w:rPr>
          <w:rFonts w:hint="eastAsia"/>
        </w:rPr>
        <w:t>　　　　（1）三相智能电表介绍</w:t>
      </w:r>
      <w:r>
        <w:rPr>
          <w:rFonts w:hint="eastAsia"/>
        </w:rPr>
        <w:br/>
      </w:r>
      <w:r>
        <w:rPr>
          <w:rFonts w:hint="eastAsia"/>
        </w:rPr>
        <w:t>　　　　（2）三相智能电表需求分析</w:t>
      </w:r>
      <w:r>
        <w:rPr>
          <w:rFonts w:hint="eastAsia"/>
        </w:rPr>
        <w:br/>
      </w:r>
      <w:r>
        <w:rPr>
          <w:rFonts w:hint="eastAsia"/>
        </w:rPr>
        <w:t>　　　　4.2.3 集中器/采集器市场分析</w:t>
      </w:r>
      <w:r>
        <w:rPr>
          <w:rFonts w:hint="eastAsia"/>
        </w:rPr>
        <w:br/>
      </w:r>
      <w:r>
        <w:rPr>
          <w:rFonts w:hint="eastAsia"/>
        </w:rPr>
        <w:t>　　　　（1）集中器/采集器介绍</w:t>
      </w:r>
      <w:r>
        <w:rPr>
          <w:rFonts w:hint="eastAsia"/>
        </w:rPr>
        <w:br/>
      </w:r>
      <w:r>
        <w:rPr>
          <w:rFonts w:hint="eastAsia"/>
        </w:rPr>
        <w:t>　　　　（2）集中器/采集器需求分析</w:t>
      </w:r>
      <w:r>
        <w:rPr>
          <w:rFonts w:hint="eastAsia"/>
        </w:rPr>
        <w:br/>
      </w:r>
      <w:r>
        <w:rPr>
          <w:rFonts w:hint="eastAsia"/>
        </w:rPr>
        <w:t>　　　　4.2.4 专变终端市场分析</w:t>
      </w:r>
      <w:r>
        <w:rPr>
          <w:rFonts w:hint="eastAsia"/>
        </w:rPr>
        <w:br/>
      </w:r>
      <w:r>
        <w:rPr>
          <w:rFonts w:hint="eastAsia"/>
        </w:rPr>
        <w:t>　　　　（1）专变终端介绍</w:t>
      </w:r>
      <w:r>
        <w:rPr>
          <w:rFonts w:hint="eastAsia"/>
        </w:rPr>
        <w:br/>
      </w:r>
      <w:r>
        <w:rPr>
          <w:rFonts w:hint="eastAsia"/>
        </w:rPr>
        <w:t>　　　　（2）专变终端需求分析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智能电表行业主要企业生产经营分析</w:t>
      </w:r>
      <w:r>
        <w:rPr>
          <w:rFonts w:hint="eastAsia"/>
        </w:rPr>
        <w:br/>
      </w:r>
      <w:r>
        <w:rPr>
          <w:rFonts w:hint="eastAsia"/>
        </w:rPr>
        <w:t>　　5.1 智能电表企业发展总体状况分析</w:t>
      </w:r>
      <w:r>
        <w:rPr>
          <w:rFonts w:hint="eastAsia"/>
        </w:rPr>
        <w:br/>
      </w:r>
      <w:r>
        <w:rPr>
          <w:rFonts w:hint="eastAsia"/>
        </w:rPr>
        <w:t>　　5.2 智能电表行业重点企业个案分析</w:t>
      </w:r>
      <w:r>
        <w:rPr>
          <w:rFonts w:hint="eastAsia"/>
        </w:rPr>
        <w:br/>
      </w:r>
      <w:r>
        <w:rPr>
          <w:rFonts w:hint="eastAsia"/>
        </w:rPr>
        <w:t>　　　　5.2.1 华立科技股份有限公司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5.2.2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5.2.3 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5.2.4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5.2.5 威胜控股有限公司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5.2.6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5.2.7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5.2.8 烟台东方威思顿电气有限公司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5.2.9 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5.2.10 浙江万胜智能科技股份有限公司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5.2.11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5.2.12 安徽南瑞中天电力电子有限公司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5.2.13 北京博纳电气股份有限公司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5.2.14 宁波迦南智能电气股份有限公司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5.2.15 武汉盛帆电子股份有限公司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（5）企业智能电表业务分析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[^中^智^林^]中国智能电表行业投资与前景分析</w:t>
      </w:r>
      <w:r>
        <w:rPr>
          <w:rFonts w:hint="eastAsia"/>
        </w:rPr>
        <w:br/>
      </w:r>
      <w:r>
        <w:rPr>
          <w:rFonts w:hint="eastAsia"/>
        </w:rPr>
        <w:t>　　6.1 行业需求前景及发展趋势分析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6.1.2 行业需求前景分析</w:t>
      </w:r>
      <w:r>
        <w:rPr>
          <w:rFonts w:hint="eastAsia"/>
        </w:rPr>
        <w:br/>
      </w:r>
      <w:r>
        <w:rPr>
          <w:rFonts w:hint="eastAsia"/>
        </w:rPr>
        <w:t>　　　　6.1.3 行业发展趋势分析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（2）人才和技术壁垒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6.2.2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（3）供求风险分析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（5）产品结构分析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　　6.2.3 行业盈利模式分析</w:t>
      </w:r>
      <w:r>
        <w:rPr>
          <w:rFonts w:hint="eastAsia"/>
        </w:rPr>
        <w:br/>
      </w:r>
      <w:r>
        <w:rPr>
          <w:rFonts w:hint="eastAsia"/>
        </w:rPr>
        <w:t>　　　　6.2.4 行业盈利因素分析</w:t>
      </w:r>
      <w:r>
        <w:rPr>
          <w:rFonts w:hint="eastAsia"/>
        </w:rPr>
        <w:br/>
      </w:r>
      <w:r>
        <w:rPr>
          <w:rFonts w:hint="eastAsia"/>
        </w:rPr>
        <w:t>　　6.3 行业投资机会及建议分析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6.3.2 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智能电表行业历程</w:t>
      </w:r>
      <w:r>
        <w:rPr>
          <w:rFonts w:hint="eastAsia"/>
        </w:rPr>
        <w:br/>
      </w:r>
      <w:r>
        <w:rPr>
          <w:rFonts w:hint="eastAsia"/>
        </w:rPr>
        <w:t>　　图表 智能电表行业生命周期</w:t>
      </w:r>
      <w:r>
        <w:rPr>
          <w:rFonts w:hint="eastAsia"/>
        </w:rPr>
        <w:br/>
      </w:r>
      <w:r>
        <w:rPr>
          <w:rFonts w:hint="eastAsia"/>
        </w:rPr>
        <w:t>　　图表 智能电表行业产业链分析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2019-2024年中国智能电表行业产量及增长趋势</w:t>
      </w:r>
      <w:r>
        <w:rPr>
          <w:rFonts w:hint="eastAsia"/>
        </w:rPr>
        <w:br/>
      </w:r>
      <w:r>
        <w:rPr>
          <w:rFonts w:hint="eastAsia"/>
        </w:rPr>
        <w:t>　　图表 智能电表行业动态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3129172d54254" w:history="1">
        <w:r>
          <w:rPr>
            <w:rStyle w:val="Hyperlink"/>
          </w:rPr>
          <w:t>2024-2030年中国智能电表行业研究分析与发展前景报告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3129172d54254" w:history="1">
        <w:r>
          <w:rPr>
            <w:rStyle w:val="Hyperlink"/>
          </w:rPr>
          <w:t>https://www.20087.com/5/86/ZhiNengDianBiaoHangYeFaZhanQianJing.html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0d665d7d44d37" w:history="1">
      <w:r>
        <w:rPr>
          <w:rStyle w:val="Hyperlink"/>
        </w:rPr>
        <w:t>2024-2030年中国智能电表行业研究分析与发展前景报告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NengDianBiaoHangYeFaZhanQianJing.html" TargetMode="External" Id="R7263129172d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NengDianBiaoHangYeFaZhanQianJing.html" TargetMode="External" Id="Rafa0d665d7d4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2024-05-07T03:11:00Z</dcterms:created>
  <dcterms:modified xsi:type="dcterms:W3CDTF">2024-05-07T04:11:00Z</dcterms:modified>
  <dc:subject>2024-2030年中国智能电表行业研究分析与发展前景报告</dc:subject>
  <dc:title>2024-2030年中国智能电表行业研究分析与发展前景报告</dc:title>
  <cp:keywords>2024-2030年中国智能电表行业研究分析与发展前景报告</cp:keywords>
  <dc:description>2024-2030年中国智能电表行业研究分析与发展前景报告</dc:description>
</cp:coreProperties>
</file>