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b7cad489d40ab" w:history="1">
              <w:r>
                <w:rPr>
                  <w:rStyle w:val="Hyperlink"/>
                </w:rPr>
                <w:t>2024-2030年全球与中国架空电缆市场现状调研分析及发展趋势报告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b7cad489d40ab" w:history="1">
              <w:r>
                <w:rPr>
                  <w:rStyle w:val="Hyperlink"/>
                </w:rPr>
                <w:t>2024-2030年全球与中国架空电缆市场现状调研分析及发展趋势报告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b7cad489d40ab" w:history="1">
                <w:r>
                  <w:rPr>
                    <w:rStyle w:val="Hyperlink"/>
                  </w:rPr>
                  <w:t>https://www.20087.com/5/56/JiaKongDianLanDeFaZhanQuShi.html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电缆是通过杆塔悬挂在空中的电力传输导线，通常由铝绞线、钢芯铝绞线或铝合金导体构成，具备成本低、散热好、便于检修等优势，广泛应用于城乡配电网与输电主干网。当前新建线路普遍采用高强度耐热铝合金导线（如ACCR、JNRLH60），可在不更换杆塔前提下提升输送容量30%以上。在新型电力系统建设与农村电网改造推进下，用户对导线抗风振、耐腐蚀及覆冰自脱性能提出更高标准。然而，传统钢芯铝绞线易发生腐蚀断股；极端天气下舞动与雷击故障频发；且线路走廊征地协调难度大，城市区域扩容受限。</w:t>
      </w:r>
      <w:r>
        <w:rPr>
          <w:rFonts w:hint="eastAsia"/>
        </w:rPr>
        <w:br/>
      </w:r>
      <w:r>
        <w:rPr>
          <w:rFonts w:hint="eastAsia"/>
        </w:rPr>
        <w:t>　　未来，架空电缆将向复合材料、智能监测与生态友好升级。采用碳纤维复合芯替代钢芯，实现轻量化与低弧垂；集成分布式光纤测温与舞动传感器，构建线路状态感知网络。开发低噪声、低电磁干扰导线，减少对居民区影响。在“双碳”目标下，架空线路与光伏廊道、生态廊道协同规划，提升土地复合利用效率。长远看，架空电缆将从“被动输电载体”升维为“主动感知型电力基础设施”，其发展方向是材料先进、运行智能与环境协调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b7cad489d40ab" w:history="1">
        <w:r>
          <w:rPr>
            <w:rStyle w:val="Hyperlink"/>
          </w:rPr>
          <w:t>2024-2030年全球与中国架空电缆市场现状调研分析及发展趋势报告</w:t>
        </w:r>
      </w:hyperlink>
      <w:r>
        <w:rPr>
          <w:rFonts w:hint="eastAsia"/>
        </w:rPr>
        <w:t>》基于国家统计局及相关协会的权威数据，系统研究了架空电缆行业的市场需求、市场规模及产业链现状，分析了架空电缆价格波动、细分市场动态及重点企业的经营表现，科学预测了架空电缆市场前景与发展趋势，揭示了潜在需求与投资机会，同时指出了架空电缆行业可能面临的风险。通过对架空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按照不同产品类型，架空电缆主要可以分为如下几个类别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不同产品类型架空电缆销售额增长趋势2019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低压电缆</w:t>
      </w:r>
      <w:r>
        <w:rPr>
          <w:rFonts w:hint="eastAsia"/>
        </w:rPr>
        <w:br/>
      </w:r>
      <w:r>
        <w:rPr>
          <w:rFonts w:hint="eastAsia"/>
        </w:rPr>
        <w:t>　　　　1.2.3 高压电缆</w:t>
      </w:r>
      <w:r>
        <w:rPr>
          <w:rFonts w:hint="eastAsia"/>
        </w:rPr>
        <w:br/>
      </w:r>
      <w:r>
        <w:rPr>
          <w:rFonts w:hint="eastAsia"/>
        </w:rPr>
        <w:t>　　1.3 从不同应用，架空电缆主要包括如下几个方面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不同应用架空电缆销售额增长趋势2019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工业传动</w:t>
      </w:r>
      <w:r>
        <w:rPr>
          <w:rFonts w:hint="eastAsia"/>
        </w:rPr>
        <w:br/>
      </w:r>
      <w:r>
        <w:rPr>
          <w:rFonts w:hint="eastAsia"/>
        </w:rPr>
        <w:t>　　　　1.3.3 商户传输</w:t>
      </w:r>
      <w:r>
        <w:rPr>
          <w:rFonts w:hint="eastAsia"/>
        </w:rPr>
        <w:br/>
      </w:r>
      <w:r>
        <w:rPr>
          <w:rFonts w:hint="eastAsia"/>
        </w:rPr>
        <w:t>　　　　1.3.4 铁路运输</w:t>
      </w:r>
      <w:r>
        <w:rPr>
          <w:rFonts w:hint="eastAsia"/>
        </w:rPr>
        <w:br/>
      </w:r>
      <w:r>
        <w:rPr>
          <w:rFonts w:hint="eastAsia"/>
        </w:rPr>
        <w:t>　　1.4 架空电缆行业背景、发展历史、现状及趋势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架空电缆行业目前现状分析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架空电缆发展趋势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全球架空电缆总体规模分析</w:t>
      </w:r>
      <w:r>
        <w:rPr>
          <w:rFonts w:hint="eastAsia"/>
        </w:rPr>
        <w:br/>
      </w:r>
      <w:r>
        <w:rPr>
          <w:rFonts w:hint="eastAsia"/>
        </w:rPr>
        <w:t>　　2.1 全球架空电缆供需现状及预测（2019-2030）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全球架空电缆产能、产量、产能利用率及发展趋势（2019-2030）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全球架空电缆产量、需求量及发展趋势（2019-2030）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全球主要地区架空电缆产量及发展趋势（2019-2030）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中国架空电缆供需现状及预测（2019-2030）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中国架空电缆产能、产量、产能利用率及发展趋势（2019-2030）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中国架空电缆产量、市场需求量及发展趋势（2019-2030）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全球架空电缆销量及销售额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全球市场架空电缆销售额（2019-2030）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全球市场架空电缆销量（2019-2030）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全球市场架空电缆价格趋势（2019-2030）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全球市场主要厂商架空电缆产能市场份额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全球市场主要厂商架空电缆销量（2019-2024）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全球市场主要厂商架空电缆销量（2019-2024）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全球市场主要厂商架空电缆销售收入（2019-2024）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全球市场主要厂商架空电缆销售价格（2019-2024）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2024年全球主要生产商架空电缆收入排名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中国市场主要厂商架空电缆销量（2019-2024）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中国市场主要厂商架空电缆销量（2019-2024）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中国市场主要厂商架空电缆销售收入（2019-2024）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中国市场主要厂商架空电缆销售价格（2019-2024）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2023年中国主要生产商架空电缆收入排名</w:t>
      </w:r>
      <w:r>
        <w:rPr>
          <w:rFonts w:hint="eastAsia"/>
        </w:rPr>
        <w:br/>
      </w:r>
      <w:r>
        <w:rPr>
          <w:rFonts w:hint="eastAsia"/>
        </w:rPr>
        <w:t>　　3.4 全球主要厂商架空电缆产地分布及商业化日期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全球主要厂商架空电缆产品类型列表</w:t>
      </w:r>
      <w:r>
        <w:rPr>
          <w:rFonts w:hint="eastAsia"/>
        </w:rPr>
        <w:br/>
      </w:r>
      <w:r>
        <w:rPr>
          <w:rFonts w:hint="eastAsia"/>
        </w:rPr>
        <w:t>　　3.6 架空电缆行业集中度、竞争程度分析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架空电缆行业集中度分析：2024全球Top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全球架空电缆第一梯队、第二梯队和第三梯队生产商（品牌）及市场份额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全球架空电缆主要地区分析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全球主要地区架空电缆市场规模分析：2019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全球主要地区架空电缆销售收入及市场份额（2019-2024年）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全球主要地区架空电缆销售收入预测（2024-2030年）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全球主要地区架空电缆销量分析：2019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全球主要地区架空电缆销量及市场份额（2019-2024年）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全球主要地区架空电缆销量及市场份额预测（2024-2030）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北美市场架空电缆销量、收入及增长率（2019-2030）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欧洲市场架空电缆销量、收入及增长率（2019-2030）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日本市场架空电缆销量、收入及增长率（2019-2030）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东南亚市场架空电缆销量、收入及增长率（2019-2030）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印度市场架空电缆销量、收入及增长率（2019-2030）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中国市场架空电缆销量、收入及增长率（2019-2030）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全球架空电缆主要生产商分析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重点企业（15）架空电缆销量、收入、价格及毛利率（2019-2024）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不同产品类型架空电缆分析</w:t>
      </w:r>
      <w:r>
        <w:rPr>
          <w:rFonts w:hint="eastAsia"/>
        </w:rPr>
        <w:br/>
      </w:r>
      <w:r>
        <w:rPr>
          <w:rFonts w:hint="eastAsia"/>
        </w:rPr>
        <w:t>　　6.1 全球不同产品类型架空电缆销量（2019-2030）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全球不同产品类型架空电缆销量及市场份额（2019-2024）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全球不同产品类型架空电缆销量预测（2024-2030）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全球不同产品类型架空电缆收入（2019-2030）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全球不同产品类型架空电缆收入及市场份额（2019-2024）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全球不同产品类型架空电缆收入预测（2024-2030）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全球不同产品类型架空电缆价格走势（2019-2030）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不同应用架空电缆分析</w:t>
      </w:r>
      <w:r>
        <w:rPr>
          <w:rFonts w:hint="eastAsia"/>
        </w:rPr>
        <w:br/>
      </w:r>
      <w:r>
        <w:rPr>
          <w:rFonts w:hint="eastAsia"/>
        </w:rPr>
        <w:t>　　7.1 全球不同应用架空电缆销量（2019-2030）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全球不同应用架空电缆销量及市场份额（2019-2024）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全球不同应用架空电缆销量预测（2024-2030）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全球不同应用架空电缆收入（2019-2030）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全球不同应用架空电缆收入及市场份额（2019-2024）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全球不同应用架空电缆收入预测（2024-2030）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全球不同应用架空电缆价格走势（2019-2030）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架空电缆产业链分析</w:t>
      </w:r>
      <w:r>
        <w:rPr>
          <w:rFonts w:hint="eastAsia"/>
        </w:rPr>
        <w:br/>
      </w:r>
      <w:r>
        <w:rPr>
          <w:rFonts w:hint="eastAsia"/>
        </w:rPr>
        <w:t>　　8.2 架空电缆产业上游供应分析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架空电缆下游典型客户</w:t>
      </w:r>
      <w:r>
        <w:rPr>
          <w:rFonts w:hint="eastAsia"/>
        </w:rPr>
        <w:br/>
      </w:r>
      <w:r>
        <w:rPr>
          <w:rFonts w:hint="eastAsia"/>
        </w:rPr>
        <w:t>　　8.4 架空电缆销售渠道分析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架空电缆行业发展机遇及主要驱动因素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架空电缆行业发展面临的风险</w:t>
      </w:r>
      <w:r>
        <w:rPr>
          <w:rFonts w:hint="eastAsia"/>
        </w:rPr>
        <w:br/>
      </w:r>
      <w:r>
        <w:rPr>
          <w:rFonts w:hint="eastAsia"/>
        </w:rPr>
        <w:t>　　9.3 架空电缆行业政策分析</w:t>
      </w:r>
      <w:r>
        <w:rPr>
          <w:rFonts w:hint="eastAsia"/>
        </w:rPr>
        <w:br/>
      </w:r>
      <w:r>
        <w:rPr>
          <w:rFonts w:hint="eastAsia"/>
        </w:rPr>
        <w:t>　　9.4 架空电缆中国企业SWOT分析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b7cad489d40ab" w:history="1">
        <w:r>
          <w:rPr>
            <w:rStyle w:val="Hyperlink"/>
          </w:rPr>
          <w:t>2024-2030年全球与中国架空电缆市场现状调研分析及发展趋势报告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不同产品类型架空电缆增长趋势2019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架空电缆行业目前发展现状</w:t>
      </w:r>
      <w:r>
        <w:rPr>
          <w:rFonts w:hint="eastAsia"/>
        </w:rPr>
        <w:br/>
      </w:r>
      <w:r>
        <w:rPr>
          <w:rFonts w:hint="eastAsia"/>
        </w:rPr>
        <w:t>　　表4 架空电缆发展趋势</w:t>
      </w:r>
      <w:r>
        <w:rPr>
          <w:rFonts w:hint="eastAsia"/>
        </w:rPr>
        <w:br/>
      </w:r>
      <w:r>
        <w:rPr>
          <w:rFonts w:hint="eastAsia"/>
        </w:rPr>
        <w:t>　　表5 全球主要地区架空电缆产量（千米）：2019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全球主要地区架空电缆产量（2019-2024）&amp;（千米）</w:t>
      </w:r>
      <w:r>
        <w:rPr>
          <w:rFonts w:hint="eastAsia"/>
        </w:rPr>
        <w:br/>
      </w:r>
      <w:r>
        <w:rPr>
          <w:rFonts w:hint="eastAsia"/>
        </w:rPr>
        <w:t>　　表7 全球主要地区架空电缆产量市场份额（2019-2024）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全球主要地区架空电缆产量（2024-2030）&amp;（千米）</w:t>
      </w:r>
      <w:r>
        <w:rPr>
          <w:rFonts w:hint="eastAsia"/>
        </w:rPr>
        <w:br/>
      </w:r>
      <w:r>
        <w:rPr>
          <w:rFonts w:hint="eastAsia"/>
        </w:rPr>
        <w:t>　　表9 全球市场主要厂商架空电缆产能（2023-2024）&amp;（千米）</w:t>
      </w:r>
      <w:r>
        <w:rPr>
          <w:rFonts w:hint="eastAsia"/>
        </w:rPr>
        <w:br/>
      </w:r>
      <w:r>
        <w:rPr>
          <w:rFonts w:hint="eastAsia"/>
        </w:rPr>
        <w:t>　　表10 全球市场主要厂商架空电缆销量（2019-2024）&amp;（千米）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表11 全球市场主要厂商架空电缆销量市场份额（2019-2024）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全球市场主要厂商架空电缆销售收入（2019-2024）&amp;（百万美元）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全球市场主要厂商架空电缆销售收入市场份额（2019-2024）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全球市场主要厂商架空电缆销售价格（2019-2024）&amp;（USD/Meter）</w:t>
      </w:r>
      <w:r>
        <w:rPr>
          <w:rFonts w:hint="eastAsia"/>
        </w:rPr>
        <w:br/>
      </w:r>
      <w:r>
        <w:rPr>
          <w:rFonts w:hint="eastAsia"/>
        </w:rPr>
        <w:t>　　表15 2024年全球主要生产商架空电缆收入排名（百万美元）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中国市场主要厂商架空电缆销量（2019-2024）&amp;（千米）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表17 中国市场主要厂商架空电缆销量市场份额（2019-2024）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中国市场主要厂商架空电缆销售收入（2019-2024）&amp;（百万美元）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中国市场主要厂商架空电缆销售收入市场份额（2019-2024）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中国市场主要厂商架空电缆销售价格（2019-2024）&amp;（USD/Meter）</w:t>
      </w:r>
      <w:r>
        <w:rPr>
          <w:rFonts w:hint="eastAsia"/>
        </w:rPr>
        <w:br/>
      </w:r>
      <w:r>
        <w:rPr>
          <w:rFonts w:hint="eastAsia"/>
        </w:rPr>
        <w:t>　　表21 2024年中国主要生产商架空电缆收入排名（百万美元）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全球主要厂商架空电缆产地分布及商业化日期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全球主要厂商架空电缆产品类型列表</w:t>
      </w:r>
      <w:r>
        <w:rPr>
          <w:rFonts w:hint="eastAsia"/>
        </w:rPr>
        <w:br/>
      </w:r>
      <w:r>
        <w:rPr>
          <w:rFonts w:hint="eastAsia"/>
        </w:rPr>
        <w:t>　　表24 2024全球架空电缆主要厂商市场地位（第一梯队、第二梯队和第三梯队）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全球架空电缆市场投资、并购等现状分析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全球主要地区架空电缆销售收入（百万美元）：2019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全球主要地区架空电缆销售收入（2019-2024）&amp;（百万美元）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全球主要地区架空电缆销售收入市场份额（2019-2024）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全球主要地区架空电缆收入（2024-2030）&amp;（百万美元）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全球主要地区架空电缆收入市场份额（2024-2030）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全球主要地区架空电缆销量（千米）：2019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全球主要地区架空电缆销量（2019-2024）&amp;（千米）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表33 全球主要地区架空电缆销量市场份额（2019-2024）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全球主要地区架空电缆销量（2024-2030）&amp;（千米）</w:t>
      </w:r>
      <w:r>
        <w:rPr>
          <w:rFonts w:hint="eastAsia"/>
        </w:rPr>
        <w:br/>
      </w:r>
      <w:r>
        <w:rPr>
          <w:rFonts w:hint="eastAsia"/>
        </w:rPr>
        <w:t>　　表35 全球主要地区架空电缆销量份额（2024-2030）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重点企业（15）架空电缆生产基地、销售区域、竞争对手及市场地位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重点企业（15）架空电缆销量（千米）、收入（百万美元）、价格（USD/Meter）及毛利率（2019-2024）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全球不同产品类型架空电缆销量（2019-2024）&amp;（千米）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表112 全球不同产品类型架空电缆销量市场份额（2019-2024）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全球不同产品类型架空电缆销量预测（2024-2030）&amp;（千米）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表114 全球不同产品类型架空电缆销量市场份额预测（2024-2030）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全球不同产品类型架空电缆收入（百万美元）&amp;（2019-2024）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全球不同产品类型架空电缆收入市场份额（2019-2024）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全球不同产品类型架空电缆收入预测（百万美元）&amp;（2024-2030）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全球不同类型架空电缆收入市场份额预测（2024-2030）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全球不同产品类型架空电缆价格走势（2019-2030）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全球不同应用架空电缆销量（2019-2024年）&amp;（千米）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表121 全球不同应用架空电缆销量市场份额（2019-2024）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全球不同应用架空电缆销量预测（2024-2030）&amp;（千米）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表123 全球不同应用架空电缆销量市场份额预测（2024-2030）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全球不同应用架空电缆收入（2019-2024年）&amp;（百万美元）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全球不同应用架空电缆收入市场份额（2019-2024）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全球不同应用架空电缆收入预测（2024-2030）&amp;（百万美元）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全球不同应用架空电缆收入市场份额预测（2024-2030）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全球不同应用架空电缆价格走势（2019-2030）</w:t>
      </w:r>
      <w:r>
        <w:rPr>
          <w:rFonts w:hint="eastAsia"/>
        </w:rPr>
        <w:br/>
      </w:r>
      <w:r>
        <w:rPr>
          <w:rFonts w:hint="eastAsia"/>
        </w:rPr>
        <w:t>　　表129 架空电缆上游原料供应商及联系方式列表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架空电缆典型客户列表</w:t>
      </w:r>
      <w:r>
        <w:rPr>
          <w:rFonts w:hint="eastAsia"/>
        </w:rPr>
        <w:br/>
      </w:r>
      <w:r>
        <w:rPr>
          <w:rFonts w:hint="eastAsia"/>
        </w:rPr>
        <w:t>　　表131 架空电缆主要销售模式及销售渠道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表132 架空电缆行业发展机遇及主要驱动因素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架空电缆行业发展面临的风险</w:t>
      </w:r>
      <w:r>
        <w:rPr>
          <w:rFonts w:hint="eastAsia"/>
        </w:rPr>
        <w:br/>
      </w:r>
      <w:r>
        <w:rPr>
          <w:rFonts w:hint="eastAsia"/>
        </w:rPr>
        <w:t>　　表134 架空电缆行业政策分析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架空电缆产品图片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全球不同产品类型架空电缆产量市场份额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低压电缆产品图片</w:t>
      </w:r>
      <w:r>
        <w:rPr>
          <w:rFonts w:hint="eastAsia"/>
        </w:rPr>
        <w:br/>
      </w:r>
      <w:r>
        <w:rPr>
          <w:rFonts w:hint="eastAsia"/>
        </w:rPr>
        <w:t>　　图4 高压电缆产品图片</w:t>
      </w:r>
      <w:r>
        <w:rPr>
          <w:rFonts w:hint="eastAsia"/>
        </w:rPr>
        <w:br/>
      </w:r>
      <w:r>
        <w:rPr>
          <w:rFonts w:hint="eastAsia"/>
        </w:rPr>
        <w:t>　　图5 全球不同应用架空电缆消费量市场份额2023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工业传动</w:t>
      </w:r>
      <w:r>
        <w:rPr>
          <w:rFonts w:hint="eastAsia"/>
        </w:rPr>
        <w:br/>
      </w:r>
      <w:r>
        <w:rPr>
          <w:rFonts w:hint="eastAsia"/>
        </w:rPr>
        <w:t>　　图7 商户传输</w:t>
      </w:r>
      <w:r>
        <w:rPr>
          <w:rFonts w:hint="eastAsia"/>
        </w:rPr>
        <w:br/>
      </w:r>
      <w:r>
        <w:rPr>
          <w:rFonts w:hint="eastAsia"/>
        </w:rPr>
        <w:t>　　图8 铁路运输</w:t>
      </w:r>
      <w:r>
        <w:rPr>
          <w:rFonts w:hint="eastAsia"/>
        </w:rPr>
        <w:br/>
      </w:r>
      <w:r>
        <w:rPr>
          <w:rFonts w:hint="eastAsia"/>
        </w:rPr>
        <w:t>　　图9 全球架空电缆产能、产量、产能利用率及发展趋势（2019-2030）&amp;（千米）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图10 全球架空电缆产量、需求量及发展趋势（2019-2030）&amp;（千米）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全球主要地区架空电缆产量市场份额（2019-2030）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中国架空电缆产能、产量、产能利用率及发展趋势（2019-2030）&amp;（千米）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中国架空电缆产量、市场需求量及发展趋势（2019-2030）&amp;（千米）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全球架空电缆市场销售额及增长率：（2019-2030）&amp;（百万美元）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全球市场架空电缆市场规模：2019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全球市场架空电缆销量及增长率（2019-2030）&amp;（千米）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图17 全球市场架空电缆价格趋势（2019-2030）&amp;（千米）&amp;（USD/Meter）</w:t>
      </w:r>
      <w:r>
        <w:rPr>
          <w:rFonts w:hint="eastAsia"/>
        </w:rPr>
        <w:br/>
      </w:r>
      <w:r>
        <w:rPr>
          <w:rFonts w:hint="eastAsia"/>
        </w:rPr>
        <w:t>　　图18 2024年全球市场主要厂商架空电缆销量市场份额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2024年全球市场主要厂商架空电缆收入市场份额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2024年中国市场主要厂商架空电缆销量市场份额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2024年中国市场主要厂商架空电缆收入市场份额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2024年全球前五大生产商架空电缆市场份额</w:t>
      </w:r>
      <w:r>
        <w:rPr>
          <w:rFonts w:hint="eastAsia"/>
        </w:rPr>
        <w:br/>
      </w:r>
      <w:r>
        <w:rPr>
          <w:rFonts w:hint="eastAsia"/>
        </w:rPr>
        <w:t>　　图23 2024全球架空电缆第一梯队、第二梯队和第三梯队生产商（品牌）及市场份额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全球主要地区架空电缆销售收入市场份额（2023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北美市场架空电缆销量及增长率（2019-2030）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图26 北美市场架空电缆收入及增长率（2019-2030）&amp;（百万美元）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欧洲市场架空电缆销量及增长率（2019-2030）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图28 欧洲市场架空电缆收入及增长率（2019-2030）&amp;（百万美元）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日本市场架空电缆销量及增长率（2019-2030）&amp;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图30 日本市场架空电缆收入及增长率（2019-2030）&amp;（百万美元）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东南亚市场架空电缆销量及增长率（2019-2030）&amp;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图32 东南亚市场架空电缆收入及增长率（2019-2030）&amp;（百万美元）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印度市场架空电缆销量及增长率（2019-2030）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图34 印度市场架空电缆收入及增长率（2019-2030）&amp;（百万美元）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中国市场架空电缆销量及增长率（2019-2030）&amp;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图36 中国市场架空电缆收入及增长率（2019-2030）&amp;（百万美元）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全球不同产品类型架空电缆价格走势（2019-2030）&amp;（USD/Meter）</w:t>
      </w:r>
      <w:r>
        <w:rPr>
          <w:rFonts w:hint="eastAsia"/>
        </w:rPr>
        <w:br/>
      </w:r>
      <w:r>
        <w:rPr>
          <w:rFonts w:hint="eastAsia"/>
        </w:rPr>
        <w:t>　　图38 全球不同应用架空电缆价格走势（2019-2030）&amp;（USD/Meter）</w:t>
      </w:r>
      <w:r>
        <w:rPr>
          <w:rFonts w:hint="eastAsia"/>
        </w:rPr>
        <w:br/>
      </w:r>
      <w:r>
        <w:rPr>
          <w:rFonts w:hint="eastAsia"/>
        </w:rPr>
        <w:t>　　图39 架空电缆产业链</w:t>
      </w:r>
      <w:r>
        <w:rPr>
          <w:rFonts w:hint="eastAsia"/>
        </w:rPr>
        <w:br/>
      </w:r>
      <w:r>
        <w:rPr>
          <w:rFonts w:hint="eastAsia"/>
        </w:rPr>
        <w:t>　　图40 架空电缆中国企业SWOT分析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b7cad489d40ab" w:history="1">
        <w:r>
          <w:rPr>
            <w:rStyle w:val="Hyperlink"/>
          </w:rPr>
          <w:t>2024-2030年全球与中国架空电缆市场现状调研分析及发展趋势报告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b7cad489d40ab" w:history="1">
        <w:r>
          <w:rPr>
            <w:rStyle w:val="Hyperlink"/>
          </w:rPr>
          <w:t>https://www.20087.com/5/56/JiaKongDianLanDeFaZhanQuShi.html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电缆线用什么固定、架空电缆沿墙壁敷设时最大弧垂距地不得小于、中国十大名牌电缆排名、架空电缆敷设要求、架空电缆多少钱一米、架空电缆怎么拉紧、240电缆架空安装、架空电缆敷设宜在()对及以下、10KV绝缘架空线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0d162a9424721" w:history="1">
      <w:r>
        <w:rPr>
          <w:rStyle w:val="Hyperlink"/>
        </w:rPr>
        <w:t>2024-2030年全球与中国架空电缆市场现状调研分析及发展趋势报告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aKongDianLanDeFaZhanQuShi.html" TargetMode="External" Id="R58bb7cad489d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aKongDianLanDeFaZhanQuShi.html" TargetMode="External" Id="R5720d162a942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2024-01-28T05:59:00Z</dcterms:created>
  <dcterms:modified xsi:type="dcterms:W3CDTF">2024-01-28T06:59:00Z</dcterms:modified>
  <dc:subject>2024-2030年全球与中国架空电缆市场现状调研分析及发展趋势报告</dc:subject>
  <dc:title>2024-2030年全球与中国架空电缆市场现状调研分析及发展趋势报告</dc:title>
  <cp:keywords>2024-2030年全球与中国架空电缆市场现状调研分析及发展趋势报告</cp:keywords>
  <dc:description>2024-2030年全球与中国架空电缆市场现状调研分析及发展趋势报告</dc:description>
</cp:coreProperties>
</file>