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56802fb3e4f49" w:history="1">
              <w:r>
                <w:rPr>
                  <w:rStyle w:val="Hyperlink"/>
                </w:rPr>
                <w:t>2025-2031年中国氢储能行业研究与发展趋势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56802fb3e4f49" w:history="1">
              <w:r>
                <w:rPr>
                  <w:rStyle w:val="Hyperlink"/>
                </w:rPr>
                <w:t>2025-2031年中国氢储能行业研究与发展趋势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56802fb3e4f49" w:history="1">
                <w:r>
                  <w:rPr>
                    <w:rStyle w:val="Hyperlink"/>
                  </w:rPr>
                  <w:t>https://www.20087.com/5/36/QingChuNengDeFaZhanQuShi.html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储能是一种可大规模储存和运输的清洁能源，被认为是实现碳中和目标的关键技术之一。随着可再生能源发电比例的提高，氢储能可以平衡电力供需，解决间歇性能源的存储问题。目前，氢储能技术主要包括电解水制氢、压缩氢、液化氢和金属氢化物等，每种方法都有其适用场景和挑战。政策支持和技术创新正推动氢储能的成本下降和效率提升。</w:t>
      </w:r>
      <w:r>
        <w:rPr>
          <w:rFonts w:hint="eastAsia"/>
        </w:rPr>
        <w:br/>
      </w:r>
      <w:r>
        <w:rPr>
          <w:rFonts w:hint="eastAsia"/>
        </w:rPr>
        <w:t>　　氢储能的未来将更加聚焦于降低成本和提高效率，以及建立完整的氢能供应链。通过优化电解水制氢的电能效率，发展更高效的氢气存储和运输技术，氢储能将逐步实现商业化。此外，跨行业合作，如与汽车、化工和钢铁等行业整合，将促进氢储能的广泛应用。长远来看，建立全球氢能贸易市场和标准体系，将加速氢储能技术的普及和国际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56802fb3e4f49" w:history="1">
        <w:r>
          <w:rPr>
            <w:rStyle w:val="Hyperlink"/>
          </w:rPr>
          <w:t>2025-2031年中国氢储能行业研究与发展趋势</w:t>
        </w:r>
      </w:hyperlink>
      <w:r>
        <w:rPr>
          <w:rFonts w:hint="eastAsia"/>
        </w:rPr>
        <w:t>》通过详实的数据分析，全面解析了氢储能行业的市场规模、需求动态及价格趋势，深入探讨了氢储能产业链上下游的协同关系与竞争格局变化。报告对氢储能细分市场进行精准划分，结合重点企业研究，揭示了品牌影响力与市场集中度的现状，为行业参与者提供了清晰的竞争态势洞察。同时，报告结合宏观经济环境、技术发展路径及消费者需求演变，科学预测了氢储能行业的未来发展方向，并针对潜在风险提出了切实可行的应对策略。报告为氢储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氢储能产业概述</w:t>
      </w:r>
      <w:r>
        <w:rPr>
          <w:rFonts w:hint="eastAsia"/>
        </w:rPr>
        <w:br/>
      </w:r>
      <w:r>
        <w:rPr>
          <w:rFonts w:hint="eastAsia"/>
        </w:rPr>
        <w:t>　　第一节 氢储能定义</w:t>
      </w:r>
      <w:r>
        <w:rPr>
          <w:rFonts w:hint="eastAsia"/>
        </w:rPr>
        <w:br/>
      </w:r>
      <w:r>
        <w:rPr>
          <w:rFonts w:hint="eastAsia"/>
        </w:rPr>
        <w:t>　　第二节 氢储能行业特点</w:t>
      </w:r>
      <w:r>
        <w:rPr>
          <w:rFonts w:hint="eastAsia"/>
        </w:rPr>
        <w:br/>
      </w:r>
      <w:r>
        <w:rPr>
          <w:rFonts w:hint="eastAsia"/>
        </w:rPr>
        <w:t>　　第三节 氢储能发展历程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2024-2025年中国氢储能行业发展环境分析</w:t>
      </w:r>
      <w:r>
        <w:rPr>
          <w:rFonts w:hint="eastAsia"/>
        </w:rPr>
        <w:br/>
      </w:r>
      <w:r>
        <w:rPr>
          <w:rFonts w:hint="eastAsia"/>
        </w:rPr>
        <w:t>　　第一节 氢储能行业经济环境分析</w:t>
      </w:r>
      <w:r>
        <w:rPr>
          <w:rFonts w:hint="eastAsia"/>
        </w:rPr>
        <w:br/>
      </w:r>
      <w:r>
        <w:rPr>
          <w:rFonts w:hint="eastAsia"/>
        </w:rPr>
        <w:t>　　第二节 氢储能行业政策环境分析</w:t>
      </w:r>
      <w:r>
        <w:rPr>
          <w:rFonts w:hint="eastAsia"/>
        </w:rPr>
        <w:br/>
      </w:r>
      <w:r>
        <w:rPr>
          <w:rFonts w:hint="eastAsia"/>
        </w:rPr>
        <w:t>　　　　一、氢储能行业政策影响分析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二、相关氢储能行业标准分析</w:t>
      </w:r>
      <w:r>
        <w:rPr>
          <w:rFonts w:hint="eastAsia"/>
        </w:rPr>
        <w:br/>
      </w:r>
      <w:r>
        <w:rPr>
          <w:rFonts w:hint="eastAsia"/>
        </w:rPr>
        <w:t>　　第三节 氢储能行业社会环境分析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2024-2025年氢储能行业技术发展现状及趋势分析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氢储能行业技术发展现状分析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国内外氢储能行业技术差异与原因</w:t>
      </w:r>
      <w:r>
        <w:rPr>
          <w:rFonts w:hint="eastAsia"/>
        </w:rPr>
        <w:br/>
      </w:r>
      <w:r>
        <w:rPr>
          <w:rFonts w:hint="eastAsia"/>
        </w:rPr>
        <w:t>　　第三节 氢储能行业技术发展方向、趋势预测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提升氢储能行业技术能力策略建议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全球氢储能行业发展态势分析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全球氢储能市场发展现状分析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国外主要国家、地区氢储能市场现状</w:t>
      </w:r>
      <w:r>
        <w:rPr>
          <w:rFonts w:hint="eastAsia"/>
        </w:rPr>
        <w:br/>
      </w:r>
      <w:r>
        <w:rPr>
          <w:rFonts w:hint="eastAsia"/>
        </w:rPr>
        <w:t>　　第三节 全球氢储能行业发展趋势预测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中国氢储能行业发展调研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2019-2024年中国氢储能行业规模情况</w:t>
      </w:r>
      <w:r>
        <w:rPr>
          <w:rFonts w:hint="eastAsia"/>
        </w:rPr>
        <w:br/>
      </w:r>
      <w:r>
        <w:rPr>
          <w:rFonts w:hint="eastAsia"/>
        </w:rPr>
        <w:t>　　　　一、氢储能行业市场规模状况</w:t>
      </w:r>
      <w:r>
        <w:rPr>
          <w:rFonts w:hint="eastAsia"/>
        </w:rPr>
        <w:br/>
      </w:r>
      <w:r>
        <w:rPr>
          <w:rFonts w:hint="eastAsia"/>
        </w:rPr>
        <w:t>　　　　二、氢储能行业单位规模状况</w:t>
      </w:r>
      <w:r>
        <w:rPr>
          <w:rFonts w:hint="eastAsia"/>
        </w:rPr>
        <w:br/>
      </w:r>
      <w:r>
        <w:rPr>
          <w:rFonts w:hint="eastAsia"/>
        </w:rPr>
        <w:t>　　　　三、氢储能行业人员规模状况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2019-2024年中国氢储能行业财务能力分析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一、氢储能行业盈利能力分析</w:t>
      </w:r>
      <w:r>
        <w:rPr>
          <w:rFonts w:hint="eastAsia"/>
        </w:rPr>
        <w:br/>
      </w:r>
      <w:r>
        <w:rPr>
          <w:rFonts w:hint="eastAsia"/>
        </w:rPr>
        <w:t>　　　　二、氢储能行业偿债能力分析</w:t>
      </w:r>
      <w:r>
        <w:rPr>
          <w:rFonts w:hint="eastAsia"/>
        </w:rPr>
        <w:br/>
      </w:r>
      <w:r>
        <w:rPr>
          <w:rFonts w:hint="eastAsia"/>
        </w:rPr>
        <w:t>　　　　三、氢储能行业营运能力分析</w:t>
      </w:r>
      <w:r>
        <w:rPr>
          <w:rFonts w:hint="eastAsia"/>
        </w:rPr>
        <w:br/>
      </w:r>
      <w:r>
        <w:rPr>
          <w:rFonts w:hint="eastAsia"/>
        </w:rPr>
        <w:t>　　　　四、氢储能行业发展能力分析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2024-2025年中国氢储能行业热点动态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2025年中国氢储能行业面临的挑战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中国氢储能行业重点地区市场调研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**地区氢储能发展现状及趋势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**地区氢储能发展现状及趋势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**地区氢储能发展现状及趋势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**地区氢储能发展现状及趋势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国内氢储能行业价格回顾</w:t>
      </w:r>
      <w:r>
        <w:rPr>
          <w:rFonts w:hint="eastAsia"/>
        </w:rPr>
        <w:br/>
      </w:r>
      <w:r>
        <w:rPr>
          <w:rFonts w:hint="eastAsia"/>
        </w:rPr>
        <w:t>　　第二节 国内氢储能行业价格走势预测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国内氢储能行业价格影响因素分析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中国氢储能行业客户调研</w:t>
      </w:r>
      <w:r>
        <w:rPr>
          <w:rFonts w:hint="eastAsia"/>
        </w:rPr>
        <w:br/>
      </w:r>
      <w:r>
        <w:rPr>
          <w:rFonts w:hint="eastAsia"/>
        </w:rPr>
        <w:t>　　　　一、氢储能行业客户偏好调查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二、客户对氢储能品牌的首要认知渠道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三、氢储能品牌忠诚度调查</w:t>
      </w:r>
      <w:r>
        <w:rPr>
          <w:rFonts w:hint="eastAsia"/>
        </w:rPr>
        <w:br/>
      </w:r>
      <w:r>
        <w:rPr>
          <w:rFonts w:hint="eastAsia"/>
        </w:rPr>
        <w:t>　　　　四、氢储能行业客户消费理念调研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2024-2025年氢储能行业集中度分析</w:t>
      </w:r>
      <w:r>
        <w:rPr>
          <w:rFonts w:hint="eastAsia"/>
        </w:rPr>
        <w:br/>
      </w:r>
      <w:r>
        <w:rPr>
          <w:rFonts w:hint="eastAsia"/>
        </w:rPr>
        <w:t>　　　　一、氢储能市场集中度分析</w:t>
      </w:r>
      <w:r>
        <w:rPr>
          <w:rFonts w:hint="eastAsia"/>
        </w:rPr>
        <w:br/>
      </w:r>
      <w:r>
        <w:rPr>
          <w:rFonts w:hint="eastAsia"/>
        </w:rPr>
        <w:t>　　　　二、氢储能企业集中度分析</w:t>
      </w:r>
      <w:r>
        <w:rPr>
          <w:rFonts w:hint="eastAsia"/>
        </w:rPr>
        <w:br/>
      </w:r>
      <w:r>
        <w:rPr>
          <w:rFonts w:hint="eastAsia"/>
        </w:rPr>
        <w:t>　　第二节 2025年氢储能行业竞争格局分析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一、氢储能行业竞争策略分析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二、氢储能行业竞争格局展望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三、我国氢储能市场竞争趋势</w:t>
      </w:r>
      <w:r>
        <w:rPr>
          <w:rFonts w:hint="eastAsia"/>
        </w:rPr>
        <w:br/>
      </w:r>
      <w:r>
        <w:rPr>
          <w:rFonts w:hint="eastAsia"/>
        </w:rPr>
        <w:t>　　第三节 氢储能行业兼并与重组整合分析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一、氢储能行业兼并与重组整合动态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二、氢储能行业兼并与重组整合发展趋势预测分析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氢储能行业投资风险及应对策略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氢储能行业SWOT模型分析</w:t>
      </w:r>
      <w:r>
        <w:rPr>
          <w:rFonts w:hint="eastAsia"/>
        </w:rPr>
        <w:br/>
      </w:r>
      <w:r>
        <w:rPr>
          <w:rFonts w:hint="eastAsia"/>
        </w:rPr>
        <w:t>　　　　一、氢储能行业优势分析</w:t>
      </w:r>
      <w:r>
        <w:rPr>
          <w:rFonts w:hint="eastAsia"/>
        </w:rPr>
        <w:br/>
      </w:r>
      <w:r>
        <w:rPr>
          <w:rFonts w:hint="eastAsia"/>
        </w:rPr>
        <w:t>　　　　二、氢储能行业劣势分析</w:t>
      </w:r>
      <w:r>
        <w:rPr>
          <w:rFonts w:hint="eastAsia"/>
        </w:rPr>
        <w:br/>
      </w:r>
      <w:r>
        <w:rPr>
          <w:rFonts w:hint="eastAsia"/>
        </w:rPr>
        <w:t>　　　　三、氢储能行业机会分析</w:t>
      </w:r>
      <w:r>
        <w:rPr>
          <w:rFonts w:hint="eastAsia"/>
        </w:rPr>
        <w:br/>
      </w:r>
      <w:r>
        <w:rPr>
          <w:rFonts w:hint="eastAsia"/>
        </w:rPr>
        <w:t>　　　　四、氢储能行业风险分析</w:t>
      </w:r>
      <w:r>
        <w:rPr>
          <w:rFonts w:hint="eastAsia"/>
        </w:rPr>
        <w:br/>
      </w:r>
      <w:r>
        <w:rPr>
          <w:rFonts w:hint="eastAsia"/>
        </w:rPr>
        <w:t>　　第二节 氢储能行业投资风险及控制策略分析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一、氢储能市场风险及控制策略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二、氢储能行业政策风险及控制策略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三、氢储能行业经营风险及控制策略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四、氢储能同业竞争风险及控制策略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五、氢储能行业其他风险及控制策略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2025-2031年中国氢储能市场预测及发展建议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2025-2031年中国氢储能市场预测分析</w:t>
      </w:r>
      <w:r>
        <w:rPr>
          <w:rFonts w:hint="eastAsia"/>
        </w:rPr>
        <w:br/>
      </w:r>
      <w:r>
        <w:rPr>
          <w:rFonts w:hint="eastAsia"/>
        </w:rPr>
        <w:t>　　　　一、中国氢储能市场前景分析</w:t>
      </w:r>
      <w:r>
        <w:rPr>
          <w:rFonts w:hint="eastAsia"/>
        </w:rPr>
        <w:br/>
      </w:r>
      <w:r>
        <w:rPr>
          <w:rFonts w:hint="eastAsia"/>
        </w:rPr>
        <w:t>　　　　二、中国氢储能发展趋势预测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2025-2031年中国氢储能企业发展策略建议</w:t>
      </w:r>
      <w:r>
        <w:rPr>
          <w:rFonts w:hint="eastAsia"/>
        </w:rPr>
        <w:br/>
      </w:r>
      <w:r>
        <w:rPr>
          <w:rFonts w:hint="eastAsia"/>
        </w:rPr>
        <w:t>　　　　一、氢储能企业融资策略</w:t>
      </w:r>
      <w:r>
        <w:rPr>
          <w:rFonts w:hint="eastAsia"/>
        </w:rPr>
        <w:br/>
      </w:r>
      <w:r>
        <w:rPr>
          <w:rFonts w:hint="eastAsia"/>
        </w:rPr>
        <w:t>　　　　二、氢储能企业人才策略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2025-2031年中国氢储能企业营销策略建议</w:t>
      </w:r>
      <w:r>
        <w:rPr>
          <w:rFonts w:hint="eastAsia"/>
        </w:rPr>
        <w:br/>
      </w:r>
      <w:r>
        <w:rPr>
          <w:rFonts w:hint="eastAsia"/>
        </w:rPr>
        <w:t>　　　　一、氢储能企业定位策略</w:t>
      </w:r>
      <w:r>
        <w:rPr>
          <w:rFonts w:hint="eastAsia"/>
        </w:rPr>
        <w:br/>
      </w:r>
      <w:r>
        <w:rPr>
          <w:rFonts w:hint="eastAsia"/>
        </w:rPr>
        <w:t>　　　　二、氢储能企业价格策略</w:t>
      </w:r>
      <w:r>
        <w:rPr>
          <w:rFonts w:hint="eastAsia"/>
        </w:rPr>
        <w:br/>
      </w:r>
      <w:r>
        <w:rPr>
          <w:rFonts w:hint="eastAsia"/>
        </w:rPr>
        <w:t>　　　　三、氢储能企业促销策略</w:t>
      </w:r>
      <w:r>
        <w:rPr>
          <w:rFonts w:hint="eastAsia"/>
        </w:rPr>
        <w:br/>
      </w:r>
      <w:r>
        <w:rPr>
          <w:rFonts w:hint="eastAsia"/>
        </w:rPr>
        <w:t>　　第四节 中智:林:－氢储能行业研究结论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氢储能行业历程</w:t>
      </w:r>
      <w:r>
        <w:rPr>
          <w:rFonts w:hint="eastAsia"/>
        </w:rPr>
        <w:br/>
      </w:r>
      <w:r>
        <w:rPr>
          <w:rFonts w:hint="eastAsia"/>
        </w:rPr>
        <w:t>　　图表 氢储能行业生命周期</w:t>
      </w:r>
      <w:r>
        <w:rPr>
          <w:rFonts w:hint="eastAsia"/>
        </w:rPr>
        <w:br/>
      </w:r>
      <w:r>
        <w:rPr>
          <w:rFonts w:hint="eastAsia"/>
        </w:rPr>
        <w:t>　　图表 氢储能行业产业链分析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2019-2024年氢储能行业市场容量统计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2019-2024年中国氢储能行业市场规模及增长情况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2019-2024年中国氢储能行业竞争力分析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2019-2024年中国氢储能行业运营能力分析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2019-2024年中国氢储能行业偿债能力分析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2019-2024年中国氢储能行业发展能力分析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2019-2024年中国氢储能行业经营效益分析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56802fb3e4f49" w:history="1">
        <w:r>
          <w:rPr>
            <w:rStyle w:val="Hyperlink"/>
          </w:rPr>
          <w:t>2025-2031年中国氢储能行业研究与发展趋势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56802fb3e4f49" w:history="1">
        <w:r>
          <w:rPr>
            <w:rStyle w:val="Hyperlink"/>
          </w:rPr>
          <w:t>https://www.20087.com/5/36/QingChuNengDeFaZhanQuShi.html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热点：工业储能、氢储能发展前景、国内氢能源第一龙头业绩大增、氢储能调峰电站、氢储能工作原理、氢储能在新型电力系统负荷侧的应用价值、氢储能上市公司龙头、氢储能龙头潜力股、氢储能龙头股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8b385baf244a1" w:history="1">
      <w:r>
        <w:rPr>
          <w:rStyle w:val="Hyperlink"/>
        </w:rPr>
        <w:t>2025-2031年中国氢储能行业研究与发展趋势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QingChuNengDeFaZhanQuShi.html" TargetMode="External" Id="R92156802fb3e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QingChuNengDeFaZhanQuShi.html" TargetMode="External" Id="Ra0d8b385baf2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2025-02-19T03:13:00Z</dcterms:created>
  <dcterms:modified xsi:type="dcterms:W3CDTF">2025-02-19T04:13:00Z</dcterms:modified>
  <dc:subject>2025-2031年中国氢储能行业研究与发展趋势</dc:subject>
  <dc:title>2025-2031年中国氢储能行业研究与发展趋势</dc:title>
  <cp:keywords>2025-2031年中国氢储能行业研究与发展趋势</cp:keywords>
  <dc:description>2025-2031年中国氢储能行业研究与发展趋势</dc:description>
</cp:coreProperties>
</file>