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d32cc5e34be4" w:history="1">
              <w:r>
                <w:rPr>
                  <w:rStyle w:val="Hyperlink"/>
                </w:rPr>
                <w:t>2025-2031年中国氧化铁红行业市场分析及发展前景预测报告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d32cc5e34be4" w:history="1">
              <w:r>
                <w:rPr>
                  <w:rStyle w:val="Hyperlink"/>
                </w:rPr>
                <w:t>2025-2031年中国氧化铁红行业市场分析及发展前景预测报告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4d32cc5e34be4" w:history="1">
                <w:r>
                  <w:rPr>
                    <w:rStyle w:val="Hyperlink"/>
                  </w:rPr>
                  <w:t>https://www.20087.com/5/16/YangHuaTieHongQianJing.html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被广泛应用于涂料、塑料、建筑材料等行业。近年来，环保法规的加强促使生产商转向清洁生产工艺，减少了重金属和其他有害物质的排放。同时，对色彩稳定性和耐候性要求的提高，推动了产品性能的升级。</w:t>
      </w:r>
      <w:r>
        <w:rPr>
          <w:rFonts w:hint="eastAsia"/>
        </w:rPr>
        <w:br/>
      </w:r>
      <w:r>
        <w:rPr>
          <w:rFonts w:hint="eastAsia"/>
        </w:rPr>
        <w:t>　　未来，氧化铁红市场将更加重视环保和高性能。随着全球对可持续发展的重视，无毒、低排放的生产技术将成为主流。此外，随着纳米技术的发展，新型氧化铁红颜料将展现出更好的分散性和着色力，满足高端应用的需求。行业也将加强对资源回收和再利用的研究，以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d32cc5e34be4" w:history="1">
        <w:r>
          <w:rPr>
            <w:rStyle w:val="Hyperlink"/>
          </w:rPr>
          <w:t>2025-2031年中国氧化铁红行业市场分析及发展前景预测报告</w:t>
        </w:r>
      </w:hyperlink>
      <w:r>
        <w:rPr>
          <w:rFonts w:hint="eastAsia"/>
        </w:rPr>
        <w:t>》基于多年氧化铁红行业研究积累，结合当前市场发展现状，依托国家权威数据资源和长期市场监测数据库，对氧化铁红行业进行了全面调研与分析。报告详细阐述了氧化铁红市场规模、市场前景、发展趋势、技术现状及未来方向，重点分析了行业内主要企业的竞争格局，并通过SWOT分析揭示了氧化铁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4d32cc5e34be4" w:history="1">
        <w:r>
          <w:rPr>
            <w:rStyle w:val="Hyperlink"/>
          </w:rPr>
          <w:t>2025-2031年中国氧化铁红行业市场分析及发展前景预测报告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》为投资者提供了准确的市场现状解读，帮助预判行业前景，挖掘投资价值，同时从投资策略和营销策略等角度提出实用建议，助力投资者在氧化铁红行业中把握机遇、规避风险。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氧化铁红行业概况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2020-2025年中国氧化铁红所属行业数据监测分析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2020-2025年中国氧化铁红所属行业成本费用分析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2020-2025年中国氧化铁红所属行业盈利能力分析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2020-2025年中国氧化铁红所属行业进出口数据监测分析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2020-2025年中国氧化铁红所属行业进出口国家及地区分析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2020-2025年中国氧化铁红所属行业进出口数据监测分析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2020-2025年中国氧化铁红进出口国家及地区分析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2020-2025年中国氧化铁红行业运行动态分析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2020-2025年中国氧化铁红行业现状分析</w:t>
      </w:r>
      <w:r>
        <w:rPr>
          <w:rFonts w:hint="eastAsia"/>
        </w:rPr>
        <w:br/>
      </w:r>
      <w:r>
        <w:rPr>
          <w:rFonts w:hint="eastAsia"/>
        </w:rPr>
        <w:t>　　　　一、中国氧化铁红行业现状</w:t>
      </w:r>
      <w:r>
        <w:rPr>
          <w:rFonts w:hint="eastAsia"/>
        </w:rPr>
        <w:br/>
      </w:r>
      <w:r>
        <w:rPr>
          <w:rFonts w:hint="eastAsia"/>
        </w:rPr>
        <w:t>　　　　二、中国成氧化铁红主要生产国</w:t>
      </w:r>
      <w:r>
        <w:rPr>
          <w:rFonts w:hint="eastAsia"/>
        </w:rPr>
        <w:br/>
      </w:r>
      <w:r>
        <w:rPr>
          <w:rFonts w:hint="eastAsia"/>
        </w:rPr>
        <w:t>　　　　三、我国氧化铁红表面处理技术浅析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一、氧化铁红行业问题重重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三、氧化铁红企业的环保发展策略</w:t>
      </w:r>
      <w:r>
        <w:rPr>
          <w:rFonts w:hint="eastAsia"/>
        </w:rPr>
        <w:br/>
      </w:r>
      <w:r>
        <w:rPr>
          <w:rFonts w:hint="eastAsia"/>
        </w:rPr>
        <w:t>　　　　四、氧化铁红企业的变革思路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2020-2025年中国橡胶行业的发展状况分析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2020-2025年中国陶瓷产业运行情况分析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2025-2031年中国氧化铁红行业发展策略分析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2025-2031年中国氧化铁红市场盈利预测分析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氧化铁红行业历程</w:t>
      </w:r>
      <w:r>
        <w:rPr>
          <w:rFonts w:hint="eastAsia"/>
        </w:rPr>
        <w:br/>
      </w:r>
      <w:r>
        <w:rPr>
          <w:rFonts w:hint="eastAsia"/>
        </w:rPr>
        <w:t>　　图表 氧化铁红行业生命周期</w:t>
      </w:r>
      <w:r>
        <w:rPr>
          <w:rFonts w:hint="eastAsia"/>
        </w:rPr>
        <w:br/>
      </w:r>
      <w:r>
        <w:rPr>
          <w:rFonts w:hint="eastAsia"/>
        </w:rPr>
        <w:t>　　图表 氧化铁红行业产业链分析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2020-2025年氧化铁红行业市场容量分析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氧化铁红行业动态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2025年中国氧化铁红行业需求领域分布格局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2025年中国氧化铁红进口国家及地区分析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d32cc5e34be4" w:history="1">
        <w:r>
          <w:rPr>
            <w:rStyle w:val="Hyperlink"/>
          </w:rPr>
          <w:t>2025-2031年中国氧化铁红行业市场分析及发展前景预测报告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4d32cc5e34be4" w:history="1">
        <w:r>
          <w:rPr>
            <w:rStyle w:val="Hyperlink"/>
          </w:rPr>
          <w:t>https://www.20087.com/5/16/YangHuaTieHongQianJing.html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863964c24acd" w:history="1">
      <w:r>
        <w:rPr>
          <w:rStyle w:val="Hyperlink"/>
        </w:rPr>
        <w:t>2025-2031年中国氧化铁红行业市场分析及发展前景预测报告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gHuaTieHongQianJing.html" TargetMode="External" Id="Rcdd4d32cc5e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gHuaTieHongQianJing.html" TargetMode="External" Id="Rd311863964c2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2025-05-03T07:56:00Z</dcterms:created>
  <dcterms:modified xsi:type="dcterms:W3CDTF">2025-05-03T08:56:00Z</dcterms:modified>
  <dc:subject>2025-2031年中国氧化铁红行业市场分析及发展前景预测报告</dc:subject>
  <dc:title>2025-2031年中国氧化铁红行业市场分析及发展前景预测报告</dc:title>
  <cp:keywords>2025-2031年中国氧化铁红行业市场分析及发展前景预测报告</cp:keywords>
  <dc:description>2025-2031年中国氧化铁红行业市场分析及发展前景预测报告</dc:description>
</cp:coreProperties>
</file>