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34d0388ce491e" w:history="1">
              <w:r>
                <w:rPr>
                  <w:rStyle w:val="Hyperlink"/>
                </w:rPr>
                <w:t>中国粉末冶金行业现状调研分析及市场前景预测报告（2025年版）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34d0388ce491e" w:history="1">
              <w:r>
                <w:rPr>
                  <w:rStyle w:val="Hyperlink"/>
                </w:rPr>
                <w:t>中国粉末冶金行业现状调研分析及市场前景预测报告（2025年版）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34d0388ce491e" w:history="1">
                <w:r>
                  <w:rPr>
                    <w:rStyle w:val="Hyperlink"/>
                  </w:rPr>
                  <w:t>https://www.20087.com/M_NengYuanKuangChan/65/FenMoYeJinShiChangDiaoYanYuQianJingYuCe.html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是一种先进的材料加工技术，近年来在汽车、航空航天、机械制造等领域得到了广泛应用。通过将金属粉末通过压制、烧结等工艺形成零件，粉末冶金能够生产出具有复杂形状、高性能的金属制品。目前，随着材料科学的进步，粉末冶金技术不仅能够处理传统金属材料，还能加工难熔金属和复合材料等。</w:t>
      </w:r>
      <w:r>
        <w:rPr>
          <w:rFonts w:hint="eastAsia"/>
        </w:rPr>
        <w:br/>
      </w:r>
      <w:r>
        <w:rPr>
          <w:rFonts w:hint="eastAsia"/>
        </w:rPr>
        <w:t>　　未来，粉末冶金行业将更加注重技术创新和应用拓展。一方面，随着增材制造技术的发展，粉末冶金将更多地应用于3D打印领域，为制造复杂结构件提供新的解决方案。另一方面，随着航空航天工业对高性能材料的需求增加，粉末冶金将更加专注于开发新型合金和复合材料，以满足极端条件下的应用需求。此外，随着环保法规的趋严，粉末冶金将更加注重节能减排，提高生产过程的可持续性。</w:t>
      </w:r>
      <w:r>
        <w:rPr>
          <w:rFonts w:hint="eastAsia"/>
        </w:rPr>
        <w:br/>
      </w:r>
      <w:r>
        <w:rPr>
          <w:rFonts w:hint="eastAsia"/>
        </w:rPr>
        <w:t>　　《</w:t>
      </w:r>
      <w:hyperlink r:id="Rb7e34d0388ce491e" w:history="1">
        <w:r>
          <w:rPr>
            <w:rStyle w:val="Hyperlink"/>
          </w:rPr>
          <w:t>中国粉末冶金行业现状调研分析及市场前景预测报告（2025年版）</w:t>
        </w:r>
      </w:hyperlink>
      <w:r>
        <w:rPr>
          <w:rFonts w:hint="eastAsia"/>
        </w:rPr>
        <w:t>》基于多年市场监测与行业研究，全面分析了粉末冶金行业的现状、市场需求及市场规模，详细解读了粉末冶金产业链结构、价格趋势及细分市场特点。报告科学预测了行业前景与发展方向，重点剖析了品牌竞争格局、市场集中度及主要企业的经营表现，并通过SWOT分析揭示了粉末冶金行业机遇与风险。为投资者和决策者提供专业、客观的战略建议，是把握粉末冶金行业动态与投资机会的重要参考。</w:t>
      </w:r>
      <w:r>
        <w:rPr>
          <w:rFonts w:hint="eastAsia"/>
        </w:rPr>
        <w:br/>
      </w:r>
      <w:r>
        <w:rPr>
          <w:rFonts w:hint="eastAsia"/>
        </w:rPr>
        <w:br/>
      </w:r>
      <w:r>
        <w:rPr>
          <w:rFonts w:hint="eastAsia"/>
        </w:rPr>
        <w:t>第一章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行业产业链简况</w:t>
      </w:r>
      <w:r>
        <w:rPr>
          <w:rFonts w:hint="eastAsia"/>
        </w:rPr>
        <w:br/>
      </w:r>
      <w:r>
        <w:rPr>
          <w:rFonts w:hint="eastAsia"/>
        </w:rPr>
        <w:t>　　　　1.4.2 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第二章 中国粉末冶金制造行业市场环境分析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第三章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第四章 中国粉末冶金制造行业细分产品市场分析</w:t>
      </w:r>
      <w:r>
        <w:rPr>
          <w:rFonts w:hint="eastAsia"/>
        </w:rPr>
        <w:br/>
      </w:r>
      <w:r>
        <w:rPr>
          <w:rFonts w:hint="eastAsia"/>
        </w:rPr>
        <w:t>　　4.1 行业主要产品结构特征</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产品经营情况分析</w:t>
      </w:r>
      <w:r>
        <w:rPr>
          <w:rFonts w:hint="eastAsia"/>
        </w:rPr>
        <w:br/>
      </w:r>
      <w:r>
        <w:rPr>
          <w:rFonts w:hint="eastAsia"/>
        </w:rPr>
        <w:t>　　　　4.2.3 产品应用领域分布</w:t>
      </w:r>
      <w:r>
        <w:rPr>
          <w:rFonts w:hint="eastAsia"/>
        </w:rPr>
        <w:br/>
      </w:r>
      <w:r>
        <w:rPr>
          <w:rFonts w:hint="eastAsia"/>
        </w:rPr>
        <w:t>　　　　4.2.4 主要生产企业分析</w:t>
      </w:r>
      <w:r>
        <w:rPr>
          <w:rFonts w:hint="eastAsia"/>
        </w:rPr>
        <w:br/>
      </w:r>
      <w:r>
        <w:rPr>
          <w:rFonts w:hint="eastAsia"/>
        </w:rPr>
        <w:t>　　　　4.2.5 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金属射出成型制品</w:t>
      </w:r>
      <w:r>
        <w:rPr>
          <w:rFonts w:hint="eastAsia"/>
        </w:rPr>
        <w:br/>
      </w:r>
      <w:r>
        <w:rPr>
          <w:rFonts w:hint="eastAsia"/>
        </w:rPr>
        <w:br/>
      </w:r>
      <w:r>
        <w:rPr>
          <w:rFonts w:hint="eastAsia"/>
        </w:rPr>
        <w:t>第五章 粉末冶金制造行业主要企业生产经营分析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行业领先企业个案分析</w:t>
      </w:r>
      <w:r>
        <w:rPr>
          <w:rFonts w:hint="eastAsia"/>
        </w:rPr>
        <w:br/>
      </w:r>
      <w:r>
        <w:rPr>
          <w:rFonts w:hint="eastAsia"/>
        </w:rPr>
        <w:t>　　　　5.2.1 东睦新材料集团股份有限公司经营情况分析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扬州保来得科技实业有限公司经营情况分析</w:t>
      </w:r>
      <w:r>
        <w:rPr>
          <w:rFonts w:hint="eastAsia"/>
        </w:rPr>
        <w:br/>
      </w:r>
      <w:r>
        <w:rPr>
          <w:rFonts w:hint="eastAsia"/>
        </w:rPr>
        <w:t>　　　　5.2.3 海安县鹰球集团有限公司经营情况分析</w:t>
      </w:r>
      <w:r>
        <w:rPr>
          <w:rFonts w:hint="eastAsia"/>
        </w:rPr>
        <w:br/>
      </w:r>
      <w:r>
        <w:rPr>
          <w:rFonts w:hint="eastAsia"/>
        </w:rPr>
        <w:t>　　　　5.2.4 重庆华孚工业股份有限公司经营情况分析</w:t>
      </w:r>
      <w:r>
        <w:rPr>
          <w:rFonts w:hint="eastAsia"/>
        </w:rPr>
        <w:br/>
      </w:r>
      <w:r>
        <w:rPr>
          <w:rFonts w:hint="eastAsia"/>
        </w:rPr>
        <w:t>　　　　5.2.5 诸城华日粉末冶金有限公司经营情况分析</w:t>
      </w:r>
      <w:r>
        <w:rPr>
          <w:rFonts w:hint="eastAsia"/>
        </w:rPr>
        <w:br/>
      </w:r>
      <w:r>
        <w:rPr>
          <w:rFonts w:hint="eastAsia"/>
        </w:rPr>
        <w:br/>
      </w:r>
      <w:r>
        <w:rPr>
          <w:rFonts w:hint="eastAsia"/>
        </w:rPr>
        <w:t>第六章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6.5.2 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6.5.3 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行业发展的阻碍因素</w:t>
      </w:r>
      <w:r>
        <w:rPr>
          <w:rFonts w:hint="eastAsia"/>
        </w:rPr>
        <w:br/>
      </w:r>
      <w:r>
        <w:rPr>
          <w:rFonts w:hint="eastAsia"/>
        </w:rPr>
        <w:t>　　　　6.6.3 “十五五”行业发展前景预测</w:t>
      </w:r>
      <w:r>
        <w:rPr>
          <w:rFonts w:hint="eastAsia"/>
        </w:rPr>
        <w:br/>
      </w:r>
      <w:r>
        <w:rPr>
          <w:rFonts w:hint="eastAsia"/>
        </w:rPr>
        <w:br/>
      </w:r>
      <w:r>
        <w:rPr>
          <w:rFonts w:hint="eastAsia"/>
        </w:rPr>
        <w:t>第七章 中^智^林：中国粉末冶金制造行业发展趋势与投资建议</w:t>
      </w:r>
      <w:r>
        <w:rPr>
          <w:rFonts w:hint="eastAsia"/>
        </w:rPr>
        <w:br/>
      </w:r>
      <w:r>
        <w:rPr>
          <w:rFonts w:hint="eastAsia"/>
        </w:rPr>
        <w:t>　　7.1 行业发展趋势分析</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专家投资建议</w:t>
      </w:r>
      <w:r>
        <w:rPr>
          <w:rFonts w:hint="eastAsia"/>
        </w:rPr>
        <w:br/>
      </w:r>
      <w:r>
        <w:rPr>
          <w:rFonts w:hint="eastAsia"/>
        </w:rPr>
        <w:br/>
      </w:r>
      <w:r>
        <w:rPr>
          <w:rFonts w:hint="eastAsia"/>
        </w:rPr>
        <w:t>图表目录</w:t>
      </w:r>
      <w:r>
        <w:rPr>
          <w:rFonts w:hint="eastAsia"/>
        </w:rPr>
        <w:br/>
      </w:r>
      <w:r>
        <w:rPr>
          <w:rFonts w:hint="eastAsia"/>
        </w:rPr>
        <w:t>　　图表 1 中国粉末冶金零件行业经营效益分析（单位 人，万元）</w:t>
      </w:r>
      <w:r>
        <w:rPr>
          <w:rFonts w:hint="eastAsia"/>
        </w:rPr>
        <w:br/>
      </w:r>
      <w:r>
        <w:rPr>
          <w:rFonts w:hint="eastAsia"/>
        </w:rPr>
        <w:t>　　图表 2 中国粉末冶金零件行业产销量及增速（单位 万吨，%）</w:t>
      </w:r>
      <w:r>
        <w:rPr>
          <w:rFonts w:hint="eastAsia"/>
        </w:rPr>
        <w:br/>
      </w:r>
      <w:r>
        <w:rPr>
          <w:rFonts w:hint="eastAsia"/>
        </w:rPr>
        <w:t>　　图表 3 粉末冶金制品的工艺流程</w:t>
      </w:r>
      <w:r>
        <w:rPr>
          <w:rFonts w:hint="eastAsia"/>
        </w:rPr>
        <w:br/>
      </w:r>
      <w:r>
        <w:rPr>
          <w:rFonts w:hint="eastAsia"/>
        </w:rPr>
        <w:t>　　图表 4 粉末冶金制品生产成本与产量的关系</w:t>
      </w:r>
      <w:r>
        <w:rPr>
          <w:rFonts w:hint="eastAsia"/>
        </w:rPr>
        <w:br/>
      </w:r>
      <w:r>
        <w:rPr>
          <w:rFonts w:hint="eastAsia"/>
        </w:rPr>
        <w:t>　　图表 5 粉末冶金制造行业产业链</w:t>
      </w:r>
      <w:r>
        <w:rPr>
          <w:rFonts w:hint="eastAsia"/>
        </w:rPr>
        <w:br/>
      </w:r>
      <w:r>
        <w:rPr>
          <w:rFonts w:hint="eastAsia"/>
        </w:rPr>
        <w:t>　　图表 6 被废止的粉末冶金相关的标准</w:t>
      </w:r>
      <w:r>
        <w:rPr>
          <w:rFonts w:hint="eastAsia"/>
        </w:rPr>
        <w:br/>
      </w:r>
      <w:r>
        <w:rPr>
          <w:rFonts w:hint="eastAsia"/>
        </w:rPr>
        <w:t>　　图表 7 日本粉末冶金零件的应用领域分布（单位%）</w:t>
      </w:r>
      <w:r>
        <w:rPr>
          <w:rFonts w:hint="eastAsia"/>
        </w:rPr>
        <w:br/>
      </w:r>
      <w:r>
        <w:rPr>
          <w:rFonts w:hint="eastAsia"/>
        </w:rPr>
        <w:t>　　图表 8 中国粉末冶金制造行业竞争格局</w:t>
      </w:r>
      <w:r>
        <w:rPr>
          <w:rFonts w:hint="eastAsia"/>
        </w:rPr>
        <w:br/>
      </w:r>
      <w:r>
        <w:rPr>
          <w:rFonts w:hint="eastAsia"/>
        </w:rPr>
        <w:t>　　图表 9 中国粉末冶金制造行业前10名厂商销售额及销售份额（单位 万元，%）</w:t>
      </w:r>
      <w:r>
        <w:rPr>
          <w:rFonts w:hint="eastAsia"/>
        </w:rPr>
        <w:br/>
      </w:r>
      <w:r>
        <w:rPr>
          <w:rFonts w:hint="eastAsia"/>
        </w:rPr>
        <w:t>　　图表 10 粉末冶金制造行业销售集中度变化图（单位%）</w:t>
      </w:r>
      <w:r>
        <w:rPr>
          <w:rFonts w:hint="eastAsia"/>
        </w:rPr>
        <w:br/>
      </w:r>
      <w:r>
        <w:rPr>
          <w:rFonts w:hint="eastAsia"/>
        </w:rPr>
        <w:t>　　图表 11 中国粉末冶金零件销量及增速</w:t>
      </w:r>
      <w:r>
        <w:rPr>
          <w:rFonts w:hint="eastAsia"/>
        </w:rPr>
        <w:br/>
      </w:r>
      <w:r>
        <w:rPr>
          <w:rFonts w:hint="eastAsia"/>
        </w:rPr>
        <w:t>　　图表 12 中国粉末冶金零件主要经济指标分析</w:t>
      </w:r>
      <w:r>
        <w:rPr>
          <w:rFonts w:hint="eastAsia"/>
        </w:rPr>
        <w:br/>
      </w:r>
      <w:r>
        <w:rPr>
          <w:rFonts w:hint="eastAsia"/>
        </w:rPr>
        <w:t>　　图表 13 中国粉末冶金零件的应用领域分布（单位%）</w:t>
      </w:r>
      <w:r>
        <w:rPr>
          <w:rFonts w:hint="eastAsia"/>
        </w:rPr>
        <w:br/>
      </w:r>
      <w:r>
        <w:rPr>
          <w:rFonts w:hint="eastAsia"/>
        </w:rPr>
        <w:t>　　图表 14 目前中国粉末冶金零件的应用领域分布（单位%）</w:t>
      </w:r>
      <w:r>
        <w:rPr>
          <w:rFonts w:hint="eastAsia"/>
        </w:rPr>
        <w:br/>
      </w:r>
      <w:r>
        <w:rPr>
          <w:rFonts w:hint="eastAsia"/>
        </w:rPr>
        <w:t>　　图表 15 国内外粉末冶金零件技术水平情况</w:t>
      </w:r>
      <w:r>
        <w:rPr>
          <w:rFonts w:hint="eastAsia"/>
        </w:rPr>
        <w:br/>
      </w:r>
      <w:r>
        <w:rPr>
          <w:rFonts w:hint="eastAsia"/>
        </w:rPr>
        <w:t>　　图表 16 2025-2031年中国粉末冶金零件行业产量预测</w:t>
      </w:r>
      <w:r>
        <w:rPr>
          <w:rFonts w:hint="eastAsia"/>
        </w:rPr>
        <w:br/>
      </w:r>
      <w:r>
        <w:rPr>
          <w:rFonts w:hint="eastAsia"/>
        </w:rPr>
        <w:t>　　图表 17 粉末冶金制造行业工业总产值（现价）前十位企业（单位 万元）</w:t>
      </w:r>
      <w:r>
        <w:rPr>
          <w:rFonts w:hint="eastAsia"/>
        </w:rPr>
        <w:br/>
      </w:r>
      <w:r>
        <w:rPr>
          <w:rFonts w:hint="eastAsia"/>
        </w:rPr>
        <w:t>　　图表 18 粉末冶金制造行业销售收入前十位企业（单位 万元）</w:t>
      </w:r>
      <w:r>
        <w:rPr>
          <w:rFonts w:hint="eastAsia"/>
        </w:rPr>
        <w:br/>
      </w:r>
      <w:r>
        <w:rPr>
          <w:rFonts w:hint="eastAsia"/>
        </w:rPr>
        <w:t>　　图表 19 粉末冶金制造行业利润总额前十位企业（单位 万元）</w:t>
      </w:r>
      <w:r>
        <w:rPr>
          <w:rFonts w:hint="eastAsia"/>
        </w:rPr>
        <w:br/>
      </w:r>
      <w:r>
        <w:rPr>
          <w:rFonts w:hint="eastAsia"/>
        </w:rPr>
        <w:t>　　图表 20 粉末冶金制造企业新产品产值（单位 万元）</w:t>
      </w:r>
      <w:r>
        <w:rPr>
          <w:rFonts w:hint="eastAsia"/>
        </w:rPr>
        <w:br/>
      </w:r>
      <w:r>
        <w:rPr>
          <w:rFonts w:hint="eastAsia"/>
        </w:rPr>
        <w:t>　　图表 21 中国粉末冶金制造企业综合竞争力评价指标</w:t>
      </w:r>
      <w:r>
        <w:rPr>
          <w:rFonts w:hint="eastAsia"/>
        </w:rPr>
        <w:br/>
      </w:r>
      <w:r>
        <w:rPr>
          <w:rFonts w:hint="eastAsia"/>
        </w:rPr>
        <w:t>　　图表 22 中国粉末冶金制造企业综合竞争力排名</w:t>
      </w:r>
      <w:r>
        <w:rPr>
          <w:rFonts w:hint="eastAsia"/>
        </w:rPr>
        <w:br/>
      </w:r>
      <w:r>
        <w:rPr>
          <w:rFonts w:hint="eastAsia"/>
        </w:rPr>
        <w:t>　　图表 23 东睦新材料集团股份有限公司与实际控制人之间的产权及控制关系的方框图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34d0388ce491e" w:history="1">
        <w:r>
          <w:rPr>
            <w:rStyle w:val="Hyperlink"/>
          </w:rPr>
          <w:t>中国粉末冶金行业现状调研分析及市场前景预测报告（2025年版）</w:t>
        </w:r>
      </w:hyperlink>
      <w:r>
        <w:rPr>
          <w:color w:val="C00000"/>
        </w:rPr>
        <w:t>》，报告编号：</w:t>
      </w:r>
      <w:r>
        <w:rPr>
          <w:rFonts w:hint="eastAsia"/>
          <w:color w:val="C00000"/>
        </w:rPr>
        <w:t>1688865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34d0388ce491e" w:history="1">
        <w:r>
          <w:rPr>
            <w:rStyle w:val="Hyperlink"/>
          </w:rPr>
          <w:t>https://www.20087.com/M_NengYuanKuangChan/65/FenMoYeJinShiChangDiaoYanYuQianJingYuCe.html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州粉末冶金有限公司、粉末冶金生产厂家、中国前50粉末冶金企业、粉末冶金注射成型工艺、中南大学粉末冶金研究院、粉末冶金生产工艺流程、粉末冶金成型工艺流程、粉末冶金齿轮、粉末冶金材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2b60b0757473a" w:history="1">
      <w:r>
        <w:rPr>
          <w:rStyle w:val="Hyperlink"/>
        </w:rPr>
        <w:t>中国粉末冶金行业现状调研分析及市场前景预测报告（2025年版）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FenMoYeJinShiChangDiaoYanYuQianJingYuCe.html" TargetMode="External" Id="Rb7e34d0388ce491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FenMoYeJinShiChangDiaoYanYuQianJingYuCe.html" TargetMode="External" Id="R2032b60b0757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2025-04-24T07:45:00Z</dcterms:created>
  <dcterms:modified xsi:type="dcterms:W3CDTF">2025-04-24T08:45:00Z</dcterms:modified>
  <dc:subject>中国粉末冶金行业现状调研分析及市场前景预测报告（2025年版）</dc:subject>
  <dc:title>中国粉末冶金行业现状调研分析及市场前景预测报告（2025年版）</dc:title>
  <cp:keywords>中国粉末冶金行业现状调研分析及市场前景预测报告（2025年版）</cp:keywords>
  <dc:description>中国粉末冶金行业现状调研分析及市场前景预测报告（2025年版）</dc:description>
</cp:coreProperties>
</file>