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22b6c01ee4b82" w:history="1">
              <w:r>
                <w:rPr>
                  <w:rStyle w:val="Hyperlink"/>
                </w:rPr>
                <w:t>2026-2032年中国铋行业现状分析与市场前景报告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22b6c01ee4b82" w:history="1">
              <w:r>
                <w:rPr>
                  <w:rStyle w:val="Hyperlink"/>
                </w:rPr>
                <w:t>2026-2032年中国铋行业现状分析与市场前景报告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22b6c01ee4b82" w:history="1">
                <w:r>
                  <w:rPr>
                    <w:rStyle w:val="Hyperlink"/>
                  </w:rPr>
                  <w:t>https://www.20087.com/5/36/BiFaZhanXianZhuangQianJing.html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具有独特的物理性质，如低熔点和高热膨胀系数，在电子、医药、合金制造和环保领域有着广泛应用。近年来，随着绿色能源技术和无铅合金需求的增长，铋的市场需求有所上升。然而，铋矿资源分布不均，且常与其他金属共生，导致开采和提取成本较高。</w:t>
      </w:r>
      <w:r>
        <w:rPr>
          <w:rFonts w:hint="eastAsia"/>
        </w:rPr>
        <w:br/>
      </w:r>
      <w:r>
        <w:rPr>
          <w:rFonts w:hint="eastAsia"/>
        </w:rPr>
        <w:t>　　未来，铋产业将更加聚焦于高附加值应用和资源循环利用。一方面，铋基合金和化合物在光伏电池、热电材料和生物医学领域展现出潜力，有望成为行业增长的新动力。另一方面，回收和再利用铋，特别是从电子产品和工业废料中回收，将成为缓解资源约束和降低成本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22b6c01ee4b82" w:history="1">
        <w:r>
          <w:rPr>
            <w:rStyle w:val="Hyperlink"/>
          </w:rPr>
          <w:t>2026-2032年中国铋行业现状分析与市场前景报告</w:t>
        </w:r>
      </w:hyperlink>
      <w:r>
        <w:rPr>
          <w:rFonts w:hint="eastAsia"/>
        </w:rPr>
        <w:t>》通过严谨的分析、翔实的数据及直观的图表，系统解析了铋行业的市场规模、需求变化、价格波动及产业链结构。报告全面评估了当前铋市场现状，科学预测了未来市场前景与发展趋势，重点剖析了铋细分市场的机遇与挑战。同时，报告对铋重点企业的竞争地位及市场集中度进行了评估，为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一、铋行业定义及分类</w:t>
      </w:r>
      <w:r>
        <w:rPr>
          <w:rFonts w:hint="eastAsia"/>
        </w:rPr>
        <w:br/>
      </w:r>
      <w:r>
        <w:rPr>
          <w:rFonts w:hint="eastAsia"/>
        </w:rPr>
        <w:t>　　　　二、铋行业经济特性</w:t>
      </w:r>
      <w:r>
        <w:rPr>
          <w:rFonts w:hint="eastAsia"/>
        </w:rPr>
        <w:br/>
      </w:r>
      <w:r>
        <w:rPr>
          <w:rFonts w:hint="eastAsia"/>
        </w:rPr>
        <w:t>　　　　三、铋行业产业链简介</w:t>
      </w:r>
      <w:r>
        <w:rPr>
          <w:rFonts w:hint="eastAsia"/>
        </w:rPr>
        <w:br/>
      </w:r>
      <w:r>
        <w:rPr>
          <w:rFonts w:hint="eastAsia"/>
        </w:rPr>
        <w:t>　　第二节 铋行业发展成熟度</w:t>
      </w:r>
      <w:r>
        <w:rPr>
          <w:rFonts w:hint="eastAsia"/>
        </w:rPr>
        <w:br/>
      </w:r>
      <w:r>
        <w:rPr>
          <w:rFonts w:hint="eastAsia"/>
        </w:rPr>
        <w:t>　　　　一、铋行业发展周期分析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2025-2026年中国铋行业发展环境分析</w:t>
      </w:r>
      <w:r>
        <w:rPr>
          <w:rFonts w:hint="eastAsia"/>
        </w:rPr>
        <w:br/>
      </w:r>
      <w:r>
        <w:rPr>
          <w:rFonts w:hint="eastAsia"/>
        </w:rPr>
        <w:t>　　第一节 铋行业经济环境分析</w:t>
      </w:r>
      <w:r>
        <w:rPr>
          <w:rFonts w:hint="eastAsia"/>
        </w:rPr>
        <w:br/>
      </w:r>
      <w:r>
        <w:rPr>
          <w:rFonts w:hint="eastAsia"/>
        </w:rPr>
        <w:t>　　第二节 铋行业政策环境分析</w:t>
      </w:r>
      <w:r>
        <w:rPr>
          <w:rFonts w:hint="eastAsia"/>
        </w:rPr>
        <w:br/>
      </w:r>
      <w:r>
        <w:rPr>
          <w:rFonts w:hint="eastAsia"/>
        </w:rPr>
        <w:t>　　　　一、铋行业政策影响分析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二、相关铋行业标准分析</w:t>
      </w:r>
      <w:r>
        <w:rPr>
          <w:rFonts w:hint="eastAsia"/>
        </w:rPr>
        <w:br/>
      </w:r>
      <w:r>
        <w:rPr>
          <w:rFonts w:hint="eastAsia"/>
        </w:rPr>
        <w:t>　　第三节 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国内外铋行业技术差异与原因</w:t>
      </w:r>
      <w:r>
        <w:rPr>
          <w:rFonts w:hint="eastAsia"/>
        </w:rPr>
        <w:br/>
      </w:r>
      <w:r>
        <w:rPr>
          <w:rFonts w:hint="eastAsia"/>
        </w:rPr>
        <w:t>　　第三节 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中国铋市场发展调研</w:t>
      </w:r>
      <w:r>
        <w:rPr>
          <w:rFonts w:hint="eastAsia"/>
        </w:rPr>
        <w:br/>
      </w:r>
      <w:r>
        <w:rPr>
          <w:rFonts w:hint="eastAsia"/>
        </w:rPr>
        <w:t>　　第一节 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二、2026-2032年中国铋市场规模预测</w:t>
      </w:r>
      <w:r>
        <w:rPr>
          <w:rFonts w:hint="eastAsia"/>
        </w:rPr>
        <w:br/>
      </w:r>
      <w:r>
        <w:rPr>
          <w:rFonts w:hint="eastAsia"/>
        </w:rPr>
        <w:t>　　第二节 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二、2026-2032年中国铋行业产能预测</w:t>
      </w:r>
      <w:r>
        <w:rPr>
          <w:rFonts w:hint="eastAsia"/>
        </w:rPr>
        <w:br/>
      </w:r>
      <w:r>
        <w:rPr>
          <w:rFonts w:hint="eastAsia"/>
        </w:rPr>
        <w:t>　　第三节 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二、2026-2032年中国铋行业产量预测分析</w:t>
      </w:r>
      <w:r>
        <w:rPr>
          <w:rFonts w:hint="eastAsia"/>
        </w:rPr>
        <w:br/>
      </w:r>
      <w:r>
        <w:rPr>
          <w:rFonts w:hint="eastAsia"/>
        </w:rPr>
        <w:t>　　第四节 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铋细分市场深度分析</w:t>
      </w:r>
      <w:r>
        <w:rPr>
          <w:rFonts w:hint="eastAsia"/>
        </w:rPr>
        <w:br/>
      </w:r>
      <w:r>
        <w:rPr>
          <w:rFonts w:hint="eastAsia"/>
        </w:rPr>
        <w:t>　　第一节 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中国铋行业规模情况分析</w:t>
      </w:r>
      <w:r>
        <w:rPr>
          <w:rFonts w:hint="eastAsia"/>
        </w:rPr>
        <w:br/>
      </w:r>
      <w:r>
        <w:rPr>
          <w:rFonts w:hint="eastAsia"/>
        </w:rPr>
        <w:t>　　　　一、铋行业单位规模情况分析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五、铋行业敏感性分析</w:t>
      </w:r>
      <w:r>
        <w:rPr>
          <w:rFonts w:hint="eastAsia"/>
        </w:rPr>
        <w:br/>
      </w:r>
      <w:r>
        <w:rPr>
          <w:rFonts w:hint="eastAsia"/>
        </w:rPr>
        <w:t>　　第二节 中国铋行业财务能力分析</w:t>
      </w:r>
      <w:r>
        <w:rPr>
          <w:rFonts w:hint="eastAsia"/>
        </w:rPr>
        <w:br/>
      </w:r>
      <w:r>
        <w:rPr>
          <w:rFonts w:hint="eastAsia"/>
        </w:rPr>
        <w:t>　　　　一、铋行业盈利能力分析</w:t>
      </w:r>
      <w:r>
        <w:rPr>
          <w:rFonts w:hint="eastAsia"/>
        </w:rPr>
        <w:br/>
      </w:r>
      <w:r>
        <w:rPr>
          <w:rFonts w:hint="eastAsia"/>
        </w:rPr>
        <w:t>　　　　二、铋行业偿债能力分析</w:t>
      </w:r>
      <w:r>
        <w:rPr>
          <w:rFonts w:hint="eastAsia"/>
        </w:rPr>
        <w:br/>
      </w:r>
      <w:r>
        <w:rPr>
          <w:rFonts w:hint="eastAsia"/>
        </w:rPr>
        <w:t>　　　　三、铋行业营运能力分析</w:t>
      </w:r>
      <w:r>
        <w:rPr>
          <w:rFonts w:hint="eastAsia"/>
        </w:rPr>
        <w:br/>
      </w:r>
      <w:r>
        <w:rPr>
          <w:rFonts w:hint="eastAsia"/>
        </w:rPr>
        <w:t>　　　　四、铋行业发展能力分析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铋上游行业分析</w:t>
      </w:r>
      <w:r>
        <w:rPr>
          <w:rFonts w:hint="eastAsia"/>
        </w:rPr>
        <w:br/>
      </w:r>
      <w:r>
        <w:rPr>
          <w:rFonts w:hint="eastAsia"/>
        </w:rPr>
        <w:t>　　　　一、铋产品成本构成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四、上游供给对铋行业的影响</w:t>
      </w:r>
      <w:r>
        <w:rPr>
          <w:rFonts w:hint="eastAsia"/>
        </w:rPr>
        <w:br/>
      </w:r>
      <w:r>
        <w:rPr>
          <w:rFonts w:hint="eastAsia"/>
        </w:rPr>
        <w:t>　　第二节 铋下游行业分析</w:t>
      </w:r>
      <w:r>
        <w:rPr>
          <w:rFonts w:hint="eastAsia"/>
        </w:rPr>
        <w:br/>
      </w:r>
      <w:r>
        <w:rPr>
          <w:rFonts w:hint="eastAsia"/>
        </w:rPr>
        <w:t>　　　　一、铋下游行业分布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2025-2026年中国铋产业竞争现状分析</w:t>
      </w:r>
      <w:r>
        <w:rPr>
          <w:rFonts w:hint="eastAsia"/>
        </w:rPr>
        <w:br/>
      </w:r>
      <w:r>
        <w:rPr>
          <w:rFonts w:hint="eastAsia"/>
        </w:rPr>
        <w:t>　　　　一、铋竞争力分析</w:t>
      </w:r>
      <w:r>
        <w:rPr>
          <w:rFonts w:hint="eastAsia"/>
        </w:rPr>
        <w:br/>
      </w:r>
      <w:r>
        <w:rPr>
          <w:rFonts w:hint="eastAsia"/>
        </w:rPr>
        <w:t>　　　　二、铋技术竞争分析</w:t>
      </w:r>
      <w:r>
        <w:rPr>
          <w:rFonts w:hint="eastAsia"/>
        </w:rPr>
        <w:br/>
      </w:r>
      <w:r>
        <w:rPr>
          <w:rFonts w:hint="eastAsia"/>
        </w:rPr>
        <w:t>　　　　三、铋价格竞争分析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2026年中国铋产业集中度分析</w:t>
      </w:r>
      <w:r>
        <w:rPr>
          <w:rFonts w:hint="eastAsia"/>
        </w:rPr>
        <w:br/>
      </w:r>
      <w:r>
        <w:rPr>
          <w:rFonts w:hint="eastAsia"/>
        </w:rPr>
        <w:t>　　　　一、铋市场集中度分析</w:t>
      </w:r>
      <w:r>
        <w:rPr>
          <w:rFonts w:hint="eastAsia"/>
        </w:rPr>
        <w:br/>
      </w:r>
      <w:r>
        <w:rPr>
          <w:rFonts w:hint="eastAsia"/>
        </w:rPr>
        <w:t>　　　　二、铋企业集中度分析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五、我国铋行业发展面临的机遇</w:t>
      </w:r>
      <w:r>
        <w:rPr>
          <w:rFonts w:hint="eastAsia"/>
        </w:rPr>
        <w:br/>
      </w:r>
      <w:r>
        <w:rPr>
          <w:rFonts w:hint="eastAsia"/>
        </w:rPr>
        <w:t>　　第二节 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四、我国铋企业的品牌战略</w:t>
      </w:r>
      <w:r>
        <w:rPr>
          <w:rFonts w:hint="eastAsia"/>
        </w:rPr>
        <w:br/>
      </w:r>
      <w:r>
        <w:rPr>
          <w:rFonts w:hint="eastAsia"/>
        </w:rPr>
        <w:t>　　　　五、铋品牌战略管理的策略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2026-2032年中国铋行业利润预测</w:t>
      </w:r>
      <w:r>
        <w:rPr>
          <w:rFonts w:hint="eastAsia"/>
        </w:rPr>
        <w:br/>
      </w:r>
      <w:r>
        <w:rPr>
          <w:rFonts w:hint="eastAsia"/>
        </w:rPr>
        <w:t>　　图表 2026年铋行业壁垒</w:t>
      </w:r>
      <w:r>
        <w:rPr>
          <w:rFonts w:hint="eastAsia"/>
        </w:rPr>
        <w:br/>
      </w:r>
      <w:r>
        <w:rPr>
          <w:rFonts w:hint="eastAsia"/>
        </w:rPr>
        <w:t>　　图表 2026年铋市场前景分析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2026-2032年中国铋市场需求预测</w:t>
      </w:r>
      <w:r>
        <w:rPr>
          <w:rFonts w:hint="eastAsia"/>
        </w:rPr>
        <w:br/>
      </w:r>
      <w:r>
        <w:rPr>
          <w:rFonts w:hint="eastAsia"/>
        </w:rPr>
        <w:t>　　图表 2026年铋发展趋势预测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22b6c01ee4b82" w:history="1">
        <w:r>
          <w:rPr>
            <w:rStyle w:val="Hyperlink"/>
          </w:rPr>
          <w:t>2026-2032年中国铋行业现状分析与市场前景报告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22b6c01ee4b82" w:history="1">
        <w:r>
          <w:rPr>
            <w:rStyle w:val="Hyperlink"/>
          </w:rPr>
          <w:t>https://www.20087.com/5/36/BiFaZhanXianZhuangQianJing.html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e9b1e1a24bef" w:history="1">
      <w:r>
        <w:rPr>
          <w:rStyle w:val="Hyperlink"/>
        </w:rPr>
        <w:t>2026-2032年中国铋行业现状分析与市场前景报告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iFaZhanXianZhuangQianJing.html" TargetMode="External" Id="Rd6c22b6c01ee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iFaZhanXianZhuangQianJing.html" TargetMode="External" Id="R8421e9b1e1a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2025-08-23T07:16:00Z</dcterms:created>
  <dcterms:modified xsi:type="dcterms:W3CDTF">2025-08-23T08:16:00Z</dcterms:modified>
  <dc:subject>2026-2032年中国铋行业现状分析与市场前景报告</dc:subject>
  <dc:title>2026-2032年中国铋行业现状分析与市场前景报告</dc:title>
  <cp:keywords>2026-2032年中国铋行业现状分析与市场前景报告</cp:keywords>
  <dc:description>2026-2032年中国铋行业现状分析与市场前景报告</dc:description>
</cp:coreProperties>
</file>