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6f6e6a87f4254" w:history="1">
              <w:r>
                <w:rPr>
                  <w:rStyle w:val="Hyperlink"/>
                </w:rPr>
                <w:t>2024-2030年全球与中国高性能铝材行业调研及前景趋势报告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6f6e6a87f4254" w:history="1">
              <w:r>
                <w:rPr>
                  <w:rStyle w:val="Hyperlink"/>
                </w:rPr>
                <w:t>2024-2030年全球与中国高性能铝材行业调研及前景趋势报告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b6f6e6a87f4254" w:history="1">
                <w:r>
                  <w:rPr>
                    <w:rStyle w:val="Hyperlink"/>
                  </w:rPr>
                  <w:t>https://www.20087.com/5/06/GaoXingNengLvCaiFaZhanQuShi.html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铝材以其轻质、高强度和良好的导电导热性能，广泛应用于航空、汽车、电子和建筑行业。近年来，随着轻量化设计和节能减碳目标的推动，高性能铝材的需求持续增加。合金成分的优化和加工技术的创新，如挤压、锻造和3D打印，使高性能铝材具备了更好的力学性能和加工性能。</w:t>
      </w:r>
      <w:r>
        <w:rPr>
          <w:rFonts w:hint="eastAsia"/>
        </w:rPr>
        <w:br/>
      </w:r>
      <w:r>
        <w:rPr>
          <w:rFonts w:hint="eastAsia"/>
        </w:rPr>
        <w:t>　　未来，高性能铝材市场将受到材料科学和制造技术的双重推动。随着纳米材料和复合材料的集成，高性能铝材将展现出更优异的综合性能，满足未来交通和高科技行业对材料的更高要求。同时，循环经济理念将促使铝材回收和再利用技术的发展，减少资源消耗和环境影响。此外，数字化制造和智能设计软件的应用，将加速高性能铝材的定制化和快速原型制作，缩短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6f6e6a87f4254" w:history="1">
        <w:r>
          <w:rPr>
            <w:rStyle w:val="Hyperlink"/>
          </w:rPr>
          <w:t>2024-2030年全球与中国高性能铝材行业调研及前景趋势报告</w:t>
        </w:r>
      </w:hyperlink>
      <w:r>
        <w:rPr>
          <w:rFonts w:hint="eastAsia"/>
        </w:rPr>
        <w:t>》系统分析了高性能铝材行业的市场规模、供需动态及竞争格局，重点评估了主要高性能铝材企业的经营表现，并对高性能铝材行业未来发展趋势进行了科学预测。报告结合高性能铝材技术现状与SWOT分析，揭示了市场机遇与潜在风险。市场调研网发布的《</w:t>
      </w:r>
      <w:hyperlink r:id="Raeb6f6e6a87f4254" w:history="1">
        <w:r>
          <w:rPr>
            <w:rStyle w:val="Hyperlink"/>
          </w:rPr>
          <w:t>2024-2030年全球与中国高性能铝材行业调研及前景趋势报告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中国高性能铝材概述</w:t>
      </w:r>
      <w:r>
        <w:rPr>
          <w:rFonts w:hint="eastAsia"/>
        </w:rPr>
        <w:br/>
      </w:r>
      <w:r>
        <w:rPr>
          <w:rFonts w:hint="eastAsia"/>
        </w:rPr>
        <w:t>　　第一节 高性能铝材行业定义</w:t>
      </w:r>
      <w:r>
        <w:rPr>
          <w:rFonts w:hint="eastAsia"/>
        </w:rPr>
        <w:br/>
      </w:r>
      <w:r>
        <w:rPr>
          <w:rFonts w:hint="eastAsia"/>
        </w:rPr>
        <w:t>　　第二节 高性能铝材行业发展特性</w:t>
      </w:r>
      <w:r>
        <w:rPr>
          <w:rFonts w:hint="eastAsia"/>
        </w:rPr>
        <w:br/>
      </w:r>
      <w:r>
        <w:rPr>
          <w:rFonts w:hint="eastAsia"/>
        </w:rPr>
        <w:t>　　第三节 高性能铝材产业链分析</w:t>
      </w:r>
      <w:r>
        <w:rPr>
          <w:rFonts w:hint="eastAsia"/>
        </w:rPr>
        <w:br/>
      </w:r>
      <w:r>
        <w:rPr>
          <w:rFonts w:hint="eastAsia"/>
        </w:rPr>
        <w:t>　　第四节 高性能铝材行业生命周期分析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2023-2024年国外主要高性能铝材市场发展概况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全球高性能铝材市场发展分析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欧洲地区主要国家高性能铝材市场概况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北美地区高性能铝材市场概况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亚洲地区主要国家高性能铝材市场概况</w:t>
      </w:r>
      <w:r>
        <w:rPr>
          <w:rFonts w:hint="eastAsia"/>
        </w:rPr>
        <w:br/>
      </w:r>
      <w:r>
        <w:rPr>
          <w:rFonts w:hint="eastAsia"/>
        </w:rPr>
        <w:t>　　第五节 全球高性能铝材市场发展预测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2023-2024年中国高性能铝材发展环境分析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高性能铝材行业相关政策、标准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高性能铝材行业相关发展规划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2023-2024年中国高性能铝材技术发展分析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当前高性能铝材技术发展现状分析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高性能铝材生产中需注意的问题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高性能铝材行业主要技术发展趋势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高性能铝材市场特性分析</w:t>
      </w:r>
      <w:r>
        <w:rPr>
          <w:rFonts w:hint="eastAsia"/>
        </w:rPr>
        <w:br/>
      </w:r>
      <w:r>
        <w:rPr>
          <w:rFonts w:hint="eastAsia"/>
        </w:rPr>
        <w:t>　　第一节 高性能铝材行业集中度分析</w:t>
      </w:r>
      <w:r>
        <w:rPr>
          <w:rFonts w:hint="eastAsia"/>
        </w:rPr>
        <w:br/>
      </w:r>
      <w:r>
        <w:rPr>
          <w:rFonts w:hint="eastAsia"/>
        </w:rPr>
        <w:t>　　第二节 高性能铝材行业SWOT分析</w:t>
      </w:r>
      <w:r>
        <w:rPr>
          <w:rFonts w:hint="eastAsia"/>
        </w:rPr>
        <w:br/>
      </w:r>
      <w:r>
        <w:rPr>
          <w:rFonts w:hint="eastAsia"/>
        </w:rPr>
        <w:t>　　　　一、高性能铝材行业优势</w:t>
      </w:r>
      <w:r>
        <w:rPr>
          <w:rFonts w:hint="eastAsia"/>
        </w:rPr>
        <w:br/>
      </w:r>
      <w:r>
        <w:rPr>
          <w:rFonts w:hint="eastAsia"/>
        </w:rPr>
        <w:t>　　　　二、高性能铝材行业劣势</w:t>
      </w:r>
      <w:r>
        <w:rPr>
          <w:rFonts w:hint="eastAsia"/>
        </w:rPr>
        <w:br/>
      </w:r>
      <w:r>
        <w:rPr>
          <w:rFonts w:hint="eastAsia"/>
        </w:rPr>
        <w:t>　　　　三、高性能铝材行业机会</w:t>
      </w:r>
      <w:r>
        <w:rPr>
          <w:rFonts w:hint="eastAsia"/>
        </w:rPr>
        <w:br/>
      </w:r>
      <w:r>
        <w:rPr>
          <w:rFonts w:hint="eastAsia"/>
        </w:rPr>
        <w:t>　　　　四、高性能铝材行业风险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中国高性能铝材发展现状</w:t>
      </w:r>
      <w:r>
        <w:rPr>
          <w:rFonts w:hint="eastAsia"/>
        </w:rPr>
        <w:br/>
      </w:r>
      <w:r>
        <w:rPr>
          <w:rFonts w:hint="eastAsia"/>
        </w:rPr>
        <w:t>　　第一节 中国高性能铝材市场现状分析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中国高性能铝材行业产量情况分析及预测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一、高性能铝材总体产能规模</w:t>
      </w:r>
      <w:r>
        <w:rPr>
          <w:rFonts w:hint="eastAsia"/>
        </w:rPr>
        <w:br/>
      </w:r>
      <w:r>
        <w:rPr>
          <w:rFonts w:hint="eastAsia"/>
        </w:rPr>
        <w:t>　　　　二、高性能铝材生产区域分布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三、2019-2024年中国高性能铝材产量统计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四、2024-2030年中国高性能铝材产量预测</w:t>
      </w:r>
      <w:r>
        <w:rPr>
          <w:rFonts w:hint="eastAsia"/>
        </w:rPr>
        <w:br/>
      </w:r>
      <w:r>
        <w:rPr>
          <w:rFonts w:hint="eastAsia"/>
        </w:rPr>
        <w:t>　　第三节 中国高性能铝材市场需求分析及预测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一、中国高性能铝材市场需求特点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二、2019-2024年中国高性能铝材市场需求量统计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三、2024-2030年中国高性能铝材市场需求量预测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中国高性能铝材价格趋势分析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一、2019-2024年中国高性能铝材市场价格趋势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二、2024-2030年中国高性能铝材市场价格走势预测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2019-2024年高性能铝材行业经济运行状况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2019-2024年中国高性能铝材行业盈利能力分析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2019-2024年中国高性能铝材行业发展能力分析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2019-2024年高性能铝材行业偿债能力分析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2019-2024年高性能铝材制造企业数量分析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高性能铝材行业上、下游市场分析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高性能铝材行业上游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高性能铝材行业下游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中国高性能铝材行业重点地区发展分析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高性能铝材行业重点区域市场结构调研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**地区高性能铝材市场发展分析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**地区高性能铝材市场发展分析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**地区高性能铝材市场发展分析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**地区高性能铝材市场发展分析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**地区高性能铝材市场发展分析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2019-2024年中国高性能铝材进出口分析</w:t>
      </w:r>
      <w:r>
        <w:rPr>
          <w:rFonts w:hint="eastAsia"/>
        </w:rPr>
        <w:br/>
      </w:r>
      <w:r>
        <w:rPr>
          <w:rFonts w:hint="eastAsia"/>
        </w:rPr>
        <w:t>　　第一节 高性能铝材进口情况分析</w:t>
      </w:r>
      <w:r>
        <w:rPr>
          <w:rFonts w:hint="eastAsia"/>
        </w:rPr>
        <w:br/>
      </w:r>
      <w:r>
        <w:rPr>
          <w:rFonts w:hint="eastAsia"/>
        </w:rPr>
        <w:t>　　第二节 高性能铝材出口情况分析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影响高性能铝材进出口因素分析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高性能铝材行业重点企业竞争力分析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三、企业高性能铝材经营状况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高性能铝材行业企业经营策略研究分析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高性能铝材企业多样化经营策略分析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一、高性能铝材企业多样化经营情况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二、现行高性能铝材行业多样化经营的方向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大型高性能铝材企业集团未来发展策略分析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对中小高性能铝材企业生产经营的建议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高性能铝材行业投资风险预警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影响高性能铝材行业发展的主要因素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一、2024年影响高性能铝材行业运行的有利因素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二、2024年影响高性能铝材行业运行的稳定因素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三、2024年影响高性能铝材行业运行的不利因素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四、2024年我国高性能铝材行业发展面临的挑战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五、2024年我国高性能铝材行业发展面临的机遇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高性能铝材行业投资风险预警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一、高性能铝材行业市场风险预测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二、高性能铝材行业政策风险预测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三、高性能铝材行业经营风险预测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四、高性能铝材行业技术风险预测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五、高性能铝材行业竞争风险预测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六、高性能铝材行业其他风险预测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高性能铝材投资建议</w:t>
      </w:r>
      <w:r>
        <w:rPr>
          <w:rFonts w:hint="eastAsia"/>
        </w:rPr>
        <w:br/>
      </w:r>
      <w:r>
        <w:rPr>
          <w:rFonts w:hint="eastAsia"/>
        </w:rPr>
        <w:t>　　第一节 2024年高性能铝材市场前景分析</w:t>
      </w:r>
      <w:r>
        <w:rPr>
          <w:rFonts w:hint="eastAsia"/>
        </w:rPr>
        <w:br/>
      </w:r>
      <w:r>
        <w:rPr>
          <w:rFonts w:hint="eastAsia"/>
        </w:rPr>
        <w:t>　　第二节 2024年高性能铝材发展趋势预测</w:t>
      </w:r>
      <w:r>
        <w:rPr>
          <w:rFonts w:hint="eastAsia"/>
        </w:rPr>
        <w:br/>
      </w:r>
      <w:r>
        <w:rPr>
          <w:rFonts w:hint="eastAsia"/>
        </w:rPr>
        <w:t>　　第三节 高性能铝材行业投资进入壁垒分析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高性能铝材行业历程</w:t>
      </w:r>
      <w:r>
        <w:rPr>
          <w:rFonts w:hint="eastAsia"/>
        </w:rPr>
        <w:br/>
      </w:r>
      <w:r>
        <w:rPr>
          <w:rFonts w:hint="eastAsia"/>
        </w:rPr>
        <w:t>　　图表 高性能铝材行业生命周期</w:t>
      </w:r>
      <w:r>
        <w:rPr>
          <w:rFonts w:hint="eastAsia"/>
        </w:rPr>
        <w:br/>
      </w:r>
      <w:r>
        <w:rPr>
          <w:rFonts w:hint="eastAsia"/>
        </w:rPr>
        <w:t>　　图表 高性能铝材行业产业链分析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2019-2024年高性能铝材行业市场容量分析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2019-2024年中国高性能铝材市场需求量及增速统计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2024年中国高性能铝材行业需求领域分布格局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2019-2024年中国高性能铝材进口数量分析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2019-2024年中国高性能铝材进口金额分析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2019-2024年中国高性能铝材出口数量分析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2019-2024年中国高性能铝材出口金额分析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2024年中国高性能铝材进口国家及地区分析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2024年中国高性能铝材出口国家及地区分析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2019-2024年中国高性能铝材行业企业平均规模情况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**地区高性能铝材行业市场需求情况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**地区高性能铝材市场规模及增长情况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**地区高性能铝材行业市场需求情况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高性能铝材重点企业（三）成长能力情况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2024-2030年中国高性能铝材市场前景分析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2024-2030年中国高性能铝材行业发展趋势预测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6f6e6a87f4254" w:history="1">
        <w:r>
          <w:rPr>
            <w:rStyle w:val="Hyperlink"/>
          </w:rPr>
          <w:t>2024-2030年全球与中国高性能铝材行业调研及前景趋势报告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b6f6e6a87f4254" w:history="1">
        <w:r>
          <w:rPr>
            <w:rStyle w:val="Hyperlink"/>
          </w:rPr>
          <w:t>https://www.20087.com/5/06/GaoXingNengLvCaiFaZhanQuShi.html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热点：关于高性能铝合金简介、铝型材高效、最好的铝型材、高精度铝型材、高性能铝合金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b3e0ab8e84beb" w:history="1">
      <w:r>
        <w:rPr>
          <w:rStyle w:val="Hyperlink"/>
        </w:rPr>
        <w:t>2024-2030年全球与中国高性能铝材行业调研及前景趋势报告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GaoXingNengLvCaiFaZhanQuShi.html" TargetMode="External" Id="Raeb6f6e6a87f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GaoXingNengLvCaiFaZhanQuShi.html" TargetMode="External" Id="R4acb3e0ab8e8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2024-03-09T00:36:00Z</dcterms:created>
  <dcterms:modified xsi:type="dcterms:W3CDTF">2024-03-09T01:36:00Z</dcterms:modified>
  <dc:subject>2024-2030年全球与中国高性能铝材行业调研及前景趋势报告</dc:subject>
  <dc:title>2024-2030年全球与中国高性能铝材行业调研及前景趋势报告</dc:title>
  <cp:keywords>2024-2030年全球与中国高性能铝材行业调研及前景趋势报告</cp:keywords>
  <dc:description>2024-2030年全球与中国高性能铝材行业调研及前景趋势报告</dc:description>
</cp:coreProperties>
</file>