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047e212824b8e" w:history="1">
              <w:r>
                <w:rPr>
                  <w:rStyle w:val="Hyperlink"/>
                </w:rPr>
                <w:t>中国城市燃气市场调查研究与发展趋势预测报告（2025-2031年）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047e212824b8e" w:history="1">
              <w:r>
                <w:rPr>
                  <w:rStyle w:val="Hyperlink"/>
                </w:rPr>
                <w:t>中国城市燃气市场调查研究与发展趋势预测报告（2025-2031年）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047e212824b8e" w:history="1">
                <w:r>
                  <w:rPr>
                    <w:rStyle w:val="Hyperlink"/>
                  </w:rPr>
                  <w:t>https://www.20087.com/6/66/ChengShiRanQiDeFaZhanQuShi.html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城市基础设施的重要组成部分，为居民生活和工业生产提供了清洁能源。随着天然气供应网络的扩展和技术进步，城市燃气的覆盖范围和供应稳定性不断提高。同时，城市燃气的智能化管理也在推进，如智能计量、泄漏检测等技术的应用，提升了安全性和服务质量。</w:t>
      </w:r>
      <w:r>
        <w:rPr>
          <w:rFonts w:hint="eastAsia"/>
        </w:rPr>
        <w:br/>
      </w:r>
      <w:r>
        <w:rPr>
          <w:rFonts w:hint="eastAsia"/>
        </w:rPr>
        <w:t>　　未来，城市燃气将更加注重绿色和智能化。一方面，通过生物质气和氢气的混输，实现城市燃气的低碳化，减少温室气体排放。另一方面，城市燃气将与智慧城市系统融合，通过大数据分析和物联网技术，实现供需的精准匹配和故障的即时响应，构建更加高效和安全的燃气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047e212824b8e" w:history="1">
        <w:r>
          <w:rPr>
            <w:rStyle w:val="Hyperlink"/>
          </w:rPr>
          <w:t>中国城市燃气市场调查研究与发展趋势预测报告（2025-2031年）</w:t>
        </w:r>
      </w:hyperlink>
      <w:r>
        <w:rPr>
          <w:rFonts w:hint="eastAsia"/>
        </w:rPr>
        <w:t>》基于多年行业研究积累，结合城市燃气市场发展现状，依托行业权威数据资源和长期市场监测数据库，对城市燃气市场规模、技术现状及未来方向进行了全面分析。报告梳理了城市燃气行业竞争格局，重点评估了主要企业的市场表现及品牌影响力，并通过SWOT分析揭示了城市燃气行业机遇与潜在风险。同时，报告对城市燃气市场前景和发展趋势进行了科学预测，为投资者提供了投资价值判断和策略建议，助力把握城市燃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城市燃气行业相关概述</w:t>
      </w:r>
      <w:r>
        <w:rPr>
          <w:rFonts w:hint="eastAsia"/>
        </w:rPr>
        <w:br/>
      </w:r>
      <w:r>
        <w:rPr>
          <w:rFonts w:hint="eastAsia"/>
        </w:rPr>
        <w:t>　　1.1 城市燃气概念界定</w:t>
      </w:r>
      <w:r>
        <w:rPr>
          <w:rFonts w:hint="eastAsia"/>
        </w:rPr>
        <w:br/>
      </w:r>
      <w:r>
        <w:rPr>
          <w:rFonts w:hint="eastAsia"/>
        </w:rPr>
        <w:t>　　　　1.1.1 城市燃气的界定</w:t>
      </w:r>
      <w:r>
        <w:rPr>
          <w:rFonts w:hint="eastAsia"/>
        </w:rPr>
        <w:br/>
      </w:r>
      <w:r>
        <w:rPr>
          <w:rFonts w:hint="eastAsia"/>
        </w:rPr>
        <w:t>　　　　1.1.2 城市燃气行业分类</w:t>
      </w:r>
      <w:r>
        <w:rPr>
          <w:rFonts w:hint="eastAsia"/>
        </w:rPr>
        <w:br/>
      </w:r>
      <w:r>
        <w:rPr>
          <w:rFonts w:hint="eastAsia"/>
        </w:rPr>
        <w:t>　　　　1.1.3 城市燃气行业的生命周期</w:t>
      </w:r>
      <w:r>
        <w:rPr>
          <w:rFonts w:hint="eastAsia"/>
        </w:rPr>
        <w:br/>
      </w:r>
      <w:r>
        <w:rPr>
          <w:rFonts w:hint="eastAsia"/>
        </w:rPr>
        <w:t>　　　　1.1.4 城市燃气行业的经济地位</w:t>
      </w:r>
      <w:r>
        <w:rPr>
          <w:rFonts w:hint="eastAsia"/>
        </w:rPr>
        <w:br/>
      </w:r>
      <w:r>
        <w:rPr>
          <w:rFonts w:hint="eastAsia"/>
        </w:rPr>
        <w:t>　　1.2 城市燃气行业产业链分析</w:t>
      </w:r>
      <w:r>
        <w:rPr>
          <w:rFonts w:hint="eastAsia"/>
        </w:rPr>
        <w:br/>
      </w:r>
      <w:r>
        <w:rPr>
          <w:rFonts w:hint="eastAsia"/>
        </w:rPr>
        <w:t>　　　　1.2.1 城市燃气产业链介绍</w:t>
      </w:r>
      <w:r>
        <w:rPr>
          <w:rFonts w:hint="eastAsia"/>
        </w:rPr>
        <w:br/>
      </w:r>
      <w:r>
        <w:rPr>
          <w:rFonts w:hint="eastAsia"/>
        </w:rPr>
        <w:t>　　　　1.2.2 上游行业对城市燃气行业的影响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下游行业对城市燃气行业的影响</w:t>
      </w:r>
      <w:r>
        <w:rPr>
          <w:rFonts w:hint="eastAsia"/>
        </w:rPr>
        <w:br/>
      </w:r>
      <w:r>
        <w:rPr>
          <w:rFonts w:hint="eastAsia"/>
        </w:rPr>
        <w:t>　　1.3 中国城市燃气行业基本特征</w:t>
      </w:r>
      <w:r>
        <w:rPr>
          <w:rFonts w:hint="eastAsia"/>
        </w:rPr>
        <w:br/>
      </w:r>
      <w:r>
        <w:rPr>
          <w:rFonts w:hint="eastAsia"/>
        </w:rPr>
        <w:t>　　　　1.3.1 受国家政策严格管制</w:t>
      </w:r>
      <w:r>
        <w:rPr>
          <w:rFonts w:hint="eastAsia"/>
        </w:rPr>
        <w:br/>
      </w:r>
      <w:r>
        <w:rPr>
          <w:rFonts w:hint="eastAsia"/>
        </w:rPr>
        <w:t>　　　　1.3.2 气源供应、输送干线高度垄断</w:t>
      </w:r>
      <w:r>
        <w:rPr>
          <w:rFonts w:hint="eastAsia"/>
        </w:rPr>
        <w:br/>
      </w:r>
      <w:r>
        <w:rPr>
          <w:rFonts w:hint="eastAsia"/>
        </w:rPr>
        <w:t>　　　　1.3.3 具有明显的地域特点</w:t>
      </w:r>
      <w:r>
        <w:rPr>
          <w:rFonts w:hint="eastAsia"/>
        </w:rPr>
        <w:br/>
      </w:r>
      <w:r>
        <w:rPr>
          <w:rFonts w:hint="eastAsia"/>
        </w:rPr>
        <w:t>　　　　1.3.4 以居民生活用气为主</w:t>
      </w:r>
      <w:r>
        <w:rPr>
          <w:rFonts w:hint="eastAsia"/>
        </w:rPr>
        <w:br/>
      </w:r>
      <w:r>
        <w:rPr>
          <w:rFonts w:hint="eastAsia"/>
        </w:rPr>
        <w:t>　　　　1.3.5 消费需求波动性较强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中国城市燃气行业面临的发展环境分析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国际天然气市场发展态势</w:t>
      </w:r>
      <w:r>
        <w:rPr>
          <w:rFonts w:hint="eastAsia"/>
        </w:rPr>
        <w:br/>
      </w:r>
      <w:r>
        <w:rPr>
          <w:rFonts w:hint="eastAsia"/>
        </w:rPr>
        <w:t>　　　　2.1.2 全球天然气市场供需形势</w:t>
      </w:r>
      <w:r>
        <w:rPr>
          <w:rFonts w:hint="eastAsia"/>
        </w:rPr>
        <w:br/>
      </w:r>
      <w:r>
        <w:rPr>
          <w:rFonts w:hint="eastAsia"/>
        </w:rPr>
        <w:t>　　　　2.1.3 全球LNG市场供需分析</w:t>
      </w:r>
      <w:r>
        <w:rPr>
          <w:rFonts w:hint="eastAsia"/>
        </w:rPr>
        <w:br/>
      </w:r>
      <w:r>
        <w:rPr>
          <w:rFonts w:hint="eastAsia"/>
        </w:rPr>
        <w:t>　　　　2.1.4 全球LPG市场供需分析</w:t>
      </w:r>
      <w:r>
        <w:rPr>
          <w:rFonts w:hint="eastAsia"/>
        </w:rPr>
        <w:br/>
      </w:r>
      <w:r>
        <w:rPr>
          <w:rFonts w:hint="eastAsia"/>
        </w:rPr>
        <w:t>　　　　2.1.5 世界天然气产业发展走向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宏观经济运行状况</w:t>
      </w:r>
      <w:r>
        <w:rPr>
          <w:rFonts w:hint="eastAsia"/>
        </w:rPr>
        <w:br/>
      </w:r>
      <w:r>
        <w:rPr>
          <w:rFonts w:hint="eastAsia"/>
        </w:rPr>
        <w:t>　　　　2.2.2 产业结构调整</w:t>
      </w:r>
      <w:r>
        <w:rPr>
          <w:rFonts w:hint="eastAsia"/>
        </w:rPr>
        <w:br/>
      </w:r>
      <w:r>
        <w:rPr>
          <w:rFonts w:hint="eastAsia"/>
        </w:rPr>
        <w:t>　　　　2.2.3 工业经济发展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居民收入水平</w:t>
      </w:r>
      <w:r>
        <w:rPr>
          <w:rFonts w:hint="eastAsia"/>
        </w:rPr>
        <w:br/>
      </w:r>
      <w:r>
        <w:rPr>
          <w:rFonts w:hint="eastAsia"/>
        </w:rPr>
        <w:t>　　　　2.2.6 经济形势分析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社会环境因素的影响</w:t>
      </w:r>
      <w:r>
        <w:rPr>
          <w:rFonts w:hint="eastAsia"/>
        </w:rPr>
        <w:br/>
      </w:r>
      <w:r>
        <w:rPr>
          <w:rFonts w:hint="eastAsia"/>
        </w:rPr>
        <w:t>　　　　2.3.2 能源消费结构</w:t>
      </w:r>
      <w:r>
        <w:rPr>
          <w:rFonts w:hint="eastAsia"/>
        </w:rPr>
        <w:br/>
      </w:r>
      <w:r>
        <w:rPr>
          <w:rFonts w:hint="eastAsia"/>
        </w:rPr>
        <w:t>　　　　2.3.3 居民消费习惯</w:t>
      </w:r>
      <w:r>
        <w:rPr>
          <w:rFonts w:hint="eastAsia"/>
        </w:rPr>
        <w:br/>
      </w:r>
      <w:r>
        <w:rPr>
          <w:rFonts w:hint="eastAsia"/>
        </w:rPr>
        <w:t>　　　　2.3.4 节能环保观念</w:t>
      </w:r>
      <w:r>
        <w:rPr>
          <w:rFonts w:hint="eastAsia"/>
        </w:rPr>
        <w:br/>
      </w:r>
      <w:r>
        <w:rPr>
          <w:rFonts w:hint="eastAsia"/>
        </w:rPr>
        <w:t>　　　　2.3.5 城镇化进程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2.4.2 行业生产技术</w:t>
      </w:r>
      <w:r>
        <w:rPr>
          <w:rFonts w:hint="eastAsia"/>
        </w:rPr>
        <w:br/>
      </w:r>
      <w:r>
        <w:rPr>
          <w:rFonts w:hint="eastAsia"/>
        </w:rPr>
        <w:t>　　　　2.4.3 行业劳动生产率</w:t>
      </w:r>
      <w:r>
        <w:rPr>
          <w:rFonts w:hint="eastAsia"/>
        </w:rPr>
        <w:br/>
      </w:r>
      <w:r>
        <w:rPr>
          <w:rFonts w:hint="eastAsia"/>
        </w:rPr>
        <w:t>　　　　2.4.4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2025-2031年中国燃气生产和供应行业经济规模分析</w:t>
      </w:r>
      <w:r>
        <w:rPr>
          <w:rFonts w:hint="eastAsia"/>
        </w:rPr>
        <w:br/>
      </w:r>
      <w:r>
        <w:rPr>
          <w:rFonts w:hint="eastAsia"/>
        </w:rPr>
        <w:t>　　3.1 燃气生产和供应行业销售规模</w:t>
      </w:r>
      <w:r>
        <w:rPr>
          <w:rFonts w:hint="eastAsia"/>
        </w:rPr>
        <w:br/>
      </w:r>
      <w:r>
        <w:rPr>
          <w:rFonts w:hint="eastAsia"/>
        </w:rPr>
        <w:t>　　　　3.1.1 燃气生产和供应行业总体销售规模</w:t>
      </w:r>
      <w:r>
        <w:rPr>
          <w:rFonts w:hint="eastAsia"/>
        </w:rPr>
        <w:br/>
      </w:r>
      <w:r>
        <w:rPr>
          <w:rFonts w:hint="eastAsia"/>
        </w:rPr>
        <w:t>　　　　3.1.2 燃气生产和供应行业不同规模企业销售规模</w:t>
      </w:r>
      <w:r>
        <w:rPr>
          <w:rFonts w:hint="eastAsia"/>
        </w:rPr>
        <w:br/>
      </w:r>
      <w:r>
        <w:rPr>
          <w:rFonts w:hint="eastAsia"/>
        </w:rPr>
        <w:t>　　　　3.1.3 燃气生产和供应行业不同所有制企业销售规模</w:t>
      </w:r>
      <w:r>
        <w:rPr>
          <w:rFonts w:hint="eastAsia"/>
        </w:rPr>
        <w:br/>
      </w:r>
      <w:r>
        <w:rPr>
          <w:rFonts w:hint="eastAsia"/>
        </w:rPr>
        <w:t>　　3.2 燃气生产和供应行业利润规模</w:t>
      </w:r>
      <w:r>
        <w:rPr>
          <w:rFonts w:hint="eastAsia"/>
        </w:rPr>
        <w:br/>
      </w:r>
      <w:r>
        <w:rPr>
          <w:rFonts w:hint="eastAsia"/>
        </w:rPr>
        <w:t>　　　　3.2.1 燃气生产和供应行业总体利润规模</w:t>
      </w:r>
      <w:r>
        <w:rPr>
          <w:rFonts w:hint="eastAsia"/>
        </w:rPr>
        <w:br/>
      </w:r>
      <w:r>
        <w:rPr>
          <w:rFonts w:hint="eastAsia"/>
        </w:rPr>
        <w:t>　　　　3.2.2 燃气生产和供应行业不同规模企业利润规模</w:t>
      </w:r>
      <w:r>
        <w:rPr>
          <w:rFonts w:hint="eastAsia"/>
        </w:rPr>
        <w:br/>
      </w:r>
      <w:r>
        <w:rPr>
          <w:rFonts w:hint="eastAsia"/>
        </w:rPr>
        <w:t>　　　　3.2.3 燃气生产和供应行业不同所有制企业利润规模</w:t>
      </w:r>
      <w:r>
        <w:rPr>
          <w:rFonts w:hint="eastAsia"/>
        </w:rPr>
        <w:br/>
      </w:r>
      <w:r>
        <w:rPr>
          <w:rFonts w:hint="eastAsia"/>
        </w:rPr>
        <w:t>　　3.3 燃气生产和供应行业资产规模</w:t>
      </w:r>
      <w:r>
        <w:rPr>
          <w:rFonts w:hint="eastAsia"/>
        </w:rPr>
        <w:br/>
      </w:r>
      <w:r>
        <w:rPr>
          <w:rFonts w:hint="eastAsia"/>
        </w:rPr>
        <w:t>　　　　3.3.1 燃气生产和供应行业总体资产规模</w:t>
      </w:r>
      <w:r>
        <w:rPr>
          <w:rFonts w:hint="eastAsia"/>
        </w:rPr>
        <w:br/>
      </w:r>
      <w:r>
        <w:rPr>
          <w:rFonts w:hint="eastAsia"/>
        </w:rPr>
        <w:t>　　　　3.3.2 燃气生产和供应行业不同所有制企业资产规模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2025-2031年中国燃气生产和供应行业经济效益分析</w:t>
      </w:r>
      <w:r>
        <w:rPr>
          <w:rFonts w:hint="eastAsia"/>
        </w:rPr>
        <w:br/>
      </w:r>
      <w:r>
        <w:rPr>
          <w:rFonts w:hint="eastAsia"/>
        </w:rPr>
        <w:t>　　4.1 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4.1.1 2025-2031年燃气生产和供应业亏损面</w:t>
      </w:r>
      <w:r>
        <w:rPr>
          <w:rFonts w:hint="eastAsia"/>
        </w:rPr>
        <w:br/>
      </w:r>
      <w:r>
        <w:rPr>
          <w:rFonts w:hint="eastAsia"/>
        </w:rPr>
        <w:t>　　　　4.1.2 2025-2031年燃气生产和供应业销售毛利率</w:t>
      </w:r>
      <w:r>
        <w:rPr>
          <w:rFonts w:hint="eastAsia"/>
        </w:rPr>
        <w:br/>
      </w:r>
      <w:r>
        <w:rPr>
          <w:rFonts w:hint="eastAsia"/>
        </w:rPr>
        <w:t>　　　　4.1.3 2025-2031年燃气生产和供应业成本费用利润率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4.1.4 2025-2031年燃气生产和供应业销售利润率</w:t>
      </w:r>
      <w:r>
        <w:rPr>
          <w:rFonts w:hint="eastAsia"/>
        </w:rPr>
        <w:br/>
      </w:r>
      <w:r>
        <w:rPr>
          <w:rFonts w:hint="eastAsia"/>
        </w:rPr>
        <w:t>　　4.2 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2025-2031年燃气生产和供应业应收账款周转率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4.2.2 2025-2031年燃气生产和供应业流动资产周转率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4.2.3 2025-2031年燃气生产和供应业总资产周转率</w:t>
      </w:r>
      <w:r>
        <w:rPr>
          <w:rFonts w:hint="eastAsia"/>
        </w:rPr>
        <w:br/>
      </w:r>
      <w:r>
        <w:rPr>
          <w:rFonts w:hint="eastAsia"/>
        </w:rPr>
        <w:t>　　4.3 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2025-2031年燃气生产和供应业资产负债率</w:t>
      </w:r>
      <w:r>
        <w:rPr>
          <w:rFonts w:hint="eastAsia"/>
        </w:rPr>
        <w:br/>
      </w:r>
      <w:r>
        <w:rPr>
          <w:rFonts w:hint="eastAsia"/>
        </w:rPr>
        <w:t>　　　　4.3.2 2025-2031年燃气生产和供应业利息保障倍数</w:t>
      </w:r>
      <w:r>
        <w:rPr>
          <w:rFonts w:hint="eastAsia"/>
        </w:rPr>
        <w:br/>
      </w:r>
      <w:r>
        <w:rPr>
          <w:rFonts w:hint="eastAsia"/>
        </w:rPr>
        <w:t>　　4.4 中国燃气生产和供应行业财务状况综合评价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4.4.1 燃气生产和供应业财务状况综合评价</w:t>
      </w:r>
      <w:r>
        <w:rPr>
          <w:rFonts w:hint="eastAsia"/>
        </w:rPr>
        <w:br/>
      </w:r>
      <w:r>
        <w:rPr>
          <w:rFonts w:hint="eastAsia"/>
        </w:rPr>
        <w:t>　　　　4.4.2 影响燃气生产和供应业财务状况的经济因素分析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2025-2031年城市燃气行业供需分析</w:t>
      </w:r>
      <w:r>
        <w:rPr>
          <w:rFonts w:hint="eastAsia"/>
        </w:rPr>
        <w:br/>
      </w:r>
      <w:r>
        <w:rPr>
          <w:rFonts w:hint="eastAsia"/>
        </w:rPr>
        <w:t>　　5.1 城市燃气供需结构变化</w:t>
      </w:r>
      <w:r>
        <w:rPr>
          <w:rFonts w:hint="eastAsia"/>
        </w:rPr>
        <w:br/>
      </w:r>
      <w:r>
        <w:rPr>
          <w:rFonts w:hint="eastAsia"/>
        </w:rPr>
        <w:t>　　　　5.1.1 城市燃气供应结构</w:t>
      </w:r>
      <w:r>
        <w:rPr>
          <w:rFonts w:hint="eastAsia"/>
        </w:rPr>
        <w:br/>
      </w:r>
      <w:r>
        <w:rPr>
          <w:rFonts w:hint="eastAsia"/>
        </w:rPr>
        <w:t>　　　　5.1.2 城市燃气需求结构</w:t>
      </w:r>
      <w:r>
        <w:rPr>
          <w:rFonts w:hint="eastAsia"/>
        </w:rPr>
        <w:br/>
      </w:r>
      <w:r>
        <w:rPr>
          <w:rFonts w:hint="eastAsia"/>
        </w:rPr>
        <w:t>　　5.2 城市燃气供应形势分析</w:t>
      </w:r>
      <w:r>
        <w:rPr>
          <w:rFonts w:hint="eastAsia"/>
        </w:rPr>
        <w:br/>
      </w:r>
      <w:r>
        <w:rPr>
          <w:rFonts w:hint="eastAsia"/>
        </w:rPr>
        <w:t>　　　　5.2.1 对外依存度过高</w:t>
      </w:r>
      <w:r>
        <w:rPr>
          <w:rFonts w:hint="eastAsia"/>
        </w:rPr>
        <w:br/>
      </w:r>
      <w:r>
        <w:rPr>
          <w:rFonts w:hint="eastAsia"/>
        </w:rPr>
        <w:t>　　　　5.2.2 国内市场“气荒”成因</w:t>
      </w:r>
      <w:r>
        <w:rPr>
          <w:rFonts w:hint="eastAsia"/>
        </w:rPr>
        <w:br/>
      </w:r>
      <w:r>
        <w:rPr>
          <w:rFonts w:hint="eastAsia"/>
        </w:rPr>
        <w:t>　　　　5.2.3 缓解供应紧张形势的对策</w:t>
      </w:r>
      <w:r>
        <w:rPr>
          <w:rFonts w:hint="eastAsia"/>
        </w:rPr>
        <w:br/>
      </w:r>
      <w:r>
        <w:rPr>
          <w:rFonts w:hint="eastAsia"/>
        </w:rPr>
        <w:t>　　　　5.2.4 未来供应结构展望</w:t>
      </w:r>
      <w:r>
        <w:rPr>
          <w:rFonts w:hint="eastAsia"/>
        </w:rPr>
        <w:br/>
      </w:r>
      <w:r>
        <w:rPr>
          <w:rFonts w:hint="eastAsia"/>
        </w:rPr>
        <w:t>　　5.3 城市燃气需求形势分析</w:t>
      </w:r>
      <w:r>
        <w:rPr>
          <w:rFonts w:hint="eastAsia"/>
        </w:rPr>
        <w:br/>
      </w:r>
      <w:r>
        <w:rPr>
          <w:rFonts w:hint="eastAsia"/>
        </w:rPr>
        <w:t>　　　　5.3.1 燃气需求总量快速增长</w:t>
      </w:r>
      <w:r>
        <w:rPr>
          <w:rFonts w:hint="eastAsia"/>
        </w:rPr>
        <w:br/>
      </w:r>
      <w:r>
        <w:rPr>
          <w:rFonts w:hint="eastAsia"/>
        </w:rPr>
        <w:t>　　　　5.3.2 各领域天然气消费特征</w:t>
      </w:r>
      <w:r>
        <w:rPr>
          <w:rFonts w:hint="eastAsia"/>
        </w:rPr>
        <w:br/>
      </w:r>
      <w:r>
        <w:rPr>
          <w:rFonts w:hint="eastAsia"/>
        </w:rPr>
        <w:t>　　　　5.3.3 区域市场需求格局</w:t>
      </w:r>
      <w:r>
        <w:rPr>
          <w:rFonts w:hint="eastAsia"/>
        </w:rPr>
        <w:br/>
      </w:r>
      <w:r>
        <w:rPr>
          <w:rFonts w:hint="eastAsia"/>
        </w:rPr>
        <w:t>　　5.4 城市居民生活用气需求分析</w:t>
      </w:r>
      <w:r>
        <w:rPr>
          <w:rFonts w:hint="eastAsia"/>
        </w:rPr>
        <w:br/>
      </w:r>
      <w:r>
        <w:rPr>
          <w:rFonts w:hint="eastAsia"/>
        </w:rPr>
        <w:t>　　　　5.4.1 生活能源中燃气占比提升</w:t>
      </w:r>
      <w:r>
        <w:rPr>
          <w:rFonts w:hint="eastAsia"/>
        </w:rPr>
        <w:br/>
      </w:r>
      <w:r>
        <w:rPr>
          <w:rFonts w:hint="eastAsia"/>
        </w:rPr>
        <w:t>　　　　5.4.2 管网建设推动用户规模扩张</w:t>
      </w:r>
      <w:r>
        <w:rPr>
          <w:rFonts w:hint="eastAsia"/>
        </w:rPr>
        <w:br/>
      </w:r>
      <w:r>
        <w:rPr>
          <w:rFonts w:hint="eastAsia"/>
        </w:rPr>
        <w:t>　　　　5.4.3 天然气替代效应持续显现</w:t>
      </w:r>
      <w:r>
        <w:rPr>
          <w:rFonts w:hint="eastAsia"/>
        </w:rPr>
        <w:br/>
      </w:r>
      <w:r>
        <w:rPr>
          <w:rFonts w:hint="eastAsia"/>
        </w:rPr>
        <w:t>　　　　5.4.4 生活用天然气需求平稳增长</w:t>
      </w:r>
      <w:r>
        <w:rPr>
          <w:rFonts w:hint="eastAsia"/>
        </w:rPr>
        <w:br/>
      </w:r>
      <w:r>
        <w:rPr>
          <w:rFonts w:hint="eastAsia"/>
        </w:rPr>
        <w:t>　　5.5 影响城市燃气市场供需形势的因素</w:t>
      </w:r>
      <w:r>
        <w:rPr>
          <w:rFonts w:hint="eastAsia"/>
        </w:rPr>
        <w:br/>
      </w:r>
      <w:r>
        <w:rPr>
          <w:rFonts w:hint="eastAsia"/>
        </w:rPr>
        <w:t>　　　　5.5.1 资源因素</w:t>
      </w:r>
      <w:r>
        <w:rPr>
          <w:rFonts w:hint="eastAsia"/>
        </w:rPr>
        <w:br/>
      </w:r>
      <w:r>
        <w:rPr>
          <w:rFonts w:hint="eastAsia"/>
        </w:rPr>
        <w:t>　　　　5.5.2 价格因素</w:t>
      </w:r>
      <w:r>
        <w:rPr>
          <w:rFonts w:hint="eastAsia"/>
        </w:rPr>
        <w:br/>
      </w:r>
      <w:r>
        <w:rPr>
          <w:rFonts w:hint="eastAsia"/>
        </w:rPr>
        <w:t>　　　　5.5.3 基础设施因素</w:t>
      </w:r>
      <w:r>
        <w:rPr>
          <w:rFonts w:hint="eastAsia"/>
        </w:rPr>
        <w:br/>
      </w:r>
      <w:r>
        <w:rPr>
          <w:rFonts w:hint="eastAsia"/>
        </w:rPr>
        <w:t>　　　　5.5.4 政策法规因素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2025-2031年城市燃气主要产品产量分析</w:t>
      </w:r>
      <w:r>
        <w:rPr>
          <w:rFonts w:hint="eastAsia"/>
        </w:rPr>
        <w:br/>
      </w:r>
      <w:r>
        <w:rPr>
          <w:rFonts w:hint="eastAsia"/>
        </w:rPr>
        <w:t>　　6.1 2025-2031年天然气产量分析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2025-2031年液化石油气产量分析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2025-2031年煤气产量分析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2025年全国及主要省份煤气产量分析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 2025-2031年城市燃气上游气源分析——天然气</w:t>
      </w:r>
      <w:r>
        <w:rPr>
          <w:rFonts w:hint="eastAsia"/>
        </w:rPr>
        <w:br/>
      </w:r>
      <w:r>
        <w:rPr>
          <w:rFonts w:hint="eastAsia"/>
        </w:rPr>
        <w:t>　　7.1 中国天然气产业发展综述</w:t>
      </w:r>
      <w:r>
        <w:rPr>
          <w:rFonts w:hint="eastAsia"/>
        </w:rPr>
        <w:br/>
      </w:r>
      <w:r>
        <w:rPr>
          <w:rFonts w:hint="eastAsia"/>
        </w:rPr>
        <w:t>　　　　7.1.1 天然气资源及分布状况</w:t>
      </w:r>
      <w:r>
        <w:rPr>
          <w:rFonts w:hint="eastAsia"/>
        </w:rPr>
        <w:br/>
      </w:r>
      <w:r>
        <w:rPr>
          <w:rFonts w:hint="eastAsia"/>
        </w:rPr>
        <w:t>　　　　7.1.2 天然气产业发展现状</w:t>
      </w:r>
      <w:r>
        <w:rPr>
          <w:rFonts w:hint="eastAsia"/>
        </w:rPr>
        <w:br/>
      </w:r>
      <w:r>
        <w:rPr>
          <w:rFonts w:hint="eastAsia"/>
        </w:rPr>
        <w:t>　　　　7.1.3 天然气市场的基本定位</w:t>
      </w:r>
      <w:r>
        <w:rPr>
          <w:rFonts w:hint="eastAsia"/>
        </w:rPr>
        <w:br/>
      </w:r>
      <w:r>
        <w:rPr>
          <w:rFonts w:hint="eastAsia"/>
        </w:rPr>
        <w:t>　　　　7.1.4 天然气市场的发展模式</w:t>
      </w:r>
      <w:r>
        <w:rPr>
          <w:rFonts w:hint="eastAsia"/>
        </w:rPr>
        <w:br/>
      </w:r>
      <w:r>
        <w:rPr>
          <w:rFonts w:hint="eastAsia"/>
        </w:rPr>
        <w:t>　　　　7.1.5 天然气市场的消费领域</w:t>
      </w:r>
      <w:r>
        <w:rPr>
          <w:rFonts w:hint="eastAsia"/>
        </w:rPr>
        <w:br/>
      </w:r>
      <w:r>
        <w:rPr>
          <w:rFonts w:hint="eastAsia"/>
        </w:rPr>
        <w:t>　　7.2 2025-2031年天然气市场运行状况</w:t>
      </w:r>
      <w:r>
        <w:rPr>
          <w:rFonts w:hint="eastAsia"/>
        </w:rPr>
        <w:br/>
      </w:r>
      <w:r>
        <w:rPr>
          <w:rFonts w:hint="eastAsia"/>
        </w:rPr>
        <w:t>　　　　7.2.1 2025年天然气行业运行特征</w:t>
      </w:r>
      <w:r>
        <w:rPr>
          <w:rFonts w:hint="eastAsia"/>
        </w:rPr>
        <w:br/>
      </w:r>
      <w:r>
        <w:rPr>
          <w:rFonts w:hint="eastAsia"/>
        </w:rPr>
        <w:t>　　　　7.2.2 2025年天然气消费市场调研</w:t>
      </w:r>
      <w:r>
        <w:rPr>
          <w:rFonts w:hint="eastAsia"/>
        </w:rPr>
        <w:br/>
      </w:r>
      <w:r>
        <w:rPr>
          <w:rFonts w:hint="eastAsia"/>
        </w:rPr>
        <w:t>　　　　7.2.3 2025年天然气行业发展简况</w:t>
      </w:r>
      <w:r>
        <w:rPr>
          <w:rFonts w:hint="eastAsia"/>
        </w:rPr>
        <w:br/>
      </w:r>
      <w:r>
        <w:rPr>
          <w:rFonts w:hint="eastAsia"/>
        </w:rPr>
        <w:t>　　　　7.2.4 2025年天然气行业热点解析</w:t>
      </w:r>
      <w:r>
        <w:rPr>
          <w:rFonts w:hint="eastAsia"/>
        </w:rPr>
        <w:br/>
      </w:r>
      <w:r>
        <w:rPr>
          <w:rFonts w:hint="eastAsia"/>
        </w:rPr>
        <w:t>　　　　7.2.5 2025年天然气行业形势分析</w:t>
      </w:r>
      <w:r>
        <w:rPr>
          <w:rFonts w:hint="eastAsia"/>
        </w:rPr>
        <w:br/>
      </w:r>
      <w:r>
        <w:rPr>
          <w:rFonts w:hint="eastAsia"/>
        </w:rPr>
        <w:t>　　7.3 2025-2031年管道天然气的发展</w:t>
      </w:r>
      <w:r>
        <w:rPr>
          <w:rFonts w:hint="eastAsia"/>
        </w:rPr>
        <w:br/>
      </w:r>
      <w:r>
        <w:rPr>
          <w:rFonts w:hint="eastAsia"/>
        </w:rPr>
        <w:t>　　　　7.3.1 发展综述</w:t>
      </w:r>
      <w:r>
        <w:rPr>
          <w:rFonts w:hint="eastAsia"/>
        </w:rPr>
        <w:br/>
      </w:r>
      <w:r>
        <w:rPr>
          <w:rFonts w:hint="eastAsia"/>
        </w:rPr>
        <w:t>　　　　7.3.2 中亚天然气管道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047e212824b8e" w:history="1">
        <w:r>
          <w:rPr>
            <w:rStyle w:val="Hyperlink"/>
          </w:rPr>
          <w:t>中国城市燃气市场调查研究与发展趋势预测报告（2025-2031年）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047e212824b8e" w:history="1">
        <w:r>
          <w:rPr>
            <w:rStyle w:val="Hyperlink"/>
          </w:rPr>
          <w:t>https://www.20087.com/6/66/ChengShiRanQiDeFaZhanQuShi.html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ee52e0fc4a53" w:history="1">
      <w:r>
        <w:rPr>
          <w:rStyle w:val="Hyperlink"/>
        </w:rPr>
        <w:t>中国城市燃气市场调查研究与发展趋势预测报告（2025-2031年）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engShiRanQiDeFaZhanQuShi.html" TargetMode="External" Id="Re2a047e21282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engShiRanQiDeFaZhanQuShi.html" TargetMode="External" Id="Rb70cee52e0fc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2025-05-21T02:18:00Z</dcterms:created>
  <dcterms:modified xsi:type="dcterms:W3CDTF">2025-05-21T03:18:00Z</dcterms:modified>
  <dc:subject>中国城市燃气市场调查研究与发展趋势预测报告（2025-2031年）</dc:subject>
  <dc:title>中国城市燃气市场调查研究与发展趋势预测报告（2025-2031年）</dc:title>
  <cp:keywords>中国城市燃气市场调查研究与发展趋势预测报告（2025-2031年）</cp:keywords>
  <dc:description>中国城市燃气市场调查研究与发展趋势预测报告（2025-2031年）</dc:description>
</cp:coreProperties>
</file>