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71c425f404f86" w:history="1">
              <w:r>
                <w:rPr>
                  <w:rStyle w:val="Hyperlink"/>
                </w:rPr>
                <w:t>2025-2031年中国G弦裤行业研究分析与发展前景报告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71c425f404f86" w:history="1">
              <w:r>
                <w:rPr>
                  <w:rStyle w:val="Hyperlink"/>
                </w:rPr>
                <w:t>2025-2031年中国G弦裤行业研究分析与发展前景报告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71c425f404f86" w:history="1">
                <w:r>
                  <w:rPr>
                    <w:rStyle w:val="Hyperlink"/>
                  </w:rPr>
                  <w:t>https://www.20087.com/6/86/GXianKuDeQianJing.html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弦裤是一种内衣款式，以其极简设计和减少视觉痕迹的特点，在特定服饰搭配场景中被部分消费者选用。产品结构通常由前片、细侧带及后部细带组成，后带跨越臀沟，旨在最大限度降低在紧身或轻薄外衣下的显露可能性。材质方面普遍采用高弹性合成纤维，如氨纶与尼龙混纺，结合无缝编织或激光切割工艺，力求减少摩擦与不适感。设计重点在于平衡固定性与舒适度，避免因活动导致的移位或嵌入问题。市场主要分布于时尚内衣、舞台演出及特殊着装需求领域，消费者选择多基于个人偏好、外衣搭配需求或审美表达。由于涉及私密部位的贴合与支撑，产品在剪裁、面料选择及尺寸适配方面需高度精细化，以保障基本穿着功能与皮肤健康。</w:t>
      </w:r>
      <w:r>
        <w:rPr>
          <w:rFonts w:hint="eastAsia"/>
        </w:rPr>
        <w:br/>
      </w:r>
      <w:r>
        <w:rPr>
          <w:rFonts w:hint="eastAsia"/>
        </w:rPr>
        <w:t>　　未来，G弦裤将更注重材料科技与人体工学的融合，以提升长期穿着的适应性与健康属性。低致敏、透气速干面料的应用有望改善局部微环境，减少因密闭与摩擦引发的皮肤问题。结构设计可能引入可调节侧带或分区弹性系统，增强不同体型的适配能力与动态稳定性。随着消费者对内衣功能性的多元化需求增长，产品或向特定场景专业化延伸，例如运动型G弦裤增强吸震与固定性能，或夜间穿着款式侧重柔软无压感。可持续发展理念也将影响生产环节，推动环保染整工艺与可回收材料的使用。此外，社会文化对身体形象与穿着自由的讨论可能影响产品接受度，促使设计更加包容多样化体型与性别表达，从单一审美导向转向个性化选择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71c425f404f86" w:history="1">
        <w:r>
          <w:rPr>
            <w:rStyle w:val="Hyperlink"/>
          </w:rPr>
          <w:t>2025-2031年中国G弦裤行业研究分析与发展前景报告</w:t>
        </w:r>
      </w:hyperlink>
      <w:r>
        <w:rPr>
          <w:rFonts w:hint="eastAsia"/>
        </w:rPr>
        <w:t>》基于权威数据和调研资料，采用定量与定性相结合的方法，系统分析了G弦裤行业的现状和未来趋势。通过对行业的长期跟踪研究，报告提供了清晰的市场分析和趋势预测，帮助投资者更好地理解行业投资价值。同时，结合G弦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G弦裤行业概述</w:t>
      </w:r>
      <w:r>
        <w:rPr>
          <w:rFonts w:hint="eastAsia"/>
        </w:rPr>
        <w:br/>
      </w:r>
      <w:r>
        <w:rPr>
          <w:rFonts w:hint="eastAsia"/>
        </w:rPr>
        <w:t>　　第一节 G弦裤定义与分类</w:t>
      </w:r>
      <w:r>
        <w:rPr>
          <w:rFonts w:hint="eastAsia"/>
        </w:rPr>
        <w:br/>
      </w:r>
      <w:r>
        <w:rPr>
          <w:rFonts w:hint="eastAsia"/>
        </w:rPr>
        <w:t>　　第二节 G弦裤应用领域</w:t>
      </w:r>
      <w:r>
        <w:rPr>
          <w:rFonts w:hint="eastAsia"/>
        </w:rPr>
        <w:br/>
      </w:r>
      <w:r>
        <w:rPr>
          <w:rFonts w:hint="eastAsia"/>
        </w:rPr>
        <w:t>　　第三节 G弦裤行业经济指标分析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G弦裤产业链及经营模式分析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三、G弦裤销售模式及销售渠道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全球G弦裤市场发展综述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2019-2024年全球G弦裤市场规模与趋势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主要国家与地区G弦裤市场分析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2025-2031年全球G弦裤行业发展趋势与前景预测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中国G弦裤行业市场分析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2024-2025年G弦裤产能与投资动态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一、国内G弦裤产能及利用情况</w:t>
      </w:r>
      <w:r>
        <w:rPr>
          <w:rFonts w:hint="eastAsia"/>
        </w:rPr>
        <w:br/>
      </w:r>
      <w:r>
        <w:rPr>
          <w:rFonts w:hint="eastAsia"/>
        </w:rPr>
        <w:t>　　　　二、G弦裤产能扩张与投资动态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2025-2031年G弦裤行业产量统计与趋势预测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一、2019-2024年G弦裤行业产量数据统计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1、2019-2024年G弦裤产量及增长趋势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2、2019-2024年G弦裤细分产品产量及份额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二、影响G弦裤产量的关键因素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三、2025-2031年G弦裤产量预测</w:t>
      </w:r>
      <w:r>
        <w:rPr>
          <w:rFonts w:hint="eastAsia"/>
        </w:rPr>
        <w:br/>
      </w:r>
      <w:r>
        <w:rPr>
          <w:rFonts w:hint="eastAsia"/>
        </w:rPr>
        <w:t>　　第三节 2025-2031年G弦裤市场需求与销售分析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一、2024-2025年G弦裤行业需求现状</w:t>
      </w:r>
      <w:r>
        <w:rPr>
          <w:rFonts w:hint="eastAsia"/>
        </w:rPr>
        <w:br/>
      </w:r>
      <w:r>
        <w:rPr>
          <w:rFonts w:hint="eastAsia"/>
        </w:rPr>
        <w:t>　　　　二、G弦裤客户群体与需求特点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三、2019-2024年G弦裤行业销售规模分析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四、2025-2031年G弦裤市场增长潜力与规模预测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中国G弦裤细分市场与下游应用领域分析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G弦裤细分市场分析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一、2024-2025年G弦裤主要细分产品市场现状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G弦裤下游应用与客户群体分析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一、2024-2025年G弦裤各应用领域市场现状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2024-2025年G弦裤行业技术发展现状及趋势分析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G弦裤行业技术发展现状分析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国内外G弦裤行业技术差异与原因</w:t>
      </w:r>
      <w:r>
        <w:rPr>
          <w:rFonts w:hint="eastAsia"/>
        </w:rPr>
        <w:br/>
      </w:r>
      <w:r>
        <w:rPr>
          <w:rFonts w:hint="eastAsia"/>
        </w:rPr>
        <w:t>　　第三节 G弦裤行业技术发展方向、趋势预测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提升G弦裤行业技术能力策略建议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G弦裤价格机制与竞争策略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一、2019-2024年G弦裤市场价格走势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G弦裤定价策略与方法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2025-2031年G弦裤价格竞争态势与趋势预测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中国G弦裤行业重点区域市场研究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2024-2025年重点区域G弦裤市场发展概况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二、2019-2024年G弦裤市场需求规模情况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三、2025-2031年G弦裤行业发展潜力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二、2019-2024年G弦裤市场需求规模情况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三、2025-2031年G弦裤行业发展潜力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二、2019-2024年G弦裤市场需求规模情况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三、2025-2031年G弦裤行业发展潜力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二、2019-2024年G弦裤市场需求规模情况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三、2025-2031年G弦裤行业发展潜力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二、2019-2024年G弦裤市场需求规模情况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三、2025-2031年G弦裤行业发展潜力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2019-2024年中国G弦裤行业进出口情况分析</w:t>
      </w:r>
      <w:r>
        <w:rPr>
          <w:rFonts w:hint="eastAsia"/>
        </w:rPr>
        <w:br/>
      </w:r>
      <w:r>
        <w:rPr>
          <w:rFonts w:hint="eastAsia"/>
        </w:rPr>
        <w:t>　　第一节 G弦裤行业进口情况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一、2019-2024年G弦裤进口规模及增长情况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二、G弦裤主要进口来源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G弦裤行业出口情况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一、2019-2024年G弦裤出口规模及增长情况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二、G弦裤主要出口目的地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2019-2024年中国G弦裤行业总体发展与财务状况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2019-2024年中国G弦裤行业规模情况</w:t>
      </w:r>
      <w:r>
        <w:rPr>
          <w:rFonts w:hint="eastAsia"/>
        </w:rPr>
        <w:br/>
      </w:r>
      <w:r>
        <w:rPr>
          <w:rFonts w:hint="eastAsia"/>
        </w:rPr>
        <w:t>　　　　一、G弦裤行业企业数量规模</w:t>
      </w:r>
      <w:r>
        <w:rPr>
          <w:rFonts w:hint="eastAsia"/>
        </w:rPr>
        <w:br/>
      </w:r>
      <w:r>
        <w:rPr>
          <w:rFonts w:hint="eastAsia"/>
        </w:rPr>
        <w:t>　　　　二、G弦裤行业从业人员规模</w:t>
      </w:r>
      <w:r>
        <w:rPr>
          <w:rFonts w:hint="eastAsia"/>
        </w:rPr>
        <w:br/>
      </w:r>
      <w:r>
        <w:rPr>
          <w:rFonts w:hint="eastAsia"/>
        </w:rPr>
        <w:t>　　　　三、G弦裤行业市场敏感性分析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2019-2024年中国G弦裤行业财务能力分析</w:t>
      </w:r>
      <w:r>
        <w:rPr>
          <w:rFonts w:hint="eastAsia"/>
        </w:rPr>
        <w:br/>
      </w:r>
      <w:r>
        <w:rPr>
          <w:rFonts w:hint="eastAsia"/>
        </w:rPr>
        <w:t>　　　　一、G弦裤行业盈利能力</w:t>
      </w:r>
      <w:r>
        <w:rPr>
          <w:rFonts w:hint="eastAsia"/>
        </w:rPr>
        <w:br/>
      </w:r>
      <w:r>
        <w:rPr>
          <w:rFonts w:hint="eastAsia"/>
        </w:rPr>
        <w:t>　　　　二、G弦裤行业偿债能力</w:t>
      </w:r>
      <w:r>
        <w:rPr>
          <w:rFonts w:hint="eastAsia"/>
        </w:rPr>
        <w:br/>
      </w:r>
      <w:r>
        <w:rPr>
          <w:rFonts w:hint="eastAsia"/>
        </w:rPr>
        <w:t>　　　　三、G弦裤行业营运能力</w:t>
      </w:r>
      <w:r>
        <w:rPr>
          <w:rFonts w:hint="eastAsia"/>
        </w:rPr>
        <w:br/>
      </w:r>
      <w:r>
        <w:rPr>
          <w:rFonts w:hint="eastAsia"/>
        </w:rPr>
        <w:t>　　　　四、G弦裤行业发展能力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G弦裤行业重点企业调研分析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二、企业G弦裤业务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二、企业G弦裤业务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二、企业G弦裤业务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二、企业G弦裤业务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二、企业G弦裤业务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二、企业G弦裤业务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中国G弦裤行业竞争格局分析</w:t>
      </w:r>
      <w:r>
        <w:rPr>
          <w:rFonts w:hint="eastAsia"/>
        </w:rPr>
        <w:br/>
      </w:r>
      <w:r>
        <w:rPr>
          <w:rFonts w:hint="eastAsia"/>
        </w:rPr>
        <w:t>　　第一节 G弦裤行业竞争格局总览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2024-2025年G弦裤行业竞争力分析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2019-2024年G弦裤行业企业并购活动分析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2024-2025年G弦裤行业会展与招投标活动分析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一、G弦裤行业会展活动及其市场影响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2025年中国G弦裤企业发展企业发展策略与建议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G弦裤销售模式与渠道策略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G弦裤品牌与市场推广策略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G弦裤研发投入与技术创新能力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G弦裤合作联盟与资源整合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中国G弦裤行业风险与对策</w:t>
      </w:r>
      <w:r>
        <w:rPr>
          <w:rFonts w:hint="eastAsia"/>
        </w:rPr>
        <w:br/>
      </w:r>
      <w:r>
        <w:rPr>
          <w:rFonts w:hint="eastAsia"/>
        </w:rPr>
        <w:t>　　第一节 G弦裤行业SWOT分析</w:t>
      </w:r>
      <w:r>
        <w:rPr>
          <w:rFonts w:hint="eastAsia"/>
        </w:rPr>
        <w:br/>
      </w:r>
      <w:r>
        <w:rPr>
          <w:rFonts w:hint="eastAsia"/>
        </w:rPr>
        <w:t>　　　　一、G弦裤行业优势</w:t>
      </w:r>
      <w:r>
        <w:rPr>
          <w:rFonts w:hint="eastAsia"/>
        </w:rPr>
        <w:br/>
      </w:r>
      <w:r>
        <w:rPr>
          <w:rFonts w:hint="eastAsia"/>
        </w:rPr>
        <w:t>　　　　二、G弦裤行业劣势</w:t>
      </w:r>
      <w:r>
        <w:rPr>
          <w:rFonts w:hint="eastAsia"/>
        </w:rPr>
        <w:br/>
      </w:r>
      <w:r>
        <w:rPr>
          <w:rFonts w:hint="eastAsia"/>
        </w:rPr>
        <w:t>　　　　三、G弦裤市场机会</w:t>
      </w:r>
      <w:r>
        <w:rPr>
          <w:rFonts w:hint="eastAsia"/>
        </w:rPr>
        <w:br/>
      </w:r>
      <w:r>
        <w:rPr>
          <w:rFonts w:hint="eastAsia"/>
        </w:rPr>
        <w:t>　　　　四、G弦裤市场威胁</w:t>
      </w:r>
      <w:r>
        <w:rPr>
          <w:rFonts w:hint="eastAsia"/>
        </w:rPr>
        <w:br/>
      </w:r>
      <w:r>
        <w:rPr>
          <w:rFonts w:hint="eastAsia"/>
        </w:rPr>
        <w:t>　　第二节 G弦裤行业风险及对策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2025-2031年中国G弦裤行业前景与发展趋势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2024-2025年G弦裤行业发展环境分析</w:t>
      </w:r>
      <w:r>
        <w:rPr>
          <w:rFonts w:hint="eastAsia"/>
        </w:rPr>
        <w:br/>
      </w:r>
      <w:r>
        <w:rPr>
          <w:rFonts w:hint="eastAsia"/>
        </w:rPr>
        <w:t>　　　　一、G弦裤行业主管部门与监管体制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二、G弦裤行业主要法律法规及政策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三、G弦裤行业标准与质量监管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2025-2031年G弦裤行业发展趋势与方向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2025-2031年G弦裤行业发展潜力与机遇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G弦裤行业研究结论与建议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[中-智林-]G弦裤行业发展建议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G弦裤行业类别</w:t>
      </w:r>
      <w:r>
        <w:rPr>
          <w:rFonts w:hint="eastAsia"/>
        </w:rPr>
        <w:br/>
      </w:r>
      <w:r>
        <w:rPr>
          <w:rFonts w:hint="eastAsia"/>
        </w:rPr>
        <w:t>　　图表 G弦裤行业产业链调研</w:t>
      </w:r>
      <w:r>
        <w:rPr>
          <w:rFonts w:hint="eastAsia"/>
        </w:rPr>
        <w:br/>
      </w:r>
      <w:r>
        <w:rPr>
          <w:rFonts w:hint="eastAsia"/>
        </w:rPr>
        <w:t>　　图表 G弦裤行业现状</w:t>
      </w:r>
      <w:r>
        <w:rPr>
          <w:rFonts w:hint="eastAsia"/>
        </w:rPr>
        <w:br/>
      </w:r>
      <w:r>
        <w:rPr>
          <w:rFonts w:hint="eastAsia"/>
        </w:rPr>
        <w:t>　　图表 G弦裤行业标准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2019-2024年中国G弦裤行业市场规模</w:t>
      </w:r>
      <w:r>
        <w:rPr>
          <w:rFonts w:hint="eastAsia"/>
        </w:rPr>
        <w:br/>
      </w:r>
      <w:r>
        <w:rPr>
          <w:rFonts w:hint="eastAsia"/>
        </w:rPr>
        <w:t>　　图表 2024年中国G弦裤行业产能</w:t>
      </w:r>
      <w:r>
        <w:rPr>
          <w:rFonts w:hint="eastAsia"/>
        </w:rPr>
        <w:br/>
      </w:r>
      <w:r>
        <w:rPr>
          <w:rFonts w:hint="eastAsia"/>
        </w:rPr>
        <w:t>　　图表 2019-2024年中国G弦裤行业产量统计</w:t>
      </w:r>
      <w:r>
        <w:rPr>
          <w:rFonts w:hint="eastAsia"/>
        </w:rPr>
        <w:br/>
      </w:r>
      <w:r>
        <w:rPr>
          <w:rFonts w:hint="eastAsia"/>
        </w:rPr>
        <w:t>　　图表 G弦裤行业动态</w:t>
      </w:r>
      <w:r>
        <w:rPr>
          <w:rFonts w:hint="eastAsia"/>
        </w:rPr>
        <w:br/>
      </w:r>
      <w:r>
        <w:rPr>
          <w:rFonts w:hint="eastAsia"/>
        </w:rPr>
        <w:t>　　图表 2019-2024年中国G弦裤市场需求量</w:t>
      </w:r>
      <w:r>
        <w:rPr>
          <w:rFonts w:hint="eastAsia"/>
        </w:rPr>
        <w:br/>
      </w:r>
      <w:r>
        <w:rPr>
          <w:rFonts w:hint="eastAsia"/>
        </w:rPr>
        <w:t>　　图表 2024年中国G弦裤行业需求区域调研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2019-2024年中国G弦裤行情</w:t>
      </w:r>
      <w:r>
        <w:rPr>
          <w:rFonts w:hint="eastAsia"/>
        </w:rPr>
        <w:br/>
      </w:r>
      <w:r>
        <w:rPr>
          <w:rFonts w:hint="eastAsia"/>
        </w:rPr>
        <w:t>　　图表 2019-2024年中国G弦裤价格走势图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2019-2024年中国G弦裤行业销售收入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2019-2024年中国G弦裤行业盈利情况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2019-2024年中国G弦裤行业利润总额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2019-2024年中国G弦裤进口统计</w:t>
      </w:r>
      <w:r>
        <w:rPr>
          <w:rFonts w:hint="eastAsia"/>
        </w:rPr>
        <w:br/>
      </w:r>
      <w:r>
        <w:rPr>
          <w:rFonts w:hint="eastAsia"/>
        </w:rPr>
        <w:t>　　图表 2019-2024年中国G弦裤出口统计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2019-2024年中国G弦裤行业企业数量统计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**地区G弦裤市场规模</w:t>
      </w:r>
      <w:r>
        <w:rPr>
          <w:rFonts w:hint="eastAsia"/>
        </w:rPr>
        <w:br/>
      </w:r>
      <w:r>
        <w:rPr>
          <w:rFonts w:hint="eastAsia"/>
        </w:rPr>
        <w:t>　　图表 **地区G弦裤行业市场需求</w:t>
      </w:r>
      <w:r>
        <w:rPr>
          <w:rFonts w:hint="eastAsia"/>
        </w:rPr>
        <w:br/>
      </w:r>
      <w:r>
        <w:rPr>
          <w:rFonts w:hint="eastAsia"/>
        </w:rPr>
        <w:t>　　图表 **地区G弦裤市场调研</w:t>
      </w:r>
      <w:r>
        <w:rPr>
          <w:rFonts w:hint="eastAsia"/>
        </w:rPr>
        <w:br/>
      </w:r>
      <w:r>
        <w:rPr>
          <w:rFonts w:hint="eastAsia"/>
        </w:rPr>
        <w:t>　　图表 **地区G弦裤行业市场需求分析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**地区G弦裤市场规模</w:t>
      </w:r>
      <w:r>
        <w:rPr>
          <w:rFonts w:hint="eastAsia"/>
        </w:rPr>
        <w:br/>
      </w:r>
      <w:r>
        <w:rPr>
          <w:rFonts w:hint="eastAsia"/>
        </w:rPr>
        <w:t>　　图表 **地区G弦裤行业市场需求</w:t>
      </w:r>
      <w:r>
        <w:rPr>
          <w:rFonts w:hint="eastAsia"/>
        </w:rPr>
        <w:br/>
      </w:r>
      <w:r>
        <w:rPr>
          <w:rFonts w:hint="eastAsia"/>
        </w:rPr>
        <w:t>　　图表 **地区G弦裤市场调研</w:t>
      </w:r>
      <w:r>
        <w:rPr>
          <w:rFonts w:hint="eastAsia"/>
        </w:rPr>
        <w:br/>
      </w:r>
      <w:r>
        <w:rPr>
          <w:rFonts w:hint="eastAsia"/>
        </w:rPr>
        <w:t>　　图表 **地区G弦裤行业市场需求分析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G弦裤行业竞争对手分析</w:t>
      </w:r>
      <w:r>
        <w:rPr>
          <w:rFonts w:hint="eastAsia"/>
        </w:rPr>
        <w:br/>
      </w:r>
      <w:r>
        <w:rPr>
          <w:rFonts w:hint="eastAsia"/>
        </w:rPr>
        <w:t>　　图表 G弦裤重点企业（一）基本信息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G弦裤重点企业（一）经营情况分析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G弦裤重点企业（一）主要经济指标情况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G弦裤重点企业（一）盈利能力情况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G弦裤重点企业（二）经营情况分析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G弦裤重点企业（二）主要经济指标情况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G弦裤重点企业（二）盈利能力情况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G弦裤重点企业（三）经营情况分析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G弦裤重点企业（三）主要经济指标情况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G弦裤重点企业（三）盈利能力情况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G弦裤重点企业（三）成长能力情况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2025-2031年中国G弦裤行业产能预测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2025-2031年中国G弦裤行业产量预测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2025-2031年中国G弦裤市场需求预测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2025-2031年中国G弦裤行业市场规模预测</w:t>
      </w:r>
      <w:r>
        <w:rPr>
          <w:rFonts w:hint="eastAsia"/>
        </w:rPr>
        <w:br/>
      </w:r>
      <w:r>
        <w:rPr>
          <w:rFonts w:hint="eastAsia"/>
        </w:rPr>
        <w:t>　　图表 G弦裤行业准入条件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2025-2031年中国G弦裤行业信息化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2025-2031年中国G弦裤市场前景</w:t>
      </w:r>
      <w:r>
        <w:rPr>
          <w:rFonts w:hint="eastAsia"/>
        </w:rPr>
        <w:br/>
      </w:r>
      <w:r>
        <w:rPr>
          <w:rFonts w:hint="eastAsia"/>
        </w:rPr>
        <w:t>　　图表 2025-2031年中国G弦裤行业风险分析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2025-2031年中国G弦裤行业发展趋势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71c425f404f86" w:history="1">
        <w:r>
          <w:rPr>
            <w:rStyle w:val="Hyperlink"/>
          </w:rPr>
          <w:t>2025-2031年中国G弦裤行业研究分析与发展前景报告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71c425f404f86" w:history="1">
        <w:r>
          <w:rPr>
            <w:rStyle w:val="Hyperlink"/>
          </w:rPr>
          <w:t>https://www.20087.com/6/86/GXianKuDeQianJing.html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0e9d47c2144ad" w:history="1">
      <w:r>
        <w:rPr>
          <w:rStyle w:val="Hyperlink"/>
        </w:rPr>
        <w:t>2025-2031年中国G弦裤行业研究分析与发展前景报告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XianKuDeQianJing.html" TargetMode="External" Id="R54571c425f4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XianKuDeQianJing.html" TargetMode="External" Id="R6020e9d47c21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2025-08-31T04:16:58Z</dcterms:created>
  <dcterms:modified xsi:type="dcterms:W3CDTF">2025-08-31T05:16:58Z</dcterms:modified>
  <dc:subject>2025-2031年中国G弦裤行业研究分析与发展前景报告</dc:subject>
  <dc:title>2025-2031年中国G弦裤行业研究分析与发展前景报告</dc:title>
  <cp:keywords>2025-2031年中国G弦裤行业研究分析与发展前景报告</cp:keywords>
  <dc:description>2025-2031年中国G弦裤行业研究分析与发展前景报告</dc:description>
</cp:coreProperties>
</file>