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86561de0749b2" w:history="1">
              <w:r>
                <w:rPr>
                  <w:rStyle w:val="Hyperlink"/>
                </w:rPr>
                <w:t>2024-2030年中国线束行业市场调研与行业前景分析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86561de0749b2" w:history="1">
              <w:r>
                <w:rPr>
                  <w:rStyle w:val="Hyperlink"/>
                </w:rPr>
                <w:t>2024-2030年中国线束行业市场调研与行业前景分析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86561de0749b2" w:history="1">
                <w:r>
                  <w:rPr>
                    <w:rStyle w:val="Hyperlink"/>
                  </w:rPr>
                  <w:t>https://www.20087.com/6/66/XianShuDeFaZhanQianJing.html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作为连接电子设备内部各部件的关键组件，随着电子产品的复杂度和集成度增加，线束的设计和制造变得更为精密和复杂。现代线束不仅要求良好的导电性和耐久性，还需考虑信号干扰、重量和布局空间的优化，以适应汽车、航天、医疗和通信等高要求领域。</w:t>
      </w:r>
      <w:r>
        <w:rPr>
          <w:rFonts w:hint="eastAsia"/>
        </w:rPr>
        <w:br/>
      </w:r>
      <w:r>
        <w:rPr>
          <w:rFonts w:hint="eastAsia"/>
        </w:rPr>
        <w:t>　　未来，线束行业将更加注重轻量化、高集成度和智能化。随着新能源汽车和无人驾驶技术的发展，轻质、高效能的线束将成为汽车制造的重点。同时，集成更多传感器和智能连接功能的线束将使设备更加智能，能够自我诊断和预测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86561de0749b2" w:history="1">
        <w:r>
          <w:rPr>
            <w:rStyle w:val="Hyperlink"/>
          </w:rPr>
          <w:t>2024-2030年中国线束行业市场调研与行业前景分析</w:t>
        </w:r>
      </w:hyperlink>
      <w:r>
        <w:rPr>
          <w:rFonts w:hint="eastAsia"/>
        </w:rPr>
        <w:t>》基于深入的市场监测与调研，结合权威数据资源和一手资料，对线束行业的产业链、市场规模与需求、价格体系进行了全面分析。线束报告客观呈现了线束行业现状，科学预测了线束市场前景及发展趋势。同时，聚焦线束重点企业，深入剖析了竞争格局、市场集中度及品牌影响力。此外，线束报告还细分了市场领域，揭示了线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线束行业概述</w:t>
      </w:r>
      <w:r>
        <w:rPr>
          <w:rFonts w:hint="eastAsia"/>
        </w:rPr>
        <w:br/>
      </w:r>
      <w:r>
        <w:rPr>
          <w:rFonts w:hint="eastAsia"/>
        </w:rPr>
        <w:t>　　第一节 线束定义与分类</w:t>
      </w:r>
      <w:r>
        <w:rPr>
          <w:rFonts w:hint="eastAsia"/>
        </w:rPr>
        <w:br/>
      </w:r>
      <w:r>
        <w:rPr>
          <w:rFonts w:hint="eastAsia"/>
        </w:rPr>
        <w:t>　　第二节 线束应用领域</w:t>
      </w:r>
      <w:r>
        <w:rPr>
          <w:rFonts w:hint="eastAsia"/>
        </w:rPr>
        <w:br/>
      </w:r>
      <w:r>
        <w:rPr>
          <w:rFonts w:hint="eastAsia"/>
        </w:rPr>
        <w:t>　　第三节 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一、线束行业赢利性评估</w:t>
      </w:r>
      <w:r>
        <w:rPr>
          <w:rFonts w:hint="eastAsia"/>
        </w:rPr>
        <w:br/>
      </w:r>
      <w:r>
        <w:rPr>
          <w:rFonts w:hint="eastAsia"/>
        </w:rPr>
        <w:t>　　　　二、线束行业成长速度分析</w:t>
      </w:r>
      <w:r>
        <w:rPr>
          <w:rFonts w:hint="eastAsia"/>
        </w:rPr>
        <w:br/>
      </w:r>
      <w:r>
        <w:rPr>
          <w:rFonts w:hint="eastAsia"/>
        </w:rPr>
        <w:t>　　　　三、线束附加值提升空间探讨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四、线束行业进入壁垒分析</w:t>
      </w:r>
      <w:r>
        <w:rPr>
          <w:rFonts w:hint="eastAsia"/>
        </w:rPr>
        <w:br/>
      </w:r>
      <w:r>
        <w:rPr>
          <w:rFonts w:hint="eastAsia"/>
        </w:rPr>
        <w:t>　　　　五、线束行业风险性评估</w:t>
      </w:r>
      <w:r>
        <w:rPr>
          <w:rFonts w:hint="eastAsia"/>
        </w:rPr>
        <w:br/>
      </w:r>
      <w:r>
        <w:rPr>
          <w:rFonts w:hint="eastAsia"/>
        </w:rPr>
        <w:t>　　　　六、线束行业周期性分析</w:t>
      </w:r>
      <w:r>
        <w:rPr>
          <w:rFonts w:hint="eastAsia"/>
        </w:rPr>
        <w:br/>
      </w:r>
      <w:r>
        <w:rPr>
          <w:rFonts w:hint="eastAsia"/>
        </w:rPr>
        <w:t>　　　　七、线束行业竞争程度指标</w:t>
      </w:r>
      <w:r>
        <w:rPr>
          <w:rFonts w:hint="eastAsia"/>
        </w:rPr>
        <w:br/>
      </w:r>
      <w:r>
        <w:rPr>
          <w:rFonts w:hint="eastAsia"/>
        </w:rPr>
        <w:t>　　　　八、线束行业成熟度综合分析</w:t>
      </w:r>
      <w:r>
        <w:rPr>
          <w:rFonts w:hint="eastAsia"/>
        </w:rPr>
        <w:br/>
      </w:r>
      <w:r>
        <w:rPr>
          <w:rFonts w:hint="eastAsia"/>
        </w:rPr>
        <w:t>　　第四节 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2023-2024年全球线束行业发展分析</w:t>
      </w:r>
      <w:r>
        <w:rPr>
          <w:rFonts w:hint="eastAsia"/>
        </w:rPr>
        <w:br/>
      </w:r>
      <w:r>
        <w:rPr>
          <w:rFonts w:hint="eastAsia"/>
        </w:rPr>
        <w:t>　　　　一、全球线束行业市场规模与趋势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二、全球线束行业发展特点</w:t>
      </w:r>
      <w:r>
        <w:rPr>
          <w:rFonts w:hint="eastAsia"/>
        </w:rPr>
        <w:br/>
      </w:r>
      <w:r>
        <w:rPr>
          <w:rFonts w:hint="eastAsia"/>
        </w:rPr>
        <w:t>　　　　三、全球线束行业竞争格局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一、线束技术发展趋势</w:t>
      </w:r>
      <w:r>
        <w:rPr>
          <w:rFonts w:hint="eastAsia"/>
        </w:rPr>
        <w:br/>
      </w:r>
      <w:r>
        <w:rPr>
          <w:rFonts w:hint="eastAsia"/>
        </w:rPr>
        <w:t>　　　　二、线束行业发展趋势</w:t>
      </w:r>
      <w:r>
        <w:rPr>
          <w:rFonts w:hint="eastAsia"/>
        </w:rPr>
        <w:br/>
      </w:r>
      <w:r>
        <w:rPr>
          <w:rFonts w:hint="eastAsia"/>
        </w:rPr>
        <w:t>　　　　三、线束行业发展潜力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三、2024-2030年线束产量预测</w:t>
      </w:r>
      <w:r>
        <w:rPr>
          <w:rFonts w:hint="eastAsia"/>
        </w:rPr>
        <w:br/>
      </w:r>
      <w:r>
        <w:rPr>
          <w:rFonts w:hint="eastAsia"/>
        </w:rPr>
        <w:t>　　第三节 2024-2030年线束市场需求与销售分析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一、2023-2024年线束行业需求现状</w:t>
      </w:r>
      <w:r>
        <w:rPr>
          <w:rFonts w:hint="eastAsia"/>
        </w:rPr>
        <w:br/>
      </w:r>
      <w:r>
        <w:rPr>
          <w:rFonts w:hint="eastAsia"/>
        </w:rPr>
        <w:t>　　　　二、线束客户群体与需求特点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2023-2024年中国线束技术发展研究</w:t>
      </w:r>
      <w:r>
        <w:rPr>
          <w:rFonts w:hint="eastAsia"/>
        </w:rPr>
        <w:br/>
      </w:r>
      <w:r>
        <w:rPr>
          <w:rFonts w:hint="eastAsia"/>
        </w:rPr>
        <w:t>　　第一节 当前线束技术发展现状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线束技术未来发展趋势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一、2019-2024年线束进口规模分析</w:t>
      </w:r>
      <w:r>
        <w:rPr>
          <w:rFonts w:hint="eastAsia"/>
        </w:rPr>
        <w:br/>
      </w:r>
      <w:r>
        <w:rPr>
          <w:rFonts w:hint="eastAsia"/>
        </w:rPr>
        <w:t>　　　　二、线束主要进口来源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一、2019-2024年线束出口规模分析</w:t>
      </w:r>
      <w:r>
        <w:rPr>
          <w:rFonts w:hint="eastAsia"/>
        </w:rPr>
        <w:br/>
      </w:r>
      <w:r>
        <w:rPr>
          <w:rFonts w:hint="eastAsia"/>
        </w:rPr>
        <w:t>　　　　二、线束主要出口目的地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中国线束行业总体规模分析</w:t>
      </w:r>
      <w:r>
        <w:rPr>
          <w:rFonts w:hint="eastAsia"/>
        </w:rPr>
        <w:br/>
      </w:r>
      <w:r>
        <w:rPr>
          <w:rFonts w:hint="eastAsia"/>
        </w:rPr>
        <w:t>　　　　一、线束企业数量与结构</w:t>
      </w:r>
      <w:r>
        <w:rPr>
          <w:rFonts w:hint="eastAsia"/>
        </w:rPr>
        <w:br/>
      </w:r>
      <w:r>
        <w:rPr>
          <w:rFonts w:hint="eastAsia"/>
        </w:rPr>
        <w:t>　　　　二、线束从业人员规模</w:t>
      </w:r>
      <w:r>
        <w:rPr>
          <w:rFonts w:hint="eastAsia"/>
        </w:rPr>
        <w:br/>
      </w:r>
      <w:r>
        <w:rPr>
          <w:rFonts w:hint="eastAsia"/>
        </w:rPr>
        <w:t>　　　　三、线束行业资产状况</w:t>
      </w:r>
      <w:r>
        <w:rPr>
          <w:rFonts w:hint="eastAsia"/>
        </w:rPr>
        <w:br/>
      </w:r>
      <w:r>
        <w:rPr>
          <w:rFonts w:hint="eastAsia"/>
        </w:rPr>
        <w:t>　　第二节 中国线束行业财务指标总体分析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中国线束行业竞争格局分析</w:t>
      </w:r>
      <w:r>
        <w:rPr>
          <w:rFonts w:hint="eastAsia"/>
        </w:rPr>
        <w:br/>
      </w:r>
      <w:r>
        <w:rPr>
          <w:rFonts w:hint="eastAsia"/>
        </w:rPr>
        <w:t>　　第一节 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2023-2024年线束行业竞争力分析</w:t>
      </w:r>
      <w:r>
        <w:rPr>
          <w:rFonts w:hint="eastAsia"/>
        </w:rPr>
        <w:br/>
      </w:r>
      <w:r>
        <w:rPr>
          <w:rFonts w:hint="eastAsia"/>
        </w:rPr>
        <w:t>　　　　一、线束供应商议价能力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2024年中国线束企业发展策略分析</w:t>
      </w:r>
      <w:r>
        <w:rPr>
          <w:rFonts w:hint="eastAsia"/>
        </w:rPr>
        <w:br/>
      </w:r>
      <w:r>
        <w:rPr>
          <w:rFonts w:hint="eastAsia"/>
        </w:rPr>
        <w:t>　　第一节 线束市场策略分析</w:t>
      </w:r>
      <w:r>
        <w:rPr>
          <w:rFonts w:hint="eastAsia"/>
        </w:rPr>
        <w:br/>
      </w:r>
      <w:r>
        <w:rPr>
          <w:rFonts w:hint="eastAsia"/>
        </w:rPr>
        <w:t>　　　　一、线束市场定位与拓展策略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二、线束市场细分与目标客户</w:t>
      </w:r>
      <w:r>
        <w:rPr>
          <w:rFonts w:hint="eastAsia"/>
        </w:rPr>
        <w:br/>
      </w:r>
      <w:r>
        <w:rPr>
          <w:rFonts w:hint="eastAsia"/>
        </w:rPr>
        <w:t>　　第二节 线束销售策略分析</w:t>
      </w:r>
      <w:r>
        <w:rPr>
          <w:rFonts w:hint="eastAsia"/>
        </w:rPr>
        <w:br/>
      </w:r>
      <w:r>
        <w:rPr>
          <w:rFonts w:hint="eastAsia"/>
        </w:rPr>
        <w:t>　　　　一、线束销售渠道与网络建设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提高线束企业竞争力建议</w:t>
      </w:r>
      <w:r>
        <w:rPr>
          <w:rFonts w:hint="eastAsia"/>
        </w:rPr>
        <w:br/>
      </w:r>
      <w:r>
        <w:rPr>
          <w:rFonts w:hint="eastAsia"/>
        </w:rPr>
        <w:t>　　　　一、线束技术创新与管理优化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线束品牌战略思考</w:t>
      </w:r>
      <w:r>
        <w:rPr>
          <w:rFonts w:hint="eastAsia"/>
        </w:rPr>
        <w:br/>
      </w:r>
      <w:r>
        <w:rPr>
          <w:rFonts w:hint="eastAsia"/>
        </w:rPr>
        <w:t>　　　　一、线束品牌建设与维护</w:t>
      </w:r>
      <w:r>
        <w:rPr>
          <w:rFonts w:hint="eastAsia"/>
        </w:rPr>
        <w:br/>
      </w:r>
      <w:r>
        <w:rPr>
          <w:rFonts w:hint="eastAsia"/>
        </w:rPr>
        <w:t>　　　　二、线束品牌影响力与市场竞争力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中国线束行业风险与对策</w:t>
      </w:r>
      <w:r>
        <w:rPr>
          <w:rFonts w:hint="eastAsia"/>
        </w:rPr>
        <w:br/>
      </w:r>
      <w:r>
        <w:rPr>
          <w:rFonts w:hint="eastAsia"/>
        </w:rPr>
        <w:t>　　第一节 线束行业SWOT分析</w:t>
      </w:r>
      <w:r>
        <w:rPr>
          <w:rFonts w:hint="eastAsia"/>
        </w:rPr>
        <w:br/>
      </w:r>
      <w:r>
        <w:rPr>
          <w:rFonts w:hint="eastAsia"/>
        </w:rPr>
        <w:t>　　　　一、线束行业优势分析</w:t>
      </w:r>
      <w:r>
        <w:rPr>
          <w:rFonts w:hint="eastAsia"/>
        </w:rPr>
        <w:br/>
      </w:r>
      <w:r>
        <w:rPr>
          <w:rFonts w:hint="eastAsia"/>
        </w:rPr>
        <w:t>　　　　二、线束行业劣势分析</w:t>
      </w:r>
      <w:r>
        <w:rPr>
          <w:rFonts w:hint="eastAsia"/>
        </w:rPr>
        <w:br/>
      </w:r>
      <w:r>
        <w:rPr>
          <w:rFonts w:hint="eastAsia"/>
        </w:rPr>
        <w:t>　　　　三、线束市场机会探索</w:t>
      </w:r>
      <w:r>
        <w:rPr>
          <w:rFonts w:hint="eastAsia"/>
        </w:rPr>
        <w:br/>
      </w:r>
      <w:r>
        <w:rPr>
          <w:rFonts w:hint="eastAsia"/>
        </w:rPr>
        <w:t>　　　　四、线束市场威胁评估</w:t>
      </w:r>
      <w:r>
        <w:rPr>
          <w:rFonts w:hint="eastAsia"/>
        </w:rPr>
        <w:br/>
      </w:r>
      <w:r>
        <w:rPr>
          <w:rFonts w:hint="eastAsia"/>
        </w:rPr>
        <w:t>　　第二节 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一、线束行业发展方向预测</w:t>
      </w:r>
      <w:r>
        <w:rPr>
          <w:rFonts w:hint="eastAsia"/>
        </w:rPr>
        <w:br/>
      </w:r>
      <w:r>
        <w:rPr>
          <w:rFonts w:hint="eastAsia"/>
        </w:rPr>
        <w:t>　　　　二、线束发展趋势分析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一、线束市场发展潜力评估</w:t>
      </w:r>
      <w:r>
        <w:rPr>
          <w:rFonts w:hint="eastAsia"/>
        </w:rPr>
        <w:br/>
      </w:r>
      <w:r>
        <w:rPr>
          <w:rFonts w:hint="eastAsia"/>
        </w:rPr>
        <w:t>　　　　二、线束新兴市场与机遇探索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线束行业发展建议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线束企业信息</w:t>
      </w:r>
      <w:r>
        <w:rPr>
          <w:rFonts w:hint="eastAsia"/>
        </w:rPr>
        <w:br/>
      </w:r>
      <w:r>
        <w:rPr>
          <w:rFonts w:hint="eastAsia"/>
        </w:rPr>
        <w:t>　　图表 线束企业经营情况分析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86561de0749b2" w:history="1">
        <w:r>
          <w:rPr>
            <w:rStyle w:val="Hyperlink"/>
          </w:rPr>
          <w:t>2024-2030年中国线束行业市场调研与行业前景分析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86561de0749b2" w:history="1">
        <w:r>
          <w:rPr>
            <w:rStyle w:val="Hyperlink"/>
          </w:rPr>
          <w:t>https://www.20087.com/6/66/XianShuDeFaZhanQianJing.html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ea836ba9434c" w:history="1">
      <w:r>
        <w:rPr>
          <w:rStyle w:val="Hyperlink"/>
        </w:rPr>
        <w:t>2024-2030年中国线束行业市场调研与行业前景分析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ShuDeFaZhanQianJing.html" TargetMode="External" Id="R79d86561de07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ShuDeFaZhanQianJing.html" TargetMode="External" Id="R3ca1ea836ba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2024-08-15T02:11:14Z</dcterms:created>
  <dcterms:modified xsi:type="dcterms:W3CDTF">2024-08-15T03:11:14Z</dcterms:modified>
  <dc:subject>2024-2030年中国线束行业市场调研与行业前景分析</dc:subject>
  <dc:title>2024-2030年中国线束行业市场调研与行业前景分析</dc:title>
  <cp:keywords>2024-2030年中国线束行业市场调研与行业前景分析</cp:keywords>
  <dc:description>2024-2030年中国线束行业市场调研与行业前景分析</dc:description>
</cp:coreProperties>
</file>