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1158f2c724de0" w:history="1">
              <w:r>
                <w:rPr>
                  <w:rStyle w:val="Hyperlink"/>
                </w:rPr>
                <w:t>中国西藏能源市场调查研究与发展前景预测报告（2025-2031年）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1158f2c724de0" w:history="1">
              <w:r>
                <w:rPr>
                  <w:rStyle w:val="Hyperlink"/>
                </w:rPr>
                <w:t>中国西藏能源市场调查研究与发展前景预测报告（2025-2031年）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1158f2c724de0" w:history="1">
                <w:r>
                  <w:rPr>
                    <w:rStyle w:val="Hyperlink"/>
                  </w:rPr>
                  <w:t>https://www.20087.com/6/66/XiZangNengYuanWeiLaiFaZhanQuShi.html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能源的开发利用近年来取得了显著进展，特别是水电、太阳能和风能等可再生能源的开发。西藏拥有丰富的水力资源和充足的日照，为清洁能源的开发提供了得天独厚的条件。政府的大力支持和政策引导，吸引了众多企业和资本投入西藏的能源建设，逐步构建起以水电为主，太阳能和风能为辅的能源体系，有效缓解了西藏地区的能源短缺问题，同时也为保护脆弱的高原生态环境做出了贡献。</w:t>
      </w:r>
      <w:r>
        <w:rPr>
          <w:rFonts w:hint="eastAsia"/>
        </w:rPr>
        <w:br/>
      </w:r>
      <w:r>
        <w:rPr>
          <w:rFonts w:hint="eastAsia"/>
        </w:rPr>
        <w:t>　　未来，西藏能源的发展将更加注重能源结构的优化和环境保护。随着技术进步和成本下降，太阳能和风能等非水可再生能源的比重将逐步增加，实现能源供应的多元化。同时，西藏能源开发将更加注重生态补偿机制的建立，确保能源项目的实施不会对高原生态系统造成不可逆的损害，实现经济发展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1158f2c724de0" w:history="1">
        <w:r>
          <w:rPr>
            <w:rStyle w:val="Hyperlink"/>
          </w:rPr>
          <w:t>中国西藏能源市场调查研究与发展前景预测报告（2025-2031年）</w:t>
        </w:r>
      </w:hyperlink>
      <w:r>
        <w:rPr>
          <w:rFonts w:hint="eastAsia"/>
        </w:rPr>
        <w:t>》通过详实的数据分析，全面解析了西藏能源行业的市场规模、需求动态及价格趋势，深入探讨了西藏能源产业链上下游的协同关系与竞争格局变化。报告对西藏能源细分市场进行精准划分，结合重点企业研究，揭示了品牌影响力与市场集中度的现状，为行业参与者提供了清晰的竞争态势洞察。同时，报告结合宏观经济环境、技术发展路径及消费者需求演变，科学预测了西藏能源行业的未来发展方向，并针对潜在风险提出了切实可行的应对策略。报告为西藏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最近3-5年西藏能源行业经济指标分析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一、2020-2025年西藏GDP分析</w:t>
      </w:r>
      <w:r>
        <w:rPr>
          <w:rFonts w:hint="eastAsia"/>
        </w:rPr>
        <w:br/>
      </w:r>
      <w:r>
        <w:rPr>
          <w:rFonts w:hint="eastAsia"/>
        </w:rPr>
        <w:t>　　　　二、2020-2025年西藏固定投资分析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三、2020-2025年西藏工业发展现状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四、2020-2025年西藏收入水平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西藏能源行业运行现状分析</w:t>
      </w:r>
      <w:r>
        <w:rPr>
          <w:rFonts w:hint="eastAsia"/>
        </w:rPr>
        <w:br/>
      </w:r>
      <w:r>
        <w:rPr>
          <w:rFonts w:hint="eastAsia"/>
        </w:rPr>
        <w:t>　　第一节 西藏能源行业发展状况分析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一、西藏能源行业发展总体概况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二、西藏能源行业发展特点分析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一、2020-2025年西藏能源行业市场规模分析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1、西藏能源行业市场规模分析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2、西藏能源行业投资规模分析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二、2020-2025年西藏能源行业发展分析</w:t>
      </w:r>
      <w:r>
        <w:rPr>
          <w:rFonts w:hint="eastAsia"/>
        </w:rPr>
        <w:br/>
      </w:r>
      <w:r>
        <w:rPr>
          <w:rFonts w:hint="eastAsia"/>
        </w:rPr>
        <w:t>　　　　　　1、西藏能源行业发展情况分析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2、西藏能源行业研发情况分析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一、2020-2025年西藏能源产品市场发展分析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二、西藏能源行业发展趋势分析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西藏能源行业整体运行指标分析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2020-2025年西藏能源行业总体规模分析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2020-2025年西藏能源行业财务指标总体分析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西藏能源市场供需分析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一、2020-2025年西藏能源行业供给情况</w:t>
      </w:r>
      <w:r>
        <w:rPr>
          <w:rFonts w:hint="eastAsia"/>
        </w:rPr>
        <w:br/>
      </w:r>
      <w:r>
        <w:rPr>
          <w:rFonts w:hint="eastAsia"/>
        </w:rPr>
        <w:t>　　　　　　1、西藏能源行业供给分析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二、2020-2025年西藏能源行业需求情况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三、2020-2025年西藏能源行业供需平衡分析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西藏能源行业市场分析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2020-2025年西藏按行业分国有经济能源工业固定资产投资投资分析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一、2020-2025年西藏国有经济能源工业固定资产投资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二、2020-2025年西藏国有经济煤炭采选业固定资产投资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三、2020-2025年西藏国有经济石油和天然气开采业固定资产投资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四、2020-2025年西藏国有经济电力、蒸汽、热水生产和供应业固定资产投资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五、2020-2025年西藏国有经济石油加工及炼焦业固定资产投资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六、2020-2025年西藏国有经济煤气生产和供应业固定资产投资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西藏能源工业分行业投资分析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一、2020-2025年西藏能源工业投资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二、2020-2025年西藏煤炭采选业投资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三、2020-2025年西藏石油和天然气开采业投资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四、2020-2025年西藏电力、蒸汽、热水生产和供应业投资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五、2020-2025年西藏石油加工及炼焦业投资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六、2020-2025年西藏煤气生产和供应业投资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2020-2025年西藏主要能源产品生产量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一、2020-2025年西藏汽油生产量</w:t>
      </w:r>
      <w:r>
        <w:rPr>
          <w:rFonts w:hint="eastAsia"/>
        </w:rPr>
        <w:br/>
      </w:r>
      <w:r>
        <w:rPr>
          <w:rFonts w:hint="eastAsia"/>
        </w:rPr>
        <w:t>　　　　二、2020-2025年西藏煤油生产量</w:t>
      </w:r>
      <w:r>
        <w:rPr>
          <w:rFonts w:hint="eastAsia"/>
        </w:rPr>
        <w:br/>
      </w:r>
      <w:r>
        <w:rPr>
          <w:rFonts w:hint="eastAsia"/>
        </w:rPr>
        <w:t>　　　　三、2020-2025年西藏柴油生产量</w:t>
      </w:r>
      <w:r>
        <w:rPr>
          <w:rFonts w:hint="eastAsia"/>
        </w:rPr>
        <w:br/>
      </w:r>
      <w:r>
        <w:rPr>
          <w:rFonts w:hint="eastAsia"/>
        </w:rPr>
        <w:t>　　　　四、2020-2025年西藏燃料油生产量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五、2020-2025年西藏天然气生产量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六、2020-2025年西藏发电量</w:t>
      </w:r>
      <w:r>
        <w:rPr>
          <w:rFonts w:hint="eastAsia"/>
        </w:rPr>
        <w:br/>
      </w:r>
      <w:r>
        <w:rPr>
          <w:rFonts w:hint="eastAsia"/>
        </w:rPr>
        <w:t>　　　　七、2020-2025年西藏水力发电量</w:t>
      </w:r>
      <w:r>
        <w:rPr>
          <w:rFonts w:hint="eastAsia"/>
        </w:rPr>
        <w:br/>
      </w:r>
      <w:r>
        <w:rPr>
          <w:rFonts w:hint="eastAsia"/>
        </w:rPr>
        <w:t>　　　　八、2020-2025年西藏火力发电量</w:t>
      </w:r>
      <w:r>
        <w:rPr>
          <w:rFonts w:hint="eastAsia"/>
        </w:rPr>
        <w:br/>
      </w:r>
      <w:r>
        <w:rPr>
          <w:rFonts w:hint="eastAsia"/>
        </w:rPr>
        <w:t>　　第四节 2020-2025年西藏城市能源产品供应情况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一、2020-2025年西藏城市天然气用气人口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二、2020-2025年西藏城市液化石油气供气总量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三、2020-2025年西藏城市液化石油气用气人口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2020-2025年西藏主要能源产品消费量分析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一、2020-2025年西藏煤炭消费量</w:t>
      </w:r>
      <w:r>
        <w:rPr>
          <w:rFonts w:hint="eastAsia"/>
        </w:rPr>
        <w:br/>
      </w:r>
      <w:r>
        <w:rPr>
          <w:rFonts w:hint="eastAsia"/>
        </w:rPr>
        <w:t>　　　　二、2020-2025年西藏焦炭消费量</w:t>
      </w:r>
      <w:r>
        <w:rPr>
          <w:rFonts w:hint="eastAsia"/>
        </w:rPr>
        <w:br/>
      </w:r>
      <w:r>
        <w:rPr>
          <w:rFonts w:hint="eastAsia"/>
        </w:rPr>
        <w:t>　　　　三、2020-2025年西藏原油消费量</w:t>
      </w:r>
      <w:r>
        <w:rPr>
          <w:rFonts w:hint="eastAsia"/>
        </w:rPr>
        <w:br/>
      </w:r>
      <w:r>
        <w:rPr>
          <w:rFonts w:hint="eastAsia"/>
        </w:rPr>
        <w:t>　　　　四、2020-2025年西藏汽油消费量</w:t>
      </w:r>
      <w:r>
        <w:rPr>
          <w:rFonts w:hint="eastAsia"/>
        </w:rPr>
        <w:br/>
      </w:r>
      <w:r>
        <w:rPr>
          <w:rFonts w:hint="eastAsia"/>
        </w:rPr>
        <w:t>　　　　五、2020-2025年西藏煤油消费量</w:t>
      </w:r>
      <w:r>
        <w:rPr>
          <w:rFonts w:hint="eastAsia"/>
        </w:rPr>
        <w:br/>
      </w:r>
      <w:r>
        <w:rPr>
          <w:rFonts w:hint="eastAsia"/>
        </w:rPr>
        <w:t>　　　　六、2020-2025年西藏柴油消费量</w:t>
      </w:r>
      <w:r>
        <w:rPr>
          <w:rFonts w:hint="eastAsia"/>
        </w:rPr>
        <w:br/>
      </w:r>
      <w:r>
        <w:rPr>
          <w:rFonts w:hint="eastAsia"/>
        </w:rPr>
        <w:t>　　　　七、2020-2025年西藏燃料油消费量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八、2020-2025年西藏天然气消费量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九、2020-2025年西藏电力消费量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西藏能源行业竞争格局综述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二、西藏能源行业竞争力分析</w:t>
      </w:r>
      <w:r>
        <w:rPr>
          <w:rFonts w:hint="eastAsia"/>
        </w:rPr>
        <w:br/>
      </w:r>
      <w:r>
        <w:rPr>
          <w:rFonts w:hint="eastAsia"/>
        </w:rPr>
        <w:t>　　　　三、西藏能源竞争力优势分析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二、2020-2025年西藏能源市场竞争分析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2025-2031年西藏能源行业前景及趋势预测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2025-2031年西藏年能源行业发展前景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一、2025-2031年西藏能源市场发展潜力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二、2025-2031年西藏能源市场发展前景展望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三、2025-2031年西藏能源细分行业发展前景分析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2025-2031年西藏能源市场发展趋势预测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一、2025-2031年西藏能源行业发展趋势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二、2025-2031年西藏能源行业市场预测</w:t>
      </w:r>
      <w:r>
        <w:rPr>
          <w:rFonts w:hint="eastAsia"/>
        </w:rPr>
        <w:br/>
      </w:r>
      <w:r>
        <w:rPr>
          <w:rFonts w:hint="eastAsia"/>
        </w:rPr>
        <w:t>　　　　　　1、西藏能源行业市场规模预测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2、西藏能源行业营业收入预测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三、2025-2031年西藏能源行业应用趋势预测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四、2025-2031年西藏能源细分市场发展趋势预测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2025-2031年西藏能源行业供需预测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一、2025-2031年西藏能源行业供给预测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二、2025-2031年西藏能源行业产量预测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三、2025-2031年西藏能源行业销量预测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四、2025-2031年西藏能源行业需求预测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五、2025-2031年西藏能源行业供需平衡预测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2025-2031年西藏能源行业投资机会与风险防范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西藏能源行业投融资情况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2025-2031年西藏能源行业投资机会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2025-2031年西藏能源行业投资风险及防范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2025-2031年西藏能源行业面临的困境及对策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西藏能源行业存在的问题及对策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一、西藏能源行业存在的问题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西藏能源市场发展面临的挑战与对策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一、西藏能源市场发展面临的挑战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二、西藏能源市场发展对策分析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对西藏能源品牌的战略思考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四、西藏能源企业的品牌战略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中-智-林-对西藏能源行业发展建议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2020-2025年西藏GDP</w:t>
      </w:r>
      <w:r>
        <w:rPr>
          <w:rFonts w:hint="eastAsia"/>
        </w:rPr>
        <w:br/>
      </w:r>
      <w:r>
        <w:rPr>
          <w:rFonts w:hint="eastAsia"/>
        </w:rPr>
        <w:t>　　图表 2020-2025年西藏固定投资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2020-2025年西藏汽油生产量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2020-2025年西藏燃料油生产量</w:t>
      </w:r>
      <w:r>
        <w:rPr>
          <w:rFonts w:hint="eastAsia"/>
        </w:rPr>
        <w:br/>
      </w:r>
      <w:r>
        <w:rPr>
          <w:rFonts w:hint="eastAsia"/>
        </w:rPr>
        <w:t>　　图表 2020-2025年西藏天然气生产量</w:t>
      </w:r>
      <w:r>
        <w:rPr>
          <w:rFonts w:hint="eastAsia"/>
        </w:rPr>
        <w:br/>
      </w:r>
      <w:r>
        <w:rPr>
          <w:rFonts w:hint="eastAsia"/>
        </w:rPr>
        <w:t>　　图表 2020-2025年西藏发电量</w:t>
      </w:r>
      <w:r>
        <w:rPr>
          <w:rFonts w:hint="eastAsia"/>
        </w:rPr>
        <w:br/>
      </w:r>
      <w:r>
        <w:rPr>
          <w:rFonts w:hint="eastAsia"/>
        </w:rPr>
        <w:t>　　图表 2020-2025年西藏水力发电量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2020-2025年西藏燃料油消费量</w:t>
      </w:r>
      <w:r>
        <w:rPr>
          <w:rFonts w:hint="eastAsia"/>
        </w:rPr>
        <w:br/>
      </w:r>
      <w:r>
        <w:rPr>
          <w:rFonts w:hint="eastAsia"/>
        </w:rPr>
        <w:t>　　图表 2020-2025年西藏天然气消费量</w:t>
      </w:r>
      <w:r>
        <w:rPr>
          <w:rFonts w:hint="eastAsia"/>
        </w:rPr>
        <w:br/>
      </w:r>
      <w:r>
        <w:rPr>
          <w:rFonts w:hint="eastAsia"/>
        </w:rPr>
        <w:t>　　图表 2020-2025年西藏电力消费量</w:t>
      </w:r>
      <w:r>
        <w:rPr>
          <w:rFonts w:hint="eastAsia"/>
        </w:rPr>
        <w:br/>
      </w:r>
      <w:r>
        <w:rPr>
          <w:rFonts w:hint="eastAsia"/>
        </w:rPr>
        <w:t>　　图表 2025-2031年西藏能源行业供给预测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2025-2031年西藏能源行业产量预测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2025-2031年西藏能源行业需求预测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1158f2c724de0" w:history="1">
        <w:r>
          <w:rPr>
            <w:rStyle w:val="Hyperlink"/>
          </w:rPr>
          <w:t>中国西藏能源市场调查研究与发展前景预测报告（2025-2031年）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1158f2c724de0" w:history="1">
        <w:r>
          <w:rPr>
            <w:rStyle w:val="Hyperlink"/>
          </w:rPr>
          <w:t>https://www.20087.com/6/66/XiZangNengYuanWeiLaiFaZhanQuShi.html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热点：西藏能源局梅方权什么级别、西藏能源股票、西藏能源投资有限公司、西藏能源832372今年具体情况、西藏能源研究示范中心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052dc1c94508" w:history="1">
      <w:r>
        <w:rPr>
          <w:rStyle w:val="Hyperlink"/>
        </w:rPr>
        <w:t>中国西藏能源市场调查研究与发展前景预测报告（2025-2031年）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ZangNengYuanWeiLaiFaZhanQuShi.html" TargetMode="External" Id="R6c01158f2c72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ZangNengYuanWeiLaiFaZhanQuShi.html" TargetMode="External" Id="Rd3a6052dc1c9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2025-01-06T02:37:00Z</dcterms:created>
  <dcterms:modified xsi:type="dcterms:W3CDTF">2025-01-06T03:37:00Z</dcterms:modified>
  <dc:subject>中国西藏能源市场调查研究与发展前景预测报告（2025-2031年）</dc:subject>
  <dc:title>中国西藏能源市场调查研究与发展前景预测报告（2025-2031年）</dc:title>
  <cp:keywords>中国西藏能源市场调查研究与发展前景预测报告（2025-2031年）</cp:keywords>
  <dc:description>中国西藏能源市场调查研究与发展前景预测报告（2025-2031年）</dc:description>
</cp:coreProperties>
</file>