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aba1fb6e140d3" w:history="1">
              <w:r>
                <w:rPr>
                  <w:rStyle w:val="Hyperlink"/>
                </w:rPr>
                <w:t>2024年中国金属粉行业现状研究分析与市场前景预测报告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aba1fb6e140d3" w:history="1">
              <w:r>
                <w:rPr>
                  <w:rStyle w:val="Hyperlink"/>
                </w:rPr>
                <w:t>2024年中国金属粉行业现状研究分析与市场前景预测报告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aba1fb6e140d3" w:history="1">
                <w:r>
                  <w:rPr>
                    <w:rStyle w:val="Hyperlink"/>
                  </w:rPr>
                  <w:t>https://www.20087.com/M_NengYuanKuangChan/66/JinShuFenChanYeXianZhuangYuFaZhanQianJing.html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粉末冶金、3D打印、涂料、催化剂等领域的关键原料，近年来市场需求持续增长。技术进步使得金属粉的制备方法更加多样，包括雾化、还原、电解等，能够生产出粒度分布窄、球形度高、纯度高的金属粉。同时，对金属粉的微观结构和表面性能的调控，使其在特定应用中表现出优异的性能，如高导电性、高催化活性或良好的喷涂性能。</w:t>
      </w:r>
      <w:r>
        <w:rPr>
          <w:rFonts w:hint="eastAsia"/>
        </w:rPr>
        <w:br/>
      </w:r>
      <w:r>
        <w:rPr>
          <w:rFonts w:hint="eastAsia"/>
        </w:rPr>
        <w:t>　　未来，金属粉将更加注重定制化和功能化。定制化体现在根据应用需求，提供具有特定形状、粒径和成分的金属粉，以满足不同行业的特殊要求。功能化则体现在通过表面改性、合金化等手段，赋予金属粉额外的功能，如自修复、自清洁、抗菌等，拓展其在新兴领域的应用。此外，随着3D打印技术的成熟，金属粉将作为重要原料，推动增材制造在航空航天、生物医疗等高精尖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aba1fb6e140d3" w:history="1">
        <w:r>
          <w:rPr>
            <w:rStyle w:val="Hyperlink"/>
          </w:rPr>
          <w:t>2024年中国金属粉行业现状研究分析与市场前景预测报告</w:t>
        </w:r>
      </w:hyperlink>
      <w:r>
        <w:rPr>
          <w:rFonts w:hint="eastAsia"/>
        </w:rPr>
        <w:t>》系统分析了金属粉行业的现状，全面梳理了金属粉市场需求、市场规模、产业链结构及价格体系，详细解读了金属粉细分市场特点。报告结合权威数据，科学预测了金属粉市场前景与发展趋势，客观分析了品牌竞争格局、市场集中度及重点企业的运营表现，并指出了金属粉行业面临的机遇与风险。为金属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一、后新冠疫情对中国经济影响</w:t>
      </w:r>
      <w:r>
        <w:rPr>
          <w:rFonts w:hint="eastAsia"/>
        </w:rPr>
        <w:br/>
      </w:r>
      <w:r>
        <w:rPr>
          <w:rFonts w:hint="eastAsia"/>
        </w:rPr>
        <w:t>　　　　二、后金融危机影响主要行业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</w:t>
      </w:r>
      <w:r>
        <w:rPr>
          <w:rFonts w:hint="eastAsia"/>
        </w:rPr>
        <w:br/>
      </w:r>
      <w:r>
        <w:rPr>
          <w:rFonts w:hint="eastAsia"/>
        </w:rPr>
        <w:t>　　　　四、中国宏观经济运行概况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三、2024-2030年中国金属粉末行业资产总额预测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2：2024-2030年中国主要金属粉末产量预测统计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3：2019-2024年世界主要国家和地区经济增长率比较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4：IMF对全球及主要经济体2023-2024年经济增长预测值</w:t>
      </w:r>
      <w:r>
        <w:rPr>
          <w:rFonts w:hint="eastAsia"/>
        </w:rPr>
        <w:br/>
      </w:r>
      <w:r>
        <w:rPr>
          <w:rFonts w:hint="eastAsia"/>
        </w:rPr>
        <w:t>　　图表 5：2019-2024年国内生产总值构成及增长速度统计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7：2024年规模以上工业增加值及增长速度趋势图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8：2019-2024年中国全社会固定资产投资增长趋势图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11：2024年中国居民消费价格月度变化趋势图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12：2019-2024年中国进出口总额增长趋势图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14：2024年中国主要金属粉末市场供需分析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15：2019-2024年中国铁粉各类产品产量统计</w:t>
      </w:r>
      <w:r>
        <w:rPr>
          <w:rFonts w:hint="eastAsia"/>
        </w:rPr>
        <w:br/>
      </w:r>
      <w:r>
        <w:rPr>
          <w:rFonts w:hint="eastAsia"/>
        </w:rPr>
        <w:t>　　图表 16：2024年中国铁粉产品结构图</w:t>
      </w:r>
      <w:r>
        <w:rPr>
          <w:rFonts w:hint="eastAsia"/>
        </w:rPr>
        <w:br/>
      </w:r>
      <w:r>
        <w:rPr>
          <w:rFonts w:hint="eastAsia"/>
        </w:rPr>
        <w:t>　　图表 17：2019-2024年中国铜粉产量统计</w:t>
      </w:r>
      <w:r>
        <w:rPr>
          <w:rFonts w:hint="eastAsia"/>
        </w:rPr>
        <w:br/>
      </w:r>
      <w:r>
        <w:rPr>
          <w:rFonts w:hint="eastAsia"/>
        </w:rPr>
        <w:t>　　图表 18：中国铜粉各种工艺生产产品结构图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19：2019-2024年中国钢铁颗粒及粉末进口数量统计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20：2019-2024年中国钢铁颗粒及粉末进口金额统计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21：2019-2024年中国钢铁颗粒及粉末进口均价情况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22：2019-2024年中国钢铁颗粒及粉末出口数量统计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23：2019-2024年中国钢铁颗粒及粉末出口金额统计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24：2019-2024年中国钢铁颗粒及粉末出口均价情况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25：2019-2024年中国铜粉及片状粉末进口数量统计</w:t>
      </w:r>
      <w:r>
        <w:rPr>
          <w:rFonts w:hint="eastAsia"/>
        </w:rPr>
        <w:br/>
      </w:r>
      <w:r>
        <w:rPr>
          <w:rFonts w:hint="eastAsia"/>
        </w:rPr>
        <w:t>　　图表 26：2019-2024年中国铜粉及片状粉末进口金额统计</w:t>
      </w:r>
      <w:r>
        <w:rPr>
          <w:rFonts w:hint="eastAsia"/>
        </w:rPr>
        <w:br/>
      </w:r>
      <w:r>
        <w:rPr>
          <w:rFonts w:hint="eastAsia"/>
        </w:rPr>
        <w:t>　　图表 27：2019-2024年中国铜粉及片状粉末进口均价情况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28：2019-2024年中国铜粉及片状粉末出口数量统计</w:t>
      </w:r>
      <w:r>
        <w:rPr>
          <w:rFonts w:hint="eastAsia"/>
        </w:rPr>
        <w:br/>
      </w:r>
      <w:r>
        <w:rPr>
          <w:rFonts w:hint="eastAsia"/>
        </w:rPr>
        <w:t>　　图表 29：2019-2024年中国铜粉及片状粉末出口金额统计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30：2019-2024年中国铜粉及片状粉末出口均价情况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31：2019-2024年中国钨粉进口数量统计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32：2019-2024年中国钨粉进口金额统计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33：2019-2024年中国钨粉进口均价情况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34：2019-2024年中国钨粉出口数量统计</w:t>
      </w:r>
      <w:r>
        <w:rPr>
          <w:rFonts w:hint="eastAsia"/>
        </w:rPr>
        <w:br/>
      </w:r>
      <w:r>
        <w:rPr>
          <w:rFonts w:hint="eastAsia"/>
        </w:rPr>
        <w:t>　　图表 35：2019-2024年中国钨粉出口金额统计</w:t>
      </w:r>
      <w:r>
        <w:rPr>
          <w:rFonts w:hint="eastAsia"/>
        </w:rPr>
        <w:br/>
      </w:r>
      <w:r>
        <w:rPr>
          <w:rFonts w:hint="eastAsia"/>
        </w:rPr>
        <w:t>　　图表 36：2019-2024年中国钨粉出口均价情况</w:t>
      </w:r>
      <w:r>
        <w:rPr>
          <w:rFonts w:hint="eastAsia"/>
        </w:rPr>
        <w:br/>
      </w:r>
      <w:r>
        <w:rPr>
          <w:rFonts w:hint="eastAsia"/>
        </w:rPr>
        <w:t>　　图表 37：2019-2024年中国主要金属粉末价格统计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38： 2024年中国主要金属粉末价格统计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39：2019-2024年主要金属粉末价格变化</w:t>
      </w:r>
      <w:r>
        <w:rPr>
          <w:rFonts w:hint="eastAsia"/>
        </w:rPr>
        <w:br/>
      </w:r>
      <w:r>
        <w:rPr>
          <w:rFonts w:hint="eastAsia"/>
        </w:rPr>
        <w:t>　　图表 40：中国部分金属粉末企业产能统计</w:t>
      </w:r>
      <w:r>
        <w:rPr>
          <w:rFonts w:hint="eastAsia"/>
        </w:rPr>
        <w:br/>
      </w:r>
      <w:r>
        <w:rPr>
          <w:rFonts w:hint="eastAsia"/>
        </w:rPr>
        <w:t>　　图表 41：2019-2024年金川集团股份有限公司营业收入分析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42：2019-2024年金川集团股份有限公司产品产量分析</w:t>
      </w:r>
      <w:r>
        <w:rPr>
          <w:rFonts w:hint="eastAsia"/>
        </w:rPr>
        <w:br/>
      </w:r>
      <w:r>
        <w:rPr>
          <w:rFonts w:hint="eastAsia"/>
        </w:rPr>
        <w:t>　　图表 43：2019-2024年金属粉末和其他金属压延加工行业销售利润率统计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44：2019-2024年金属粉末和其他金属压延加工行业销售利润率趋势图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45：2019-2024年金属粉末和其他金属压延加工行业毛利率统计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46：2019-2024年金属粉末和其他金属压延加工行业毛利率趋势图</w:t>
      </w:r>
      <w:r>
        <w:rPr>
          <w:rFonts w:hint="eastAsia"/>
        </w:rPr>
        <w:br/>
      </w:r>
      <w:r>
        <w:rPr>
          <w:rFonts w:hint="eastAsia"/>
        </w:rPr>
        <w:t>　　图表 47：2019-2024年金属粉末和其他金属压延加工行业销售税金及附加统计</w:t>
      </w:r>
      <w:r>
        <w:rPr>
          <w:rFonts w:hint="eastAsia"/>
        </w:rPr>
        <w:br/>
      </w:r>
      <w:r>
        <w:rPr>
          <w:rFonts w:hint="eastAsia"/>
        </w:rPr>
        <w:t>　　图表 48：2024年不同地区金属粉末和其他金属压延加工行业销售利润率统计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49：2024年不同地区金属粉末和其他金属压延加工行业毛利率统计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50：2024年不同地区金属粉末和其他金属压延加工企业销售税收及附加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51：2019-2024年不同类型金属粉末和其他金属压延加工企业销售利润率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52：2019-2024年不同类型金属粉末和其他金属压延加工企业毛利率统计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53：2024年不同类型金属粉末和其他金属压延加工企业销售税收及附加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54：2019-2024年不同规模金属粉末和其他金属压延加工企业销售利润率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55：2019-2024年不同规模金属粉末和其他金属压延加工企业毛利率统计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56：2019-2024年不同规模金属粉末和其他金属压延加工企业销售税金</w:t>
      </w:r>
      <w:r>
        <w:rPr>
          <w:rFonts w:hint="eastAsia"/>
        </w:rPr>
        <w:br/>
      </w:r>
      <w:r>
        <w:rPr>
          <w:rFonts w:hint="eastAsia"/>
        </w:rPr>
        <w:t>　　图表 57：2019-2024年东北地区金属粉末和其他金属压延加工产业情况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58：2019-2024年华东地区金属粉末和其他金属压延加工产业情况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59：2019-2024年华南地区金属粉末和其他金属压延加工产业情况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60：2019-2024年华中地区金属粉末和其他金属压延加工产业情况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61：2019-2024年华北地区金属粉末和其他金属压延加工产业情况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62：2019-2024年西北地区金属粉末和其他金属压延加工产业情况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63：2019-2024年西南地区金属粉末和其他金属压延加工产业情况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64：有研粉末新材料（北京）有限公司产品情况</w:t>
      </w:r>
      <w:r>
        <w:rPr>
          <w:rFonts w:hint="eastAsia"/>
        </w:rPr>
        <w:br/>
      </w:r>
      <w:r>
        <w:rPr>
          <w:rFonts w:hint="eastAsia"/>
        </w:rPr>
        <w:t>　　图表 65：2019-2024年有研粉末新材料（北京）有限公司销售情况</w:t>
      </w:r>
      <w:r>
        <w:rPr>
          <w:rFonts w:hint="eastAsia"/>
        </w:rPr>
        <w:br/>
      </w:r>
      <w:r>
        <w:rPr>
          <w:rFonts w:hint="eastAsia"/>
        </w:rPr>
        <w:t>　　图表 66：有研粉末新材料（北京）有限公司全国营销网络分布图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67：2019-2024年重庆华浩冶炼有限公司销售情况</w:t>
      </w:r>
      <w:r>
        <w:rPr>
          <w:rFonts w:hint="eastAsia"/>
        </w:rPr>
        <w:br/>
      </w:r>
      <w:r>
        <w:rPr>
          <w:rFonts w:hint="eastAsia"/>
        </w:rPr>
        <w:t>　　图表 68：甘肃金川集团有限公司产品情况</w:t>
      </w:r>
      <w:r>
        <w:rPr>
          <w:rFonts w:hint="eastAsia"/>
        </w:rPr>
        <w:br/>
      </w:r>
      <w:r>
        <w:rPr>
          <w:rFonts w:hint="eastAsia"/>
        </w:rPr>
        <w:t>　　图表 69：赫格纳斯（中国）有限公司产品情况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70：2019-2024年赫格纳斯（中国）有限公司销售情况</w:t>
      </w:r>
      <w:r>
        <w:rPr>
          <w:rFonts w:hint="eastAsia"/>
        </w:rPr>
        <w:br/>
      </w:r>
      <w:r>
        <w:rPr>
          <w:rFonts w:hint="eastAsia"/>
        </w:rPr>
        <w:t>　　图表 71：赫格纳斯（中国）有限公司营销网络分布图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72：2019-2024年建德市易通金属粉材有限公司销售情况</w:t>
      </w:r>
      <w:r>
        <w:rPr>
          <w:rFonts w:hint="eastAsia"/>
        </w:rPr>
        <w:br/>
      </w:r>
      <w:r>
        <w:rPr>
          <w:rFonts w:hint="eastAsia"/>
        </w:rPr>
        <w:t>　　图表 73：金昌长庆金属粉末有限公司产品情况</w:t>
      </w:r>
      <w:r>
        <w:rPr>
          <w:rFonts w:hint="eastAsia"/>
        </w:rPr>
        <w:br/>
      </w:r>
      <w:r>
        <w:rPr>
          <w:rFonts w:hint="eastAsia"/>
        </w:rPr>
        <w:t>　　图表 74：2019-2024年金昌长庆金属粉末有限公司销售情况</w:t>
      </w:r>
      <w:r>
        <w:rPr>
          <w:rFonts w:hint="eastAsia"/>
        </w:rPr>
        <w:br/>
      </w:r>
      <w:r>
        <w:rPr>
          <w:rFonts w:hint="eastAsia"/>
        </w:rPr>
        <w:t>　　图表 75：金昌长庆金属粉末有限公司营销网络分布图</w:t>
      </w:r>
      <w:r>
        <w:rPr>
          <w:rFonts w:hint="eastAsia"/>
        </w:rPr>
        <w:br/>
      </w:r>
      <w:r>
        <w:rPr>
          <w:rFonts w:hint="eastAsia"/>
        </w:rPr>
        <w:t>　　图表 76：营口恒大实业有限公司产品示意图</w:t>
      </w:r>
      <w:r>
        <w:rPr>
          <w:rFonts w:hint="eastAsia"/>
        </w:rPr>
        <w:br/>
      </w:r>
      <w:r>
        <w:rPr>
          <w:rFonts w:hint="eastAsia"/>
        </w:rPr>
        <w:t>　　图表 77：2019-2024年营口恒大实业有限公司销售情况</w:t>
      </w:r>
      <w:r>
        <w:rPr>
          <w:rFonts w:hint="eastAsia"/>
        </w:rPr>
        <w:br/>
      </w:r>
      <w:r>
        <w:rPr>
          <w:rFonts w:hint="eastAsia"/>
        </w:rPr>
        <w:t>　　图表 78：铜及铜合金粉世界生产厂家及产能情况</w:t>
      </w:r>
      <w:r>
        <w:rPr>
          <w:rFonts w:hint="eastAsia"/>
        </w:rPr>
        <w:br/>
      </w:r>
      <w:r>
        <w:rPr>
          <w:rFonts w:hint="eastAsia"/>
        </w:rPr>
        <w:t>　　图表 79：“十四五”时期有色金属工业发展主要目标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80：2024-2030年中国金属粉末和其他金属压延加工资产总额预测趋势图</w:t>
      </w:r>
      <w:r>
        <w:rPr>
          <w:rFonts w:hint="eastAsia"/>
        </w:rPr>
        <w:br/>
      </w:r>
      <w:r>
        <w:rPr>
          <w:rFonts w:hint="eastAsia"/>
        </w:rPr>
        <w:t>　　图表 81：2024-2030年中国金属粉末和其他金属压延加工销售收入预测趋势图</w:t>
      </w:r>
      <w:r>
        <w:rPr>
          <w:rFonts w:hint="eastAsia"/>
        </w:rPr>
        <w:br/>
      </w:r>
      <w:r>
        <w:rPr>
          <w:rFonts w:hint="eastAsia"/>
        </w:rPr>
        <w:t>　　图表 82：2024-2030年中国金属粉末和其他金属压延加工利润总额预测趋势图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aba1fb6e140d3" w:history="1">
        <w:r>
          <w:rPr>
            <w:rStyle w:val="Hyperlink"/>
          </w:rPr>
          <w:t>2024年中国金属粉行业现状研究分析与市场前景预测报告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aba1fb6e140d3" w:history="1">
        <w:r>
          <w:rPr>
            <w:rStyle w:val="Hyperlink"/>
          </w:rPr>
          <w:t>https://www.20087.com/M_NengYuanKuangChan/66/JinShuFenChanYeXianZhuangYuFaZhanQianJing.html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热点：金属粉碎机、金属粉末、重钙粉的用途是什么、金属粉尘对人的危害、粉末涂料、金属粉末冶金厂家、银粉是什么金属的粉末、金属粉碎机大约多少钱一台、钛粉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988fc821249e0" w:history="1">
      <w:r>
        <w:rPr>
          <w:rStyle w:val="Hyperlink"/>
        </w:rPr>
        <w:t>2024年中国金属粉行业现状研究分析与市场前景预测报告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JinShuFenChanYeXianZhuangYuFaZhanQianJing.html" TargetMode="External" Id="Re3eaba1fb6e1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JinShuFenChanYeXianZhuangYuFaZhanQianJing.html" TargetMode="External" Id="R645988fc8212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2024-04-26T00:25:00Z</dcterms:created>
  <dcterms:modified xsi:type="dcterms:W3CDTF">2024-04-26T01:25:00Z</dcterms:modified>
  <dc:subject>2024年中国金属粉行业现状研究分析与市场前景预测报告</dc:subject>
  <dc:title>2024年中国金属粉行业现状研究分析与市场前景预测报告</dc:title>
  <cp:keywords>2024年中国金属粉行业现状研究分析与市场前景预测报告</cp:keywords>
  <dc:description>2024年中国金属粉行业现状研究分析与市场前景预测报告</dc:description>
</cp:coreProperties>
</file>