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4093f39fd4094" w:history="1">
              <w:r>
                <w:rPr>
                  <w:rStyle w:val="Hyperlink"/>
                </w:rPr>
                <w:t>2025-2031年中国高纯镍靶材市场现状分析与发展趋势预测报告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4093f39fd4094" w:history="1">
              <w:r>
                <w:rPr>
                  <w:rStyle w:val="Hyperlink"/>
                </w:rPr>
                <w:t>2025-2031年中国高纯镍靶材市场现状分析与发展趋势预测报告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4093f39fd4094" w:history="1">
                <w:r>
                  <w:rPr>
                    <w:rStyle w:val="Hyperlink"/>
                  </w:rPr>
                  <w:t>https://www.20087.com/6/86/GaoChunNieBaCaiFaZhanQuShiFenXi.html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镍靶材是半导体制造过程中重要的关键原材料之一，主要用于溅射镀膜工艺，形成各种电子器件中的导电层或阻挡层。它凭借优异的导电性、热稳定性和化学稳定性，在集成电路、显示器及其他高科技产品制造中扮演着重要角色。近年来，随着半导体行业朝着更小尺寸、更高密度方向发展，对高纯度金属靶材的要求也越来越高。为了满足市场需求高纯镍靶材企业不断改进生产工艺，力求提高产品的纯度和均匀性。然而，生产高纯镍靶材的技术门槛较高，且受到原材料价格波动的影响较大，这对企业的经营能力提出了严峻考验。</w:t>
      </w:r>
      <w:r>
        <w:rPr>
          <w:rFonts w:hint="eastAsia"/>
        </w:rPr>
        <w:br/>
      </w:r>
      <w:r>
        <w:rPr>
          <w:rFonts w:hint="eastAsia"/>
        </w:rPr>
        <w:t>　　随着5G通信、人工智能、物联网等新兴技术的迅猛发展，对高性能半导体器件的需求将持续增长，从而带动高纯镍靶材市场的进一步繁荣。一方面，通过纳米技术的应用和合金成分的优化，可以提升靶材的性能，满足高端芯片制造的需求；另一方面，随着循环经济理念的推广，探索废旧金属回收再利用的新途径，既能降低成本又能减少环境污染。此外，随着新能源汽车行业的崛起，对电池材料中使用镍的需求也在逐步增加，这为高纯镍靶材提供了新的应用领域。预计未来，随着技术创新和社会需求的变化，高纯镍靶材将在更多高科技领域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4093f39fd4094" w:history="1">
        <w:r>
          <w:rPr>
            <w:rStyle w:val="Hyperlink"/>
          </w:rPr>
          <w:t>2025-2031年中国高纯镍靶材市场现状分析与发展趋势预测报告</w:t>
        </w:r>
      </w:hyperlink>
      <w:r>
        <w:rPr>
          <w:rFonts w:hint="eastAsia"/>
        </w:rPr>
        <w:t>》主要基于统计局、相关协会等机构的详实数据，全面分析高纯镍靶材市场规模、价格走势及需求特征，梳理高纯镍靶材产业链各环节发展现状。报告客观评估高纯镍靶材行业技术演进方向与市场格局变化，对高纯镍靶材未来发展趋势作出合理预测，并分析高纯镍靶材不同细分领域的成长空间与潜在风险。通过对高纯镍靶材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高纯镍靶材定义及特性</w:t>
      </w:r>
      <w:r>
        <w:rPr>
          <w:rFonts w:hint="eastAsia"/>
        </w:rPr>
        <w:br/>
      </w:r>
      <w:r>
        <w:rPr>
          <w:rFonts w:hint="eastAsia"/>
        </w:rPr>
        <w:t>　　第一节 高纯镍靶材概述</w:t>
      </w:r>
      <w:r>
        <w:rPr>
          <w:rFonts w:hint="eastAsia"/>
        </w:rPr>
        <w:br/>
      </w:r>
      <w:r>
        <w:rPr>
          <w:rFonts w:hint="eastAsia"/>
        </w:rPr>
        <w:t>　　第二节 高纯镍靶材产品特性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中国高纯镍靶材技术发展分析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当前中国高纯镍靶材技术发展现况分析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中国高纯镍靶材技术成熟度分析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中外高纯镍靶材技术差距及其主要因素分析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提高中国高纯镍靶材技术的策略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2020-2025年中国高纯镍靶材企业供给分析</w:t>
      </w:r>
      <w:r>
        <w:rPr>
          <w:rFonts w:hint="eastAsia"/>
        </w:rPr>
        <w:br/>
      </w:r>
      <w:r>
        <w:rPr>
          <w:rFonts w:hint="eastAsia"/>
        </w:rPr>
        <w:t>　　第一节 2025年中国高纯镍靶材主要企业及产能统计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一、2025年中国高纯镍靶材主要企业及产能统计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二、未来中国高纯镍靶材拟建产能情况</w:t>
      </w:r>
      <w:r>
        <w:rPr>
          <w:rFonts w:hint="eastAsia"/>
        </w:rPr>
        <w:br/>
      </w:r>
      <w:r>
        <w:rPr>
          <w:rFonts w:hint="eastAsia"/>
        </w:rPr>
        <w:t>　　第二节 2020-2025年中国高纯镍靶材市场规模分析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2020-2025年中国高纯镍靶材产量统计分析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2020-2025年中国高纯镍靶材需求分析</w:t>
      </w:r>
      <w:r>
        <w:rPr>
          <w:rFonts w:hint="eastAsia"/>
        </w:rPr>
        <w:br/>
      </w:r>
      <w:r>
        <w:rPr>
          <w:rFonts w:hint="eastAsia"/>
        </w:rPr>
        <w:t>　　第一节 2020-2025年中国高纯镍靶材需求规模与预测</w:t>
      </w:r>
      <w:r>
        <w:rPr>
          <w:rFonts w:hint="eastAsia"/>
        </w:rPr>
        <w:br/>
      </w:r>
      <w:r>
        <w:rPr>
          <w:rFonts w:hint="eastAsia"/>
        </w:rPr>
        <w:t>　　　　一、2025年中国高纯镍靶材各领域需求占比</w:t>
      </w:r>
      <w:r>
        <w:rPr>
          <w:rFonts w:hint="eastAsia"/>
        </w:rPr>
        <w:br/>
      </w:r>
      <w:r>
        <w:rPr>
          <w:rFonts w:hint="eastAsia"/>
        </w:rPr>
        <w:t>　　　　二、2020-2025年中国高纯镍靶材需求量分析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三、2025-2031年中国高纯镍靶材市场需求量预测</w:t>
      </w:r>
      <w:r>
        <w:rPr>
          <w:rFonts w:hint="eastAsia"/>
        </w:rPr>
        <w:br/>
      </w:r>
      <w:r>
        <w:rPr>
          <w:rFonts w:hint="eastAsia"/>
        </w:rPr>
        <w:t>　　第二节 2025年中国高纯镍靶材销售渠道分析</w:t>
      </w:r>
      <w:r>
        <w:rPr>
          <w:rFonts w:hint="eastAsia"/>
        </w:rPr>
        <w:br/>
      </w:r>
      <w:r>
        <w:rPr>
          <w:rFonts w:hint="eastAsia"/>
        </w:rPr>
        <w:t>　　　　一、中国高纯镍靶材主要需求厂家分析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二、中国高纯镍靶材潜在客户分析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2020-2025年中国高纯镍靶材进出口分析</w:t>
      </w:r>
      <w:r>
        <w:rPr>
          <w:rFonts w:hint="eastAsia"/>
        </w:rPr>
        <w:br/>
      </w:r>
      <w:r>
        <w:rPr>
          <w:rFonts w:hint="eastAsia"/>
        </w:rPr>
        <w:t>　　第一节 全球高纯镍靶材市场调研</w:t>
      </w:r>
      <w:r>
        <w:rPr>
          <w:rFonts w:hint="eastAsia"/>
        </w:rPr>
        <w:br/>
      </w:r>
      <w:r>
        <w:rPr>
          <w:rFonts w:hint="eastAsia"/>
        </w:rPr>
        <w:t>　　第二节 2020-2025年中国高纯镍靶材进口分析</w:t>
      </w:r>
      <w:r>
        <w:rPr>
          <w:rFonts w:hint="eastAsia"/>
        </w:rPr>
        <w:br/>
      </w:r>
      <w:r>
        <w:rPr>
          <w:rFonts w:hint="eastAsia"/>
        </w:rPr>
        <w:t>　　第三节 2020-2025年中国高纯镍靶材出口分析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2020-2025年中国高纯镍靶材市场价格及走势预测</w:t>
      </w:r>
      <w:r>
        <w:rPr>
          <w:rFonts w:hint="eastAsia"/>
        </w:rPr>
        <w:br/>
      </w:r>
      <w:r>
        <w:rPr>
          <w:rFonts w:hint="eastAsia"/>
        </w:rPr>
        <w:t>　　第一节 2020-2025年中国高纯镍靶材市场价格</w:t>
      </w:r>
      <w:r>
        <w:rPr>
          <w:rFonts w:hint="eastAsia"/>
        </w:rPr>
        <w:br/>
      </w:r>
      <w:r>
        <w:rPr>
          <w:rFonts w:hint="eastAsia"/>
        </w:rPr>
        <w:t>　　第二节 高纯镍靶材价格影响因素</w:t>
      </w:r>
      <w:r>
        <w:rPr>
          <w:rFonts w:hint="eastAsia"/>
        </w:rPr>
        <w:br/>
      </w:r>
      <w:r>
        <w:rPr>
          <w:rFonts w:hint="eastAsia"/>
        </w:rPr>
        <w:t>　　第三节 2025-2031年中国高纯镍靶材价格走势预测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高纯镍靶材主要上下游产品市场及预测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高纯镍靶材上游产品市场及预测</w:t>
      </w:r>
      <w:r>
        <w:rPr>
          <w:rFonts w:hint="eastAsia"/>
        </w:rPr>
        <w:br/>
      </w:r>
      <w:r>
        <w:rPr>
          <w:rFonts w:hint="eastAsia"/>
        </w:rPr>
        <w:t>　　第二节 高纯镍靶材下游产品及市场预测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高纯镍靶材重点生产厂家竞争与趋势分析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宁波江丰电子材料股份有限公司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三、企业高纯镍靶材产品分析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三、企业高纯镍靶材产品分析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有研亿金新材料有限公司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三、企业高纯镍靶材产品分析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上海同创普润新材料有限公司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三、企业高纯镍靶材产品分析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南京达迈科技实业股份有限公司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三、企业高纯镍靶材产品分析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2025-2031年中国高纯镍靶材行业前景调研分析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2025-2031年中国高纯镍靶材投资环境</w:t>
      </w:r>
      <w:r>
        <w:rPr>
          <w:rFonts w:hint="eastAsia"/>
        </w:rPr>
        <w:br/>
      </w:r>
      <w:r>
        <w:rPr>
          <w:rFonts w:hint="eastAsia"/>
        </w:rPr>
        <w:t>　　第二节 2025-2031年中国高纯镍靶材投资前景</w:t>
      </w:r>
      <w:r>
        <w:rPr>
          <w:rFonts w:hint="eastAsia"/>
        </w:rPr>
        <w:br/>
      </w:r>
      <w:r>
        <w:rPr>
          <w:rFonts w:hint="eastAsia"/>
        </w:rPr>
        <w:t>　　第三节 2025-2031年中国高纯镍靶材投资收益预测</w:t>
      </w:r>
      <w:r>
        <w:rPr>
          <w:rFonts w:hint="eastAsia"/>
        </w:rPr>
        <w:br/>
      </w:r>
      <w:r>
        <w:rPr>
          <w:rFonts w:hint="eastAsia"/>
        </w:rPr>
        <w:t>　　第四节 2025-2031年中国高纯镍靶材投资方向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2025-2031年中国高纯镍靶材行业发展竞争策略</w:t>
      </w:r>
      <w:r>
        <w:rPr>
          <w:rFonts w:hint="eastAsia"/>
        </w:rPr>
        <w:br/>
      </w:r>
      <w:r>
        <w:rPr>
          <w:rFonts w:hint="eastAsia"/>
        </w:rPr>
        <w:t>　　第一节 2025-2031年中国高纯镍靶材市场行业发展战略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(中智林)2025-2031年中国高纯镍靶材市场企业竞争策略分析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一、提高中国高纯镍靶材市场企业核心竞争力的对策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二、影响高纯镍靶材市场企业核心竞争力的因素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三、提高高纯镍靶材市场企业竞争力的策略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2020-2025年中国高纯镍靶材市场规模及增长情况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2020-2025年中国高纯镍靶材行业产量及增长趋势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2025-2031年中国高纯镍靶材行业产量预测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2020-2025年中国高纯镍靶材行业市场需求及增长情况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2025-2031年中国高纯镍靶材行业市场需求预测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**地区高纯镍靶材市场规模及增长情况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**地区高纯镍靶材行业市场需求情况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**地区高纯镍靶材市场规模及增长情况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**地区高纯镍靶材行业市场需求情况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2020-2025年中国高纯镍靶材行业出口情况分析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高纯镍靶材重点企业经营情况分析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2025年高纯镍靶材行业壁垒</w:t>
      </w:r>
      <w:r>
        <w:rPr>
          <w:rFonts w:hint="eastAsia"/>
        </w:rPr>
        <w:br/>
      </w:r>
      <w:r>
        <w:rPr>
          <w:rFonts w:hint="eastAsia"/>
        </w:rPr>
        <w:t>　　图表 2025年高纯镍靶材市场前景分析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2025-2031年中国高纯镍靶材市场规模预测</w:t>
      </w:r>
      <w:r>
        <w:rPr>
          <w:rFonts w:hint="eastAsia"/>
        </w:rPr>
        <w:br/>
      </w:r>
      <w:r>
        <w:rPr>
          <w:rFonts w:hint="eastAsia"/>
        </w:rPr>
        <w:t>　　图表 2025年高纯镍靶材发展趋势预测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4093f39fd4094" w:history="1">
        <w:r>
          <w:rPr>
            <w:rStyle w:val="Hyperlink"/>
          </w:rPr>
          <w:t>2025-2031年中国高纯镍靶材市场现状分析与发展趋势预测报告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4093f39fd4094" w:history="1">
        <w:r>
          <w:rPr>
            <w:rStyle w:val="Hyperlink"/>
          </w:rPr>
          <w:t>https://www.20087.com/6/86/GaoChunNieBaCaiFaZhanQuShiFenXi.html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热点：电解镍粉、高纯镍靶材容量 吨 国内、钛靶材、镍基高温合金靶材、高纯金属、镍铂靶材的用途、镍铂靶材的用途、高纯镍片、镍基复合材料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365f1a6c84a70" w:history="1">
      <w:r>
        <w:rPr>
          <w:rStyle w:val="Hyperlink"/>
        </w:rPr>
        <w:t>2025-2031年中国高纯镍靶材市场现状分析与发展趋势预测报告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oChunNieBaCaiFaZhanQuShiFenXi.html" TargetMode="External" Id="Rb034093f39fd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oChunNieBaCaiFaZhanQuShiFenXi.html" TargetMode="External" Id="R1de365f1a6c8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2025-03-31T04:39:37Z</dcterms:created>
  <dcterms:modified xsi:type="dcterms:W3CDTF">2025-03-31T05:39:37Z</dcterms:modified>
  <dc:subject>2025-2031年中国高纯镍靶材市场现状分析与发展趋势预测报告</dc:subject>
  <dc:title>2025-2031年中国高纯镍靶材市场现状分析与发展趋势预测报告</dc:title>
  <cp:keywords>2025-2031年中国高纯镍靶材市场现状分析与发展趋势预测报告</cp:keywords>
  <dc:description>2025-2031年中国高纯镍靶材市场现状分析与发展趋势预测报告</dc:description>
</cp:coreProperties>
</file>