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35bc7f534b07" w:history="1">
              <w:r>
                <w:rPr>
                  <w:rStyle w:val="Hyperlink"/>
                </w:rPr>
                <w:t>2025-2031年中国核聚变能市场深度调查研究与发展前景分析报告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35bc7f534b07" w:history="1">
              <w:r>
                <w:rPr>
                  <w:rStyle w:val="Hyperlink"/>
                </w:rPr>
                <w:t>2025-2031年中国核聚变能市场深度调查研究与发展前景分析报告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35bc7f534b07" w:history="1">
                <w:r>
                  <w:rPr>
                    <w:rStyle w:val="Hyperlink"/>
                  </w:rPr>
                  <w:t>https://www.20087.com/7/86/HeJuBianNengShiChangJingZhengYuF.html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聚变能是未来能源的潜在解决方案，其研究进展备受全球关注。核聚变能理论上能够提供几乎无限的清洁能源，但实现可控核聚变的技术障碍仍然存在。近年来，各国政府和私营部门加大了对核聚变研究的投入，如ITER（国际热核聚变实验堆）项目，旨在通过国际合作，探索实现核聚变发电的可行性。</w:t>
      </w:r>
      <w:r>
        <w:rPr>
          <w:rFonts w:hint="eastAsia"/>
        </w:rPr>
        <w:br/>
      </w:r>
      <w:r>
        <w:rPr>
          <w:rFonts w:hint="eastAsia"/>
        </w:rPr>
        <w:t>　　核聚变能的未来将集中于技术突破和商业化探索。技术突破包括提高等离子体约束和加热效率，延长聚变反应的持续时间，以及解决氚燃料的自给自足问题。商业化探索则意味着建立小型试验性聚变反应堆，评估经济性和安全性，为大规模商业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35bc7f534b07" w:history="1">
        <w:r>
          <w:rPr>
            <w:rStyle w:val="Hyperlink"/>
          </w:rPr>
          <w:t>2025-2031年中国核聚变能市场深度调查研究与发展前景分析报告</w:t>
        </w:r>
      </w:hyperlink>
      <w:r>
        <w:rPr>
          <w:rFonts w:hint="eastAsia"/>
        </w:rPr>
        <w:t>》基于多年市场监测与行业研究，全面分析了核聚变能行业的现状、市场需求及市场规模，详细解读了核聚变能产业链结构、价格趋势及细分市场特点。报告科学预测了行业前景与发展方向，重点剖析了品牌竞争格局、市场集中度及主要企业的经营表现，并通过SWOT分析揭示了核聚变能行业机遇与风险。为投资者和决策者提供专业、客观的战略建议，是把握核聚变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核聚变能行业发展概述</w:t>
      </w:r>
      <w:r>
        <w:rPr>
          <w:rFonts w:hint="eastAsia"/>
        </w:rPr>
        <w:br/>
      </w:r>
      <w:r>
        <w:rPr>
          <w:rFonts w:hint="eastAsia"/>
        </w:rPr>
        <w:t>　　第一节 核聚变能简介</w:t>
      </w:r>
      <w:r>
        <w:rPr>
          <w:rFonts w:hint="eastAsia"/>
        </w:rPr>
        <w:br/>
      </w:r>
      <w:r>
        <w:rPr>
          <w:rFonts w:hint="eastAsia"/>
        </w:rPr>
        <w:t>　　　　一、核聚变能的定义</w:t>
      </w:r>
      <w:r>
        <w:rPr>
          <w:rFonts w:hint="eastAsia"/>
        </w:rPr>
        <w:br/>
      </w:r>
      <w:r>
        <w:rPr>
          <w:rFonts w:hint="eastAsia"/>
        </w:rPr>
        <w:t>　　　　二、核聚变能的特点</w:t>
      </w:r>
      <w:r>
        <w:rPr>
          <w:rFonts w:hint="eastAsia"/>
        </w:rPr>
        <w:br/>
      </w:r>
      <w:r>
        <w:rPr>
          <w:rFonts w:hint="eastAsia"/>
        </w:rPr>
        <w:t>　　　　三、核聚变能的优缺点</w:t>
      </w:r>
      <w:r>
        <w:rPr>
          <w:rFonts w:hint="eastAsia"/>
        </w:rPr>
        <w:br/>
      </w:r>
      <w:r>
        <w:rPr>
          <w:rFonts w:hint="eastAsia"/>
        </w:rPr>
        <w:t>　　　　四、核聚变能的难题</w:t>
      </w:r>
      <w:r>
        <w:rPr>
          <w:rFonts w:hint="eastAsia"/>
        </w:rPr>
        <w:br/>
      </w:r>
      <w:r>
        <w:rPr>
          <w:rFonts w:hint="eastAsia"/>
        </w:rPr>
        <w:t>　　第二节 核聚变能发展状况分析</w:t>
      </w:r>
      <w:r>
        <w:rPr>
          <w:rFonts w:hint="eastAsia"/>
        </w:rPr>
        <w:br/>
      </w:r>
      <w:r>
        <w:rPr>
          <w:rFonts w:hint="eastAsia"/>
        </w:rPr>
        <w:t>　　　　一、核聚变能分类和现状</w:t>
      </w:r>
      <w:r>
        <w:rPr>
          <w:rFonts w:hint="eastAsia"/>
        </w:rPr>
        <w:br/>
      </w:r>
      <w:r>
        <w:rPr>
          <w:rFonts w:hint="eastAsia"/>
        </w:rPr>
        <w:t>　　　　二、核聚变能的意义</w:t>
      </w:r>
      <w:r>
        <w:rPr>
          <w:rFonts w:hint="eastAsia"/>
        </w:rPr>
        <w:br/>
      </w:r>
      <w:r>
        <w:rPr>
          <w:rFonts w:hint="eastAsia"/>
        </w:rPr>
        <w:t>　　　　三、核聚变能的应用</w:t>
      </w:r>
      <w:r>
        <w:rPr>
          <w:rFonts w:hint="eastAsia"/>
        </w:rPr>
        <w:br/>
      </w:r>
      <w:r>
        <w:rPr>
          <w:rFonts w:hint="eastAsia"/>
        </w:rPr>
        <w:t>　　　　四、核聚变能的前景</w:t>
      </w:r>
      <w:r>
        <w:rPr>
          <w:rFonts w:hint="eastAsia"/>
        </w:rPr>
        <w:br/>
      </w:r>
      <w:r>
        <w:rPr>
          <w:rFonts w:hint="eastAsia"/>
        </w:rPr>
        <w:t>　　第三节 核聚变能系统分析</w:t>
      </w:r>
      <w:r>
        <w:rPr>
          <w:rFonts w:hint="eastAsia"/>
        </w:rPr>
        <w:br/>
      </w:r>
      <w:r>
        <w:rPr>
          <w:rFonts w:hint="eastAsia"/>
        </w:rPr>
        <w:t>　　　　一、核聚变能系统的基本概念</w:t>
      </w:r>
      <w:r>
        <w:rPr>
          <w:rFonts w:hint="eastAsia"/>
        </w:rPr>
        <w:br/>
      </w:r>
      <w:r>
        <w:rPr>
          <w:rFonts w:hint="eastAsia"/>
        </w:rPr>
        <w:t>　　　　二、核聚变能系统的组成</w:t>
      </w:r>
      <w:r>
        <w:rPr>
          <w:rFonts w:hint="eastAsia"/>
        </w:rPr>
        <w:br/>
      </w:r>
      <w:r>
        <w:rPr>
          <w:rFonts w:hint="eastAsia"/>
        </w:rPr>
        <w:t>　　　　三、核聚变能系统的分类</w:t>
      </w:r>
      <w:r>
        <w:rPr>
          <w:rFonts w:hint="eastAsia"/>
        </w:rPr>
        <w:br/>
      </w:r>
      <w:r>
        <w:rPr>
          <w:rFonts w:hint="eastAsia"/>
        </w:rPr>
        <w:t>　　　　四、核聚变能系统应用市场</w:t>
      </w:r>
      <w:r>
        <w:rPr>
          <w:rFonts w:hint="eastAsia"/>
        </w:rPr>
        <w:br/>
      </w:r>
      <w:r>
        <w:rPr>
          <w:rFonts w:hint="eastAsia"/>
        </w:rPr>
        <w:t>　　第四节 核聚变能产业链分析</w:t>
      </w:r>
      <w:r>
        <w:rPr>
          <w:rFonts w:hint="eastAsia"/>
        </w:rPr>
        <w:br/>
      </w:r>
      <w:r>
        <w:rPr>
          <w:rFonts w:hint="eastAsia"/>
        </w:rPr>
        <w:t>　　　　一、核聚变能的产业链结构分析</w:t>
      </w:r>
      <w:r>
        <w:rPr>
          <w:rFonts w:hint="eastAsia"/>
        </w:rPr>
        <w:br/>
      </w:r>
      <w:r>
        <w:rPr>
          <w:rFonts w:hint="eastAsia"/>
        </w:rPr>
        <w:t>　　　　二、核聚变能上游相关产业分析</w:t>
      </w:r>
      <w:r>
        <w:rPr>
          <w:rFonts w:hint="eastAsia"/>
        </w:rPr>
        <w:br/>
      </w:r>
      <w:r>
        <w:rPr>
          <w:rFonts w:hint="eastAsia"/>
        </w:rPr>
        <w:t>　　　　三、核聚变能下游相关产业分析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世界核聚变能市场发展分析</w:t>
      </w:r>
      <w:r>
        <w:rPr>
          <w:rFonts w:hint="eastAsia"/>
        </w:rPr>
        <w:br/>
      </w:r>
      <w:r>
        <w:rPr>
          <w:rFonts w:hint="eastAsia"/>
        </w:rPr>
        <w:t>　　第一节 全球核聚变能产业发展分析</w:t>
      </w:r>
      <w:r>
        <w:rPr>
          <w:rFonts w:hint="eastAsia"/>
        </w:rPr>
        <w:br/>
      </w:r>
      <w:r>
        <w:rPr>
          <w:rFonts w:hint="eastAsia"/>
        </w:rPr>
        <w:t>　　　　一、世界核聚变能产业发展历程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三、全球核聚变能产业的发展格局探讨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全球核聚变能业市场发展分析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一、2025年世界核聚变能业市场发展现状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二、2025年全球核聚变能市场供需分析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三、2025年全球核聚变能发电需求及成本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2025年主要国家核聚变能业发展分析</w:t>
      </w:r>
      <w:r>
        <w:rPr>
          <w:rFonts w:hint="eastAsia"/>
        </w:rPr>
        <w:br/>
      </w:r>
      <w:r>
        <w:rPr>
          <w:rFonts w:hint="eastAsia"/>
        </w:rPr>
        <w:t>　　　　一、德国核聚变能发展分析</w:t>
      </w:r>
      <w:r>
        <w:rPr>
          <w:rFonts w:hint="eastAsia"/>
        </w:rPr>
        <w:br/>
      </w:r>
      <w:r>
        <w:rPr>
          <w:rFonts w:hint="eastAsia"/>
        </w:rPr>
        <w:t>　　　　二、美国核聚变能发展分析</w:t>
      </w:r>
      <w:r>
        <w:rPr>
          <w:rFonts w:hint="eastAsia"/>
        </w:rPr>
        <w:br/>
      </w:r>
      <w:r>
        <w:rPr>
          <w:rFonts w:hint="eastAsia"/>
        </w:rPr>
        <w:t>　　　　三、日本核聚变能发展分析</w:t>
      </w:r>
      <w:r>
        <w:rPr>
          <w:rFonts w:hint="eastAsia"/>
        </w:rPr>
        <w:br/>
      </w:r>
      <w:r>
        <w:rPr>
          <w:rFonts w:hint="eastAsia"/>
        </w:rPr>
        <w:t>　　　　四、韩国核聚变能发展分析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中国核聚变能市场发展分析</w:t>
      </w:r>
      <w:r>
        <w:rPr>
          <w:rFonts w:hint="eastAsia"/>
        </w:rPr>
        <w:br/>
      </w:r>
      <w:r>
        <w:rPr>
          <w:rFonts w:hint="eastAsia"/>
        </w:rPr>
        <w:t>　　第一节 我国核聚变能产业发展现状</w:t>
      </w:r>
      <w:r>
        <w:rPr>
          <w:rFonts w:hint="eastAsia"/>
        </w:rPr>
        <w:br/>
      </w:r>
      <w:r>
        <w:rPr>
          <w:rFonts w:hint="eastAsia"/>
        </w:rPr>
        <w:t>　　　　一、我国核聚变能产业资源和规划现状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二、我国核聚变能产业发展历程</w:t>
      </w:r>
      <w:r>
        <w:rPr>
          <w:rFonts w:hint="eastAsia"/>
        </w:rPr>
        <w:br/>
      </w:r>
      <w:r>
        <w:rPr>
          <w:rFonts w:hint="eastAsia"/>
        </w:rPr>
        <w:t>　　　　三、我国核聚变能市场阶段性特征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四、我国核聚变能产业发展现状分析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我国核聚变能市场技术分析</w:t>
      </w:r>
      <w:r>
        <w:rPr>
          <w:rFonts w:hint="eastAsia"/>
        </w:rPr>
        <w:br/>
      </w:r>
      <w:r>
        <w:rPr>
          <w:rFonts w:hint="eastAsia"/>
        </w:rPr>
        <w:t>　　　　一、我国核聚变能市场技术发展现状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二、中国核聚变能市场技术发展趋势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中国核聚变能产业链剖析及其对产业的影响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我国核聚变能产业运行形势分析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我国核聚变能业市场问题和挑战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中国核聚变能产业的隐忧与出路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一、中国核聚变能产业的问题隐患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二、中国核聚变能产业发展的不利因素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三、中国核聚变能产业扩产背后的问题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四、中国核聚变能产业问题的对策分析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我国核聚变能产业政策问题及其对策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我国核聚变能发展和核聚变能开发利用分析</w:t>
      </w:r>
      <w:r>
        <w:rPr>
          <w:rFonts w:hint="eastAsia"/>
        </w:rPr>
        <w:br/>
      </w:r>
      <w:r>
        <w:rPr>
          <w:rFonts w:hint="eastAsia"/>
        </w:rPr>
        <w:t>　　第一节 我国核聚变能产业经济运行分析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中国核聚变能开发和利用分析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一、中国核聚变能开发的必要性</w:t>
      </w:r>
      <w:r>
        <w:rPr>
          <w:rFonts w:hint="eastAsia"/>
        </w:rPr>
        <w:br/>
      </w:r>
      <w:r>
        <w:rPr>
          <w:rFonts w:hint="eastAsia"/>
        </w:rPr>
        <w:t>　　　　二、中国核聚变能开发和利用概况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三、中国核聚变能能利用的优劣势分析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四、中国对于核聚变能利用的关键领域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五、中国对于核聚变能开发与利用的技术储备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核聚变能开发利用的特性</w:t>
      </w:r>
      <w:r>
        <w:rPr>
          <w:rFonts w:hint="eastAsia"/>
        </w:rPr>
        <w:br/>
      </w:r>
      <w:r>
        <w:rPr>
          <w:rFonts w:hint="eastAsia"/>
        </w:rPr>
        <w:t>　　　　一、核聚变能的利用效率分析</w:t>
      </w:r>
      <w:r>
        <w:rPr>
          <w:rFonts w:hint="eastAsia"/>
        </w:rPr>
        <w:br/>
      </w:r>
      <w:r>
        <w:rPr>
          <w:rFonts w:hint="eastAsia"/>
        </w:rPr>
        <w:t>　　　　二、核聚变能利用的安全性分析</w:t>
      </w:r>
      <w:r>
        <w:rPr>
          <w:rFonts w:hint="eastAsia"/>
        </w:rPr>
        <w:br/>
      </w:r>
      <w:r>
        <w:rPr>
          <w:rFonts w:hint="eastAsia"/>
        </w:rPr>
        <w:t>　　　　三、核聚变能利用的费用分析</w:t>
      </w:r>
      <w:r>
        <w:rPr>
          <w:rFonts w:hint="eastAsia"/>
        </w:rPr>
        <w:br/>
      </w:r>
      <w:r>
        <w:rPr>
          <w:rFonts w:hint="eastAsia"/>
        </w:rPr>
        <w:t>　　第四节 我国核聚变能应用状况和前景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一、我国核聚变能市场应用状况</w:t>
      </w:r>
      <w:r>
        <w:rPr>
          <w:rFonts w:hint="eastAsia"/>
        </w:rPr>
        <w:br/>
      </w:r>
      <w:r>
        <w:rPr>
          <w:rFonts w:hint="eastAsia"/>
        </w:rPr>
        <w:t>　　　　二、中国核聚变能市场应用前景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核聚变能行业竞争分析</w:t>
      </w:r>
      <w:r>
        <w:rPr>
          <w:rFonts w:hint="eastAsia"/>
        </w:rPr>
        <w:br/>
      </w:r>
      <w:r>
        <w:rPr>
          <w:rFonts w:hint="eastAsia"/>
        </w:rPr>
        <w:t>　　第一节 中国核聚变能产业竞争现状分析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三、核聚变能产业竞争程度分析</w:t>
      </w:r>
      <w:r>
        <w:rPr>
          <w:rFonts w:hint="eastAsia"/>
        </w:rPr>
        <w:br/>
      </w:r>
      <w:r>
        <w:rPr>
          <w:rFonts w:hint="eastAsia"/>
        </w:rPr>
        <w:t>　　第二节 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一、全球核聚变能行业竞争格局分析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二、我国核聚变能行业竞争格局分析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2025-2031年中国核聚变能行业竞争力分析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一、中国核聚变能行业产业及产业链条</w:t>
      </w:r>
      <w:r>
        <w:rPr>
          <w:rFonts w:hint="eastAsia"/>
        </w:rPr>
        <w:br/>
      </w:r>
      <w:r>
        <w:rPr>
          <w:rFonts w:hint="eastAsia"/>
        </w:rPr>
        <w:t>　　　　二、中国核聚变能产业集中度分析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三、中国核聚变能行业要素成本</w:t>
      </w:r>
      <w:r>
        <w:rPr>
          <w:rFonts w:hint="eastAsia"/>
        </w:rPr>
        <w:br/>
      </w:r>
      <w:r>
        <w:rPr>
          <w:rFonts w:hint="eastAsia"/>
        </w:rPr>
        <w:t>　　第四节 2025-2031年中国核聚变能行业竞争分析</w:t>
      </w:r>
      <w:r>
        <w:rPr>
          <w:rFonts w:hint="eastAsia"/>
        </w:rPr>
        <w:br/>
      </w:r>
      <w:r>
        <w:rPr>
          <w:rFonts w:hint="eastAsia"/>
        </w:rPr>
        <w:t>　　　　一、2025年核聚变能市场竞争情况分析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二、2025年核聚变能市场竞争形势分析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三、2025-2031年核聚变能主要竞争因素分析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核聚变能企业竞争策略分析</w:t>
      </w:r>
      <w:r>
        <w:rPr>
          <w:rFonts w:hint="eastAsia"/>
        </w:rPr>
        <w:br/>
      </w:r>
      <w:r>
        <w:rPr>
          <w:rFonts w:hint="eastAsia"/>
        </w:rPr>
        <w:t>　　第一节 核聚变能市场竞争策略分析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一、2025年核聚变能市场增长潜力分析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二、2025年核聚变能主要潜力品种分析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三、现有核聚变能竞争策略分析</w:t>
      </w:r>
      <w:r>
        <w:rPr>
          <w:rFonts w:hint="eastAsia"/>
        </w:rPr>
        <w:br/>
      </w:r>
      <w:r>
        <w:rPr>
          <w:rFonts w:hint="eastAsia"/>
        </w:rPr>
        <w:t>　　　　四、核聚变能潜力品种竞争策略选择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核聚变能企业竞争策略分析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一、2025-2031年我国核聚变能市场竞争趋势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二、2025-2031年核聚变能行业竞争格局展望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四、2025-2031年核聚变能企业竞争策略分析</w:t>
      </w:r>
      <w:r>
        <w:rPr>
          <w:rFonts w:hint="eastAsia"/>
        </w:rPr>
        <w:br/>
      </w:r>
      <w:r>
        <w:rPr>
          <w:rFonts w:hint="eastAsia"/>
        </w:rPr>
        <w:t>　　　　五、核聚变能行业发展策略的建议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核聚变能重点企业分析</w:t>
      </w:r>
      <w:r>
        <w:rPr>
          <w:rFonts w:hint="eastAsia"/>
        </w:rPr>
        <w:br/>
      </w:r>
      <w:r>
        <w:rPr>
          <w:rFonts w:hint="eastAsia"/>
        </w:rPr>
        <w:t>　　第一节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第六节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第八节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第九节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第十节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核聚变能产业发展前景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2025-2031年国际核聚变能趋势分析</w:t>
      </w:r>
      <w:r>
        <w:rPr>
          <w:rFonts w:hint="eastAsia"/>
        </w:rPr>
        <w:br/>
      </w:r>
      <w:r>
        <w:rPr>
          <w:rFonts w:hint="eastAsia"/>
        </w:rPr>
        <w:t>　　　　一、世界核聚变能产业发展的前景分析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二、世界核聚变能产业发展的机遇分析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三、全球核聚变能产业发展的趋势分析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一、未来中国核聚变能的发展方向</w:t>
      </w:r>
      <w:r>
        <w:rPr>
          <w:rFonts w:hint="eastAsia"/>
        </w:rPr>
        <w:br/>
      </w:r>
      <w:r>
        <w:rPr>
          <w:rFonts w:hint="eastAsia"/>
        </w:rPr>
        <w:t>　　　　二、中国核聚变能发展的整体战略</w:t>
      </w:r>
      <w:r>
        <w:rPr>
          <w:rFonts w:hint="eastAsia"/>
        </w:rPr>
        <w:br/>
      </w:r>
      <w:r>
        <w:rPr>
          <w:rFonts w:hint="eastAsia"/>
        </w:rPr>
        <w:t>　　　　　　1、必须高度注重核聚变能安全</w:t>
      </w:r>
      <w:r>
        <w:rPr>
          <w:rFonts w:hint="eastAsia"/>
        </w:rPr>
        <w:br/>
      </w:r>
      <w:r>
        <w:rPr>
          <w:rFonts w:hint="eastAsia"/>
        </w:rPr>
        <w:t>　　　　　　2、及早制定正确的核聚变能发展战略</w:t>
      </w:r>
      <w:r>
        <w:rPr>
          <w:rFonts w:hint="eastAsia"/>
        </w:rPr>
        <w:br/>
      </w:r>
      <w:r>
        <w:rPr>
          <w:rFonts w:hint="eastAsia"/>
        </w:rPr>
        <w:t>　　　　　　3、加强核聚变能技术的标准化</w:t>
      </w:r>
      <w:r>
        <w:rPr>
          <w:rFonts w:hint="eastAsia"/>
        </w:rPr>
        <w:br/>
      </w:r>
      <w:r>
        <w:rPr>
          <w:rFonts w:hint="eastAsia"/>
        </w:rPr>
        <w:t>　　　　三、2025年中国核聚变能所占比重的预测</w:t>
      </w:r>
      <w:r>
        <w:rPr>
          <w:rFonts w:hint="eastAsia"/>
        </w:rPr>
        <w:br/>
      </w:r>
      <w:r>
        <w:rPr>
          <w:rFonts w:hint="eastAsia"/>
        </w:rPr>
        <w:t>　　第三节 我国核聚变能行业市场前景与趋势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一、中国核聚变能产业市场前景分析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二、2025年我国核聚变能供需趋势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三、2025-2031年中国核聚变能产业发展趋势</w:t>
      </w:r>
      <w:r>
        <w:rPr>
          <w:rFonts w:hint="eastAsia"/>
        </w:rPr>
        <w:br/>
      </w:r>
      <w:r>
        <w:rPr>
          <w:rFonts w:hint="eastAsia"/>
        </w:rPr>
        <w:t>　　第四节 未来核聚变能行业市场预测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一、2025-2031年核聚变能行业销售预测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二、2025-2031年核聚变能行业成本预测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四、2025-2031年核聚变能行业企业单位数预测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五、2025-2031年核聚变能行业总资产预测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核聚变能行业发展趋势预测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2025-2031年核聚变能市场趋势分析</w:t>
      </w:r>
      <w:r>
        <w:rPr>
          <w:rFonts w:hint="eastAsia"/>
        </w:rPr>
        <w:br/>
      </w:r>
      <w:r>
        <w:rPr>
          <w:rFonts w:hint="eastAsia"/>
        </w:rPr>
        <w:t>　　　　一、核聚变能发展趋势分析</w:t>
      </w:r>
      <w:r>
        <w:rPr>
          <w:rFonts w:hint="eastAsia"/>
        </w:rPr>
        <w:br/>
      </w:r>
      <w:r>
        <w:rPr>
          <w:rFonts w:hint="eastAsia"/>
        </w:rPr>
        <w:t>　　　　　　1、核聚变能发展布局进军内陆</w:t>
      </w:r>
      <w:r>
        <w:rPr>
          <w:rFonts w:hint="eastAsia"/>
        </w:rPr>
        <w:br/>
      </w:r>
      <w:r>
        <w:rPr>
          <w:rFonts w:hint="eastAsia"/>
        </w:rPr>
        <w:t>　　　　　　2、我国核聚变能国产化加快</w:t>
      </w:r>
      <w:r>
        <w:rPr>
          <w:rFonts w:hint="eastAsia"/>
        </w:rPr>
        <w:br/>
      </w:r>
      <w:r>
        <w:rPr>
          <w:rFonts w:hint="eastAsia"/>
        </w:rPr>
        <w:t>　　　　　　3、核聚变能装备制造能力提升</w:t>
      </w:r>
      <w:r>
        <w:rPr>
          <w:rFonts w:hint="eastAsia"/>
        </w:rPr>
        <w:br/>
      </w:r>
      <w:r>
        <w:rPr>
          <w:rFonts w:hint="eastAsia"/>
        </w:rPr>
        <w:t>　　　　　　4、核聚变能建设安装能力上升</w:t>
      </w:r>
      <w:r>
        <w:rPr>
          <w:rFonts w:hint="eastAsia"/>
        </w:rPr>
        <w:br/>
      </w:r>
      <w:r>
        <w:rPr>
          <w:rFonts w:hint="eastAsia"/>
        </w:rPr>
        <w:t>　　　　　　5、核聚变能企业运营管理能力提高</w:t>
      </w:r>
      <w:r>
        <w:rPr>
          <w:rFonts w:hint="eastAsia"/>
        </w:rPr>
        <w:br/>
      </w:r>
      <w:r>
        <w:rPr>
          <w:rFonts w:hint="eastAsia"/>
        </w:rPr>
        <w:t>　　　　二、核聚变能市场发展空间</w:t>
      </w:r>
      <w:r>
        <w:rPr>
          <w:rFonts w:hint="eastAsia"/>
        </w:rPr>
        <w:br/>
      </w:r>
      <w:r>
        <w:rPr>
          <w:rFonts w:hint="eastAsia"/>
        </w:rPr>
        <w:t>　　　　三、核聚变能产业政策趋向</w:t>
      </w:r>
      <w:r>
        <w:rPr>
          <w:rFonts w:hint="eastAsia"/>
        </w:rPr>
        <w:br/>
      </w:r>
      <w:r>
        <w:rPr>
          <w:rFonts w:hint="eastAsia"/>
        </w:rPr>
        <w:t>　　　　　　1、核聚变能发展的政策基础</w:t>
      </w:r>
      <w:r>
        <w:rPr>
          <w:rFonts w:hint="eastAsia"/>
        </w:rPr>
        <w:br/>
      </w:r>
      <w:r>
        <w:rPr>
          <w:rFonts w:hint="eastAsia"/>
        </w:rPr>
        <w:t>　　　　　　2、新的核聚变能站审批将开闸</w:t>
      </w:r>
      <w:r>
        <w:rPr>
          <w:rFonts w:hint="eastAsia"/>
        </w:rPr>
        <w:br/>
      </w:r>
      <w:r>
        <w:rPr>
          <w:rFonts w:hint="eastAsia"/>
        </w:rPr>
        <w:t>　　　　　　3、政策建议</w:t>
      </w:r>
      <w:r>
        <w:rPr>
          <w:rFonts w:hint="eastAsia"/>
        </w:rPr>
        <w:br/>
      </w:r>
      <w:r>
        <w:rPr>
          <w:rFonts w:hint="eastAsia"/>
        </w:rPr>
        <w:t>　　第二节 2025-2031年核聚变能市场预测</w:t>
      </w:r>
      <w:r>
        <w:rPr>
          <w:rFonts w:hint="eastAsia"/>
        </w:rPr>
        <w:br/>
      </w:r>
      <w:r>
        <w:rPr>
          <w:rFonts w:hint="eastAsia"/>
        </w:rPr>
        <w:t>　　　　一、核聚变能市场结构预测</w:t>
      </w:r>
      <w:r>
        <w:rPr>
          <w:rFonts w:hint="eastAsia"/>
        </w:rPr>
        <w:br/>
      </w:r>
      <w:r>
        <w:rPr>
          <w:rFonts w:hint="eastAsia"/>
        </w:rPr>
        <w:t>　　　　二、核聚变能市场需求前景</w:t>
      </w:r>
      <w:r>
        <w:rPr>
          <w:rFonts w:hint="eastAsia"/>
        </w:rPr>
        <w:br/>
      </w:r>
      <w:r>
        <w:rPr>
          <w:rFonts w:hint="eastAsia"/>
        </w:rPr>
        <w:t>　　　　三、核聚变能行业集中度预测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核聚变能行业投资现状分析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2025年核聚变能行业投资情况分析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2025年核聚变能行业投资情况分析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核聚变能行业投资环境分析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一、2025年核聚变能行业政策环境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核聚变能行业投资机会</w:t>
      </w:r>
      <w:r>
        <w:rPr>
          <w:rFonts w:hint="eastAsia"/>
        </w:rPr>
        <w:br/>
      </w:r>
      <w:r>
        <w:rPr>
          <w:rFonts w:hint="eastAsia"/>
        </w:rPr>
        <w:t>　　第一节 我国核聚变能行业投资态势和前景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一、我国核聚变能产业投资态势分析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二、我国核聚变能产业投资潜力分析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三、2025-2031年我国核聚变能行业投资机会分析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四、国家投资给核聚变能产业带来的投资机遇</w:t>
      </w:r>
      <w:r>
        <w:rPr>
          <w:rFonts w:hint="eastAsia"/>
        </w:rPr>
        <w:br/>
      </w:r>
      <w:r>
        <w:rPr>
          <w:rFonts w:hint="eastAsia"/>
        </w:rPr>
        <w:t>　　第二节 核聚变能行业投资效益分析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一、2025-2031年核聚变能行业投资状况分析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二、2025-2031年核聚变能行业投资效益分析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四、2025-2031年核聚变能行业的投资方向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五、2025-2031年核聚变能行业投资的建议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核聚变能行业投资风险及控制策略分析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一、2025-2031年核聚变能行业市场风险及控制策略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二、2025-2031年核聚变能行业政策风险及控制策略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三、2025-2031年核聚变能行业经营风险及控制策略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四、2025-2031年核聚变能同业竞争风险及控制策略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五、2025-2031年核聚变能行业其他风险及控制策略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核聚变能行业投资战略研究</w:t>
      </w:r>
      <w:r>
        <w:rPr>
          <w:rFonts w:hint="eastAsia"/>
        </w:rPr>
        <w:br/>
      </w:r>
      <w:r>
        <w:rPr>
          <w:rFonts w:hint="eastAsia"/>
        </w:rPr>
        <w:t>　　第一节 核聚变能行业发展战略研究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1、大型先进压水堆的发展路线</w:t>
      </w:r>
      <w:r>
        <w:rPr>
          <w:rFonts w:hint="eastAsia"/>
        </w:rPr>
        <w:br/>
      </w:r>
      <w:r>
        <w:rPr>
          <w:rFonts w:hint="eastAsia"/>
        </w:rPr>
        <w:t>　　　　　　2、第四代反应堆的技术主线</w:t>
      </w:r>
      <w:r>
        <w:rPr>
          <w:rFonts w:hint="eastAsia"/>
        </w:rPr>
        <w:br/>
      </w:r>
      <w:r>
        <w:rPr>
          <w:rFonts w:hint="eastAsia"/>
        </w:rPr>
        <w:t>　　　　　　3、目前核能发展的终极目标——聚变堆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四、后向一体化战略</w:t>
      </w:r>
      <w:r>
        <w:rPr>
          <w:rFonts w:hint="eastAsia"/>
        </w:rPr>
        <w:br/>
      </w:r>
      <w:r>
        <w:rPr>
          <w:rFonts w:hint="eastAsia"/>
        </w:rPr>
        <w:t>　　　　五、市场开发战略</w:t>
      </w:r>
      <w:r>
        <w:rPr>
          <w:rFonts w:hint="eastAsia"/>
        </w:rPr>
        <w:br/>
      </w:r>
      <w:r>
        <w:rPr>
          <w:rFonts w:hint="eastAsia"/>
        </w:rPr>
        <w:t>　　　　六、相关多元化战略</w:t>
      </w:r>
      <w:r>
        <w:rPr>
          <w:rFonts w:hint="eastAsia"/>
        </w:rPr>
        <w:br/>
      </w:r>
      <w:r>
        <w:rPr>
          <w:rFonts w:hint="eastAsia"/>
        </w:rPr>
        <w:t>　　第二节 对我国核聚变能品牌的战略思考</w:t>
      </w:r>
      <w:r>
        <w:rPr>
          <w:rFonts w:hint="eastAsia"/>
        </w:rPr>
        <w:br/>
      </w:r>
      <w:r>
        <w:rPr>
          <w:rFonts w:hint="eastAsia"/>
        </w:rPr>
        <w:t>　　　　一、我国核聚变能实施品牌战略的意义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二、我国正在建立自己的核聚变能品牌产业</w:t>
      </w:r>
      <w:r>
        <w:rPr>
          <w:rFonts w:hint="eastAsia"/>
        </w:rPr>
        <w:br/>
      </w:r>
      <w:r>
        <w:rPr>
          <w:rFonts w:hint="eastAsia"/>
        </w:rPr>
        <w:t>　　　　　　1、核聚变能品牌特性</w:t>
      </w:r>
      <w:r>
        <w:rPr>
          <w:rFonts w:hint="eastAsia"/>
        </w:rPr>
        <w:br/>
      </w:r>
      <w:r>
        <w:rPr>
          <w:rFonts w:hint="eastAsia"/>
        </w:rPr>
        <w:t>　　　　　　2、我国核聚变能品牌</w:t>
      </w:r>
      <w:r>
        <w:rPr>
          <w:rFonts w:hint="eastAsia"/>
        </w:rPr>
        <w:br/>
      </w:r>
      <w:r>
        <w:rPr>
          <w:rFonts w:hint="eastAsia"/>
        </w:rPr>
        <w:t>　　　　三、创立我国核聚变能的自主知识品牌</w:t>
      </w:r>
      <w:r>
        <w:rPr>
          <w:rFonts w:hint="eastAsia"/>
        </w:rPr>
        <w:br/>
      </w:r>
      <w:r>
        <w:rPr>
          <w:rFonts w:hint="eastAsia"/>
        </w:rPr>
        <w:t>　　　　　　1、我国核聚变能自主品牌战略</w:t>
      </w:r>
      <w:r>
        <w:rPr>
          <w:rFonts w:hint="eastAsia"/>
        </w:rPr>
        <w:br/>
      </w:r>
      <w:r>
        <w:rPr>
          <w:rFonts w:hint="eastAsia"/>
        </w:rPr>
        <w:t>　　　　　　2、我国核聚变能自主品牌的成就与问题</w:t>
      </w:r>
      <w:r>
        <w:rPr>
          <w:rFonts w:hint="eastAsia"/>
        </w:rPr>
        <w:br/>
      </w:r>
      <w:r>
        <w:rPr>
          <w:rFonts w:hint="eastAsia"/>
        </w:rPr>
        <w:t>　　　　　　3、我国核聚变能品牌战略目标</w:t>
      </w:r>
      <w:r>
        <w:rPr>
          <w:rFonts w:hint="eastAsia"/>
        </w:rPr>
        <w:br/>
      </w:r>
      <w:r>
        <w:rPr>
          <w:rFonts w:hint="eastAsia"/>
        </w:rPr>
        <w:t>　　第三节 核聚变能行业投资战略研究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一、2025-2031年核聚变能行业投资战略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1、核聚变能设备制造竞争</w:t>
      </w:r>
      <w:r>
        <w:rPr>
          <w:rFonts w:hint="eastAsia"/>
        </w:rPr>
        <w:br/>
      </w:r>
      <w:r>
        <w:rPr>
          <w:rFonts w:hint="eastAsia"/>
        </w:rPr>
        <w:t>　　　　　　2、核聚变能锻件制造竞争</w:t>
      </w:r>
      <w:r>
        <w:rPr>
          <w:rFonts w:hint="eastAsia"/>
        </w:rPr>
        <w:br/>
      </w:r>
      <w:r>
        <w:rPr>
          <w:rFonts w:hint="eastAsia"/>
        </w:rPr>
        <w:t>　　　　　　3、核聚变能业务占比分析</w:t>
      </w:r>
      <w:r>
        <w:rPr>
          <w:rFonts w:hint="eastAsia"/>
        </w:rPr>
        <w:br/>
      </w:r>
      <w:r>
        <w:rPr>
          <w:rFonts w:hint="eastAsia"/>
        </w:rPr>
        <w:t>　　第四节 我国核聚变能产业的主要策略探讨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第五节 核聚变能行业的投资建议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　　1、打造专业化服务平台，培养并提升核心能力</w:t>
      </w:r>
      <w:r>
        <w:rPr>
          <w:rFonts w:hint="eastAsia"/>
        </w:rPr>
        <w:br/>
      </w:r>
      <w:r>
        <w:rPr>
          <w:rFonts w:hint="eastAsia"/>
        </w:rPr>
        <w:t>　　　　　　2、全面贯彻落实“安全第一、质量第一”的核心理念</w:t>
      </w:r>
      <w:r>
        <w:rPr>
          <w:rFonts w:hint="eastAsia"/>
        </w:rPr>
        <w:br/>
      </w:r>
      <w:r>
        <w:rPr>
          <w:rFonts w:hint="eastAsia"/>
        </w:rPr>
        <w:t>　　　　　　3、努力保持、提升核聚变能项目运营业绩</w:t>
      </w:r>
      <w:r>
        <w:rPr>
          <w:rFonts w:hint="eastAsia"/>
        </w:rPr>
        <w:br/>
      </w:r>
      <w:r>
        <w:rPr>
          <w:rFonts w:hint="eastAsia"/>
        </w:rPr>
        <w:t>　　　　　　4、加强技术研发，保障发展后劲</w:t>
      </w:r>
      <w:r>
        <w:rPr>
          <w:rFonts w:hint="eastAsia"/>
        </w:rPr>
        <w:br/>
      </w:r>
      <w:r>
        <w:rPr>
          <w:rFonts w:hint="eastAsia"/>
        </w:rPr>
        <w:t>　　　　　　5、高度重视核心资源储备</w:t>
      </w:r>
      <w:r>
        <w:rPr>
          <w:rFonts w:hint="eastAsia"/>
        </w:rPr>
        <w:br/>
      </w:r>
      <w:r>
        <w:rPr>
          <w:rFonts w:hint="eastAsia"/>
        </w:rPr>
        <w:t>　　　　二、投资策略</w:t>
      </w:r>
      <w:r>
        <w:rPr>
          <w:rFonts w:hint="eastAsia"/>
        </w:rPr>
        <w:br/>
      </w:r>
      <w:r>
        <w:rPr>
          <w:rFonts w:hint="eastAsia"/>
        </w:rPr>
        <w:t>　　　　　　1、核安全的系统解决方案</w:t>
      </w:r>
      <w:r>
        <w:rPr>
          <w:rFonts w:hint="eastAsia"/>
        </w:rPr>
        <w:br/>
      </w:r>
      <w:r>
        <w:rPr>
          <w:rFonts w:hint="eastAsia"/>
        </w:rPr>
        <w:t>　　　　　　2、提高核聚变能的经济竞争力</w:t>
      </w:r>
      <w:r>
        <w:rPr>
          <w:rFonts w:hint="eastAsia"/>
        </w:rPr>
        <w:br/>
      </w:r>
      <w:r>
        <w:rPr>
          <w:rFonts w:hint="eastAsia"/>
        </w:rPr>
        <w:t>　　　　　　3、核蒸汽供应系统的成套供应</w:t>
      </w:r>
      <w:r>
        <w:rPr>
          <w:rFonts w:hint="eastAsia"/>
        </w:rPr>
        <w:br/>
      </w:r>
      <w:r>
        <w:rPr>
          <w:rFonts w:hint="eastAsia"/>
        </w:rPr>
        <w:t>　　　　　　4、二代与三代核聚变能站的衔接</w:t>
      </w:r>
      <w:r>
        <w:rPr>
          <w:rFonts w:hint="eastAsia"/>
        </w:rPr>
        <w:br/>
      </w:r>
      <w:r>
        <w:rPr>
          <w:rFonts w:hint="eastAsia"/>
        </w:rPr>
        <w:t>　　　　　　5、核聚变能站与电网的协调发展</w:t>
      </w:r>
      <w:r>
        <w:rPr>
          <w:rFonts w:hint="eastAsia"/>
        </w:rPr>
        <w:br/>
      </w:r>
      <w:r>
        <w:rPr>
          <w:rFonts w:hint="eastAsia"/>
        </w:rPr>
        <w:t>　　　　　　6、革新型反应堆的研发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2020-2025年中国核聚变能企业发展战略与规划分析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2020-2025年中国核聚变能企业战略分析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2020-2025年中国核聚变能企业盈利模式及品牌管理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2025-2031年中国核聚变能行业SWOT分析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2025-2031年中国核聚变能行业项目融资对策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2025-2031年核聚变能项目特点、融资特点及影响因素分析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一、核聚变能及其项目的主要特点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二、核聚变能项目的融资特点</w:t>
      </w:r>
      <w:r>
        <w:rPr>
          <w:rFonts w:hint="eastAsia"/>
        </w:rPr>
        <w:br/>
      </w:r>
      <w:r>
        <w:rPr>
          <w:rFonts w:hint="eastAsia"/>
        </w:rPr>
        <w:t>　　　　三、核聚变能项目的融资相关影响因素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2025-2031年中国关于中国核聚变能项目的融资对策分析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中智林.：2025-2031年核聚变能行业民间资本进入机会与策略分析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核聚变能行业产业链模型图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2020-2025年中国核聚变能产量情况</w:t>
      </w:r>
      <w:r>
        <w:rPr>
          <w:rFonts w:hint="eastAsia"/>
        </w:rPr>
        <w:br/>
      </w:r>
      <w:r>
        <w:rPr>
          <w:rFonts w:hint="eastAsia"/>
        </w:rPr>
        <w:t>　　图表 2025年我国核聚变能消费结构表</w:t>
      </w:r>
      <w:r>
        <w:rPr>
          <w:rFonts w:hint="eastAsia"/>
        </w:rPr>
        <w:br/>
      </w:r>
      <w:r>
        <w:rPr>
          <w:rFonts w:hint="eastAsia"/>
        </w:rPr>
        <w:t>　　图表 2020-2025年中国核聚变能需求量情况</w:t>
      </w:r>
      <w:r>
        <w:rPr>
          <w:rFonts w:hint="eastAsia"/>
        </w:rPr>
        <w:br/>
      </w:r>
      <w:r>
        <w:rPr>
          <w:rFonts w:hint="eastAsia"/>
        </w:rPr>
        <w:t>　　图表 2020-2025年中国核聚变能进口量情况表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2020-2025年中国核聚变能进口量变化趋势图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2020-2025年中国核聚变能进口金额情况表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2020-2025年中国核聚变能进口平均价格情况表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2025年中国核聚变能分国家进口情况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2020-2025年中国核聚变能出口量情况表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2020-2025年中国核聚变能出口量变化趋势图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2020-2025年中国核聚变能出口金额情况表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2020-2025年中国核聚变能出口平均价格情况表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2020-2025年中国核聚变能行业产品市场价格变化趋势图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2020-2025年中国核聚变能所属行业企业数量及其增长情况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35bc7f534b07" w:history="1">
        <w:r>
          <w:rPr>
            <w:rStyle w:val="Hyperlink"/>
          </w:rPr>
          <w:t>2025-2031年中国核聚变能市场深度调查研究与发展前景分析报告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35bc7f534b07" w:history="1">
        <w:r>
          <w:rPr>
            <w:rStyle w:val="Hyperlink"/>
          </w:rPr>
          <w:t>https://www.20087.com/7/86/HeJuBianNengShiChangJingZhengYuF.html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核聚变一旦实现、核聚变能是新能源吗、可控核聚变原料、核聚变能是不是可再生能源、核聚变发电也是烧开水吗、核聚变能量转化、氦核聚变和氢核聚变、核聚变能量是核裂变几倍、核聚变的最终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22cc8f29345b0" w:history="1">
      <w:r>
        <w:rPr>
          <w:rStyle w:val="Hyperlink"/>
        </w:rPr>
        <w:t>2025-2031年中国核聚变能市场深度调查研究与发展前景分析报告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eJuBianNengShiChangJingZhengYuF.html" TargetMode="External" Id="R5d5135bc7f5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eJuBianNengShiChangJingZhengYuF.html" TargetMode="External" Id="Rb2e22cc8f29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2025-02-03T02:32:00Z</dcterms:created>
  <dcterms:modified xsi:type="dcterms:W3CDTF">2025-02-03T03:32:00Z</dcterms:modified>
  <dc:subject>2025-2031年中国核聚变能市场深度调查研究与发展前景分析报告</dc:subject>
  <dc:title>2025-2031年中国核聚变能市场深度调查研究与发展前景分析报告</dc:title>
  <cp:keywords>2025-2031年中国核聚变能市场深度调查研究与发展前景分析报告</cp:keywords>
  <dc:description>2025-2031年中国核聚变能市场深度调查研究与发展前景分析报告</dc:description>
</cp:coreProperties>
</file>