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954462a9f480c" w:history="1">
              <w:r>
                <w:rPr>
                  <w:rStyle w:val="Hyperlink"/>
                </w:rPr>
                <w:t>2025-2031年中国水力发电行业现状分析与前景趋势预测报告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954462a9f480c" w:history="1">
              <w:r>
                <w:rPr>
                  <w:rStyle w:val="Hyperlink"/>
                </w:rPr>
                <w:t>2025-2031年中国水力发电行业现状分析与前景趋势预测报告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d954462a9f480c" w:history="1">
                <w:r>
                  <w:rPr>
                    <w:rStyle w:val="Hyperlink"/>
                  </w:rPr>
                  <w:t>https://www.20087.com/7/66/ShuiLiFaDianFaZhanQianJingFenXi.html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是可再生能源的重要组成部分，近年来在全球范围内稳定发展，尤其是在水资源丰富的地区。大型水电站如三峡、伊泰普等，不仅提供了大量清洁电力，还在防洪、灌溉、航运等方面发挥了重要作用。然而，水电站的建设和运营也面临环境和社会影响的挑战，如生态破坏、移民安置问题。</w:t>
      </w:r>
      <w:r>
        <w:rPr>
          <w:rFonts w:hint="eastAsia"/>
        </w:rPr>
        <w:br/>
      </w:r>
      <w:r>
        <w:rPr>
          <w:rFonts w:hint="eastAsia"/>
        </w:rPr>
        <w:t>　　未来，水力发电将更加注重可持续性和智能化。一方面，通过小型化、分布式水电站的建设，减少对生态环境的影响，同时提高水资源的利用效率。另一方面，结合物联网和大数据技术，实现水电站的智能运维，如远程监控、预测性维护，提高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954462a9f480c" w:history="1">
        <w:r>
          <w:rPr>
            <w:rStyle w:val="Hyperlink"/>
          </w:rPr>
          <w:t>2025-2031年中国水力发电行业现状分析与前景趋势预测报告</w:t>
        </w:r>
      </w:hyperlink>
      <w:r>
        <w:rPr>
          <w:rFonts w:hint="eastAsia"/>
        </w:rPr>
        <w:t>》主要分析了水力发电行业的市场规模、水力发电市场供需状况、水力发电市场竞争状况和水力发电主要企业经营情况，同时对水力发电行业的未来发展做出了科学预测。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954462a9f480c" w:history="1">
        <w:r>
          <w:rPr>
            <w:rStyle w:val="Hyperlink"/>
          </w:rPr>
          <w:t>2025-2031年中国水力发电行业现状分析与前景趋势预测报告</w:t>
        </w:r>
      </w:hyperlink>
      <w:r>
        <w:rPr>
          <w:rFonts w:hint="eastAsia"/>
        </w:rPr>
        <w:t>》在多年水力发电行业研究的基础上，结合中国水力发电行业市场的发展现状，通过资深研究团队对水力发电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954462a9f480c" w:history="1">
        <w:r>
          <w:rPr>
            <w:rStyle w:val="Hyperlink"/>
          </w:rPr>
          <w:t>2025-2031年中国水力发电行业现状分析与前景趋势预测报告</w:t>
        </w:r>
      </w:hyperlink>
      <w:r>
        <w:rPr>
          <w:rFonts w:hint="eastAsia"/>
        </w:rPr>
        <w:t>》可以帮助投资者准确把握水力发电行业的市场现状，为投资者进行投资作出水力发电行业前景预判，挖掘水力发电行业投资价值，同时提出水力发电行业投资策略、生产策略、营销策略等方面的建议。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水力发电行业发展概述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一、水力发电行业定义及分类</w:t>
      </w:r>
      <w:r>
        <w:rPr>
          <w:rFonts w:hint="eastAsia"/>
        </w:rPr>
        <w:br/>
      </w:r>
      <w:r>
        <w:rPr>
          <w:rFonts w:hint="eastAsia"/>
        </w:rPr>
        <w:t>　　　　二、水力发电行业经济特性</w:t>
      </w:r>
      <w:r>
        <w:rPr>
          <w:rFonts w:hint="eastAsia"/>
        </w:rPr>
        <w:br/>
      </w:r>
      <w:r>
        <w:rPr>
          <w:rFonts w:hint="eastAsia"/>
        </w:rPr>
        <w:t>　　　　三、水力发电行业产业链简介</w:t>
      </w:r>
      <w:r>
        <w:rPr>
          <w:rFonts w:hint="eastAsia"/>
        </w:rPr>
        <w:br/>
      </w:r>
      <w:r>
        <w:rPr>
          <w:rFonts w:hint="eastAsia"/>
        </w:rPr>
        <w:t>　　第二节 水力发电行业发展成熟度</w:t>
      </w:r>
      <w:r>
        <w:rPr>
          <w:rFonts w:hint="eastAsia"/>
        </w:rPr>
        <w:br/>
      </w:r>
      <w:r>
        <w:rPr>
          <w:rFonts w:hint="eastAsia"/>
        </w:rPr>
        <w:t>　　　　一、水力发电行业发展周期分析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水力发电行业相关产业动态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水力发电行业环境分析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水力发电行业相关政策、法规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水力发电行业技术发展现状及趋势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当前我国水力发电技术发展现状</w:t>
      </w:r>
      <w:r>
        <w:rPr>
          <w:rFonts w:hint="eastAsia"/>
        </w:rPr>
        <w:br/>
      </w:r>
      <w:r>
        <w:rPr>
          <w:rFonts w:hint="eastAsia"/>
        </w:rPr>
        <w:t>　　第二节 中外水力发电技术差距及产生差距的主要原因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提高我国水力发电技术的对策</w:t>
      </w:r>
      <w:r>
        <w:rPr>
          <w:rFonts w:hint="eastAsia"/>
        </w:rPr>
        <w:br/>
      </w:r>
      <w:r>
        <w:rPr>
          <w:rFonts w:hint="eastAsia"/>
        </w:rPr>
        <w:t>　　第四节 我国水力发电产品研发、设计发展趋势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中国水力发电市场发展调研</w:t>
      </w:r>
      <w:r>
        <w:rPr>
          <w:rFonts w:hint="eastAsia"/>
        </w:rPr>
        <w:br/>
      </w:r>
      <w:r>
        <w:rPr>
          <w:rFonts w:hint="eastAsia"/>
        </w:rPr>
        <w:t>　　第一节 水力发电市场现状分析及预测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一、2020-2025年中国水力发电市场规模分析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二、2025-2031年中国水力发电市场规模预测</w:t>
      </w:r>
      <w:r>
        <w:rPr>
          <w:rFonts w:hint="eastAsia"/>
        </w:rPr>
        <w:br/>
      </w:r>
      <w:r>
        <w:rPr>
          <w:rFonts w:hint="eastAsia"/>
        </w:rPr>
        <w:t>　　第二节 水力发电行业产能分析及预测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一、2020-2025年中国水力发电行业产能分析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二、2025-2031年中国水力发电行业产能预测</w:t>
      </w:r>
      <w:r>
        <w:rPr>
          <w:rFonts w:hint="eastAsia"/>
        </w:rPr>
        <w:br/>
      </w:r>
      <w:r>
        <w:rPr>
          <w:rFonts w:hint="eastAsia"/>
        </w:rPr>
        <w:t>　　第三节 水力发电行业产量分析及预测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一、2020-2025年中国水力发电行业产量分析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二、2025-2031年中国水力发电行业产量预测</w:t>
      </w:r>
      <w:r>
        <w:rPr>
          <w:rFonts w:hint="eastAsia"/>
        </w:rPr>
        <w:br/>
      </w:r>
      <w:r>
        <w:rPr>
          <w:rFonts w:hint="eastAsia"/>
        </w:rPr>
        <w:t>　　第四节 水力发电市场需求分析及预测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一、2020-2025年中国水力发电市场需求分析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二、2025-2031年中国水力发电市场需求预测</w:t>
      </w:r>
      <w:r>
        <w:rPr>
          <w:rFonts w:hint="eastAsia"/>
        </w:rPr>
        <w:br/>
      </w:r>
      <w:r>
        <w:rPr>
          <w:rFonts w:hint="eastAsia"/>
        </w:rPr>
        <w:t>　　第五节 水力发电进出口数据分析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一、2020-2025年中国水力发电进出口数据分析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二、2025-2031年国内水力发电进出口情况预测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2020-2025年中国水力发电行业总体发展状况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中国水力发电行业规模情况分析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一、水力发电行业单位规模情况分析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二、水力发电行业人员规模状况分析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三、水力发电行业资产规模状况分析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四、水力发电行业市场规模状况分析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五、水力发电行业敏感性分析</w:t>
      </w:r>
      <w:r>
        <w:rPr>
          <w:rFonts w:hint="eastAsia"/>
        </w:rPr>
        <w:br/>
      </w:r>
      <w:r>
        <w:rPr>
          <w:rFonts w:hint="eastAsia"/>
        </w:rPr>
        <w:t>　　第二节 中国水力发电行业财务能力分析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一、水力发电行业盈利能力分析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二、水力发电行业偿债能力分析</w:t>
      </w:r>
      <w:r>
        <w:rPr>
          <w:rFonts w:hint="eastAsia"/>
        </w:rPr>
        <w:br/>
      </w:r>
      <w:r>
        <w:rPr>
          <w:rFonts w:hint="eastAsia"/>
        </w:rPr>
        <w:t>　　　　三、水力发电行业营运能力分析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四、水力发电行业发展能力分析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中国水力发电行业重点区域发展分析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一、中国水力发电行业重点区域市场结构变化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二、重点地区（一）水力发电行业发展分析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三、重点地区（二）水力发电行业发展分析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四、重点地区（三）水力发电行业发展分析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五、重点地区（四）水力发电行业发展分析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六、重点地区（五）水力发电行业发展分析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水力发电行业产品价格分析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三、主要水力发电品牌产品价位分析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五、价格在水力发电行业竞争中的重要性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2025年中国水力发电行业上下游行业发展分析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水力发电上游行业分析</w:t>
      </w:r>
      <w:r>
        <w:rPr>
          <w:rFonts w:hint="eastAsia"/>
        </w:rPr>
        <w:br/>
      </w:r>
      <w:r>
        <w:rPr>
          <w:rFonts w:hint="eastAsia"/>
        </w:rPr>
        <w:t>　　　　一、水力发电产品成本构成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四、上游供给对水力发电行业的影响</w:t>
      </w:r>
      <w:r>
        <w:rPr>
          <w:rFonts w:hint="eastAsia"/>
        </w:rPr>
        <w:br/>
      </w:r>
      <w:r>
        <w:rPr>
          <w:rFonts w:hint="eastAsia"/>
        </w:rPr>
        <w:t>　　第二节 水力发电下游行业分析</w:t>
      </w:r>
      <w:r>
        <w:rPr>
          <w:rFonts w:hint="eastAsia"/>
        </w:rPr>
        <w:br/>
      </w:r>
      <w:r>
        <w:rPr>
          <w:rFonts w:hint="eastAsia"/>
        </w:rPr>
        <w:t>　　　　一、水力发电下游行业分布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四、下游需求对水力发电行业的影响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水力发电行业重点企业发展调研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水力发电重点企业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水力发电重点企业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水力发电重点企业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水力发电重点企业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水力发电重点企业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水力发电重点企业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2025年中国水力发电产业市场竞争格局分析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2025年中国水力发电产业竞争现状分析</w:t>
      </w:r>
      <w:r>
        <w:rPr>
          <w:rFonts w:hint="eastAsia"/>
        </w:rPr>
        <w:br/>
      </w:r>
      <w:r>
        <w:rPr>
          <w:rFonts w:hint="eastAsia"/>
        </w:rPr>
        <w:t>　　　　一、水力发电竞争力分析</w:t>
      </w:r>
      <w:r>
        <w:rPr>
          <w:rFonts w:hint="eastAsia"/>
        </w:rPr>
        <w:br/>
      </w:r>
      <w:r>
        <w:rPr>
          <w:rFonts w:hint="eastAsia"/>
        </w:rPr>
        <w:t>　　　　二、水力发电技术竞争分析</w:t>
      </w:r>
      <w:r>
        <w:rPr>
          <w:rFonts w:hint="eastAsia"/>
        </w:rPr>
        <w:br/>
      </w:r>
      <w:r>
        <w:rPr>
          <w:rFonts w:hint="eastAsia"/>
        </w:rPr>
        <w:t>　　　　三、水力发电价格竞争分析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2025年中国水力发电产业集中度分析</w:t>
      </w:r>
      <w:r>
        <w:rPr>
          <w:rFonts w:hint="eastAsia"/>
        </w:rPr>
        <w:br/>
      </w:r>
      <w:r>
        <w:rPr>
          <w:rFonts w:hint="eastAsia"/>
        </w:rPr>
        <w:t>　　　　一、水力发电市场集中度分析</w:t>
      </w:r>
      <w:r>
        <w:rPr>
          <w:rFonts w:hint="eastAsia"/>
        </w:rPr>
        <w:br/>
      </w:r>
      <w:r>
        <w:rPr>
          <w:rFonts w:hint="eastAsia"/>
        </w:rPr>
        <w:t>　　　　二、水力发电企业集中度分析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2025-2031年提高水力发电企业竞争力的策略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水力发电行业投资风险预警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2025年影响水力发电行业发展的主要因素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一、影响水力发电行业运行的有利因素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二、影响水力发电行业运行的稳定因素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三、影响水力发电行业运行的不利因素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四、我国水力发电行业发展面临的挑战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五、我国水力发电行业发展面临的机遇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对水力发电行业投资风险预警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一、2025-2031年水力发电行业市场风险及控制策略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二、2025-2031年水力发电行业政策风险及控制策略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三、2025-2031年水力发电行业经营风险及控制策略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四、2025-2031年水力发电同业竞争风险及控制策略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五、2025-2031年水力发电行业其他风险及控制策略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水力发电行业发展趋势与投资规划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2025-2031年水力发电市场发展潜力分析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2025-2031年水力发电行业发展趋势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2025-2031年水力发电行业投资前景研究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[.中.智.林.]对我国水力发电品牌的战略思考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二、水力发电实施品牌战略的意义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三、水力发电企业品牌的现状分析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四、我国水力发电企业的品牌战略</w:t>
      </w:r>
      <w:r>
        <w:rPr>
          <w:rFonts w:hint="eastAsia"/>
        </w:rPr>
        <w:br/>
      </w:r>
      <w:r>
        <w:rPr>
          <w:rFonts w:hint="eastAsia"/>
        </w:rPr>
        <w:t>　　　　五、水力发电品牌战略管理的策略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水力发电重点企业经营情况分析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水力发电重点企业经营情况分析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2025-2031年中国水力发电市场规模预测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2025-2031年中国水力发电行业利润预测</w:t>
      </w:r>
      <w:r>
        <w:rPr>
          <w:rFonts w:hint="eastAsia"/>
        </w:rPr>
        <w:br/>
      </w:r>
      <w:r>
        <w:rPr>
          <w:rFonts w:hint="eastAsia"/>
        </w:rPr>
        <w:t>　　图表 2025年水力发电行业壁垒</w:t>
      </w:r>
      <w:r>
        <w:rPr>
          <w:rFonts w:hint="eastAsia"/>
        </w:rPr>
        <w:br/>
      </w:r>
      <w:r>
        <w:rPr>
          <w:rFonts w:hint="eastAsia"/>
        </w:rPr>
        <w:t>　　图表 2025年水力发电市场前景分析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2025-2031年中国水力发电市场需求预测</w:t>
      </w:r>
      <w:r>
        <w:rPr>
          <w:rFonts w:hint="eastAsia"/>
        </w:rPr>
        <w:br/>
      </w:r>
      <w:r>
        <w:rPr>
          <w:rFonts w:hint="eastAsia"/>
        </w:rPr>
        <w:t>　　图表 2025年水力发电发展趋势预测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954462a9f480c" w:history="1">
        <w:r>
          <w:rPr>
            <w:rStyle w:val="Hyperlink"/>
          </w:rPr>
          <w:t>2025-2031年中国水力发电行业现状分析与前景趋势预测报告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d954462a9f480c" w:history="1">
        <w:r>
          <w:rPr>
            <w:rStyle w:val="Hyperlink"/>
          </w:rPr>
          <w:t>https://www.20087.com/7/66/ShuiLiFaDianFaZhanQianJingFenXi.html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11c8428b24d0b" w:history="1">
      <w:r>
        <w:rPr>
          <w:rStyle w:val="Hyperlink"/>
        </w:rPr>
        <w:t>2025-2031年中国水力发电行业现状分析与前景趋势预测报告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huiLiFaDianFaZhanQianJingFenXi.html" TargetMode="External" Id="R31d954462a9f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huiLiFaDianFaZhanQianJingFenXi.html" TargetMode="External" Id="R4d711c8428b2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2024-09-17T00:35:00Z</dcterms:created>
  <dcterms:modified xsi:type="dcterms:W3CDTF">2024-09-17T01:35:00Z</dcterms:modified>
  <dc:subject>2025-2031年中国水力发电行业现状分析与前景趋势预测报告</dc:subject>
  <dc:title>2025-2031年中国水力发电行业现状分析与前景趋势预测报告</dc:title>
  <cp:keywords>2025-2031年中国水力发电行业现状分析与前景趋势预测报告</cp:keywords>
  <dc:description>2025-2031年中国水力发电行业现状分析与前景趋势预测报告</dc:description>
</cp:coreProperties>
</file>