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8ac58b39c4fb2" w:history="1">
              <w:r>
                <w:rPr>
                  <w:rStyle w:val="Hyperlink"/>
                </w:rPr>
                <w:t>2025-2031年中国火电行业发展现状调研与市场前景预测报告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8ac58b39c4fb2" w:history="1">
              <w:r>
                <w:rPr>
                  <w:rStyle w:val="Hyperlink"/>
                </w:rPr>
                <w:t>2025-2031年中国火电行业发展现状调研与市场前景预测报告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8ac58b39c4fb2" w:history="1">
                <w:r>
                  <w:rPr>
                    <w:rStyle w:val="Hyperlink"/>
                  </w:rPr>
                  <w:t>https://www.20087.com/M_NengYuanKuangChan/67/HuoDianFaZhanQuShiYuCeFenXi.html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作为电力生产的主要方式之一，虽然面临着来自可再生能源的竞争压力，但在全球范围内仍占有重要地位。燃煤发电是火电的主流形式，但近年来，由于环保压力和化石燃料价格波动，天然气发电和生物质能发电的比例有所上升。</w:t>
      </w:r>
      <w:r>
        <w:rPr>
          <w:rFonts w:hint="eastAsia"/>
        </w:rPr>
        <w:br/>
      </w:r>
      <w:r>
        <w:rPr>
          <w:rFonts w:hint="eastAsia"/>
        </w:rPr>
        <w:t>　　未来，火电行业将面临重大转型，以应对气候变化和能源结构调整的挑战。提高燃煤发电的效率，减少温室气体排放，以及探索碳捕获和封存(CCS)技术，将成为行业努力的方向。同时，天然气和生物质能作为较清洁的替代燃料，其发电比例预计将持续增长。此外，火电企业可能向综合能源服务商转型，提供包括可再生能源在内的多元化电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8ac58b39c4fb2" w:history="1">
        <w:r>
          <w:rPr>
            <w:rStyle w:val="Hyperlink"/>
          </w:rPr>
          <w:t>2025-2031年中国火电行业发展现状调研与市场前景预测报告</w:t>
        </w:r>
      </w:hyperlink>
      <w:r>
        <w:rPr>
          <w:rFonts w:hint="eastAsia"/>
        </w:rPr>
        <w:t>》依托权威机构及相关协会的数据资料，全面解析了火电行业现状、市场需求及市场规模，系统梳理了火电产业链结构、价格趋势及各细分市场动态。报告对火电市场前景与发展趋势进行了科学预测，重点分析了品牌竞争格局、市场集中度及主要企业的经营表现。同时，通过SWOT分析揭示了火电行业面临的机遇与风险，为火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2024-2025年中国火电产业运行环境分析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2024-2025年中国火电产业政策环境分析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二、电力市场运营基本规则</w:t>
      </w:r>
      <w:r>
        <w:rPr>
          <w:rFonts w:hint="eastAsia"/>
        </w:rPr>
        <w:br/>
      </w:r>
      <w:r>
        <w:rPr>
          <w:rFonts w:hint="eastAsia"/>
        </w:rPr>
        <w:t>　　　　三、电力项目审批程序</w:t>
      </w:r>
      <w:r>
        <w:rPr>
          <w:rFonts w:hint="eastAsia"/>
        </w:rPr>
        <w:br/>
      </w:r>
      <w:r>
        <w:rPr>
          <w:rFonts w:hint="eastAsia"/>
        </w:rPr>
        <w:t>　　第三节 2024-2025年中国火电行业与环境保护</w:t>
      </w:r>
      <w:r>
        <w:rPr>
          <w:rFonts w:hint="eastAsia"/>
        </w:rPr>
        <w:br/>
      </w:r>
      <w:r>
        <w:rPr>
          <w:rFonts w:hint="eastAsia"/>
        </w:rPr>
        <w:t>　　　　一、火力发电与环境</w:t>
      </w:r>
      <w:r>
        <w:rPr>
          <w:rFonts w:hint="eastAsia"/>
        </w:rPr>
        <w:br/>
      </w:r>
      <w:r>
        <w:rPr>
          <w:rFonts w:hint="eastAsia"/>
        </w:rPr>
        <w:t>　　　　二、京都议定书使火电企业面临压力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三、环保部门严格火电项目审批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四、中国火力发电的环保忧患</w:t>
      </w:r>
      <w:r>
        <w:rPr>
          <w:rFonts w:hint="eastAsia"/>
        </w:rPr>
        <w:br/>
      </w:r>
      <w:r>
        <w:rPr>
          <w:rFonts w:hint="eastAsia"/>
        </w:rPr>
        <w:t>　　　　五、中国火力发电洁净煤技术的发展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2024-2025年中国火电产业运行形势分析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2024-2025年中国火电行业现状分析</w:t>
      </w:r>
      <w:r>
        <w:rPr>
          <w:rFonts w:hint="eastAsia"/>
        </w:rPr>
        <w:br/>
      </w:r>
      <w:r>
        <w:rPr>
          <w:rFonts w:hint="eastAsia"/>
        </w:rPr>
        <w:t>　　　　一、中国的火电建设</w:t>
      </w:r>
      <w:r>
        <w:rPr>
          <w:rFonts w:hint="eastAsia"/>
        </w:rPr>
        <w:br/>
      </w:r>
      <w:r>
        <w:rPr>
          <w:rFonts w:hint="eastAsia"/>
        </w:rPr>
        <w:t>　　　　二、火电装机容量情况</w:t>
      </w:r>
      <w:r>
        <w:rPr>
          <w:rFonts w:hint="eastAsia"/>
        </w:rPr>
        <w:br/>
      </w:r>
      <w:r>
        <w:rPr>
          <w:rFonts w:hint="eastAsia"/>
        </w:rPr>
        <w:t>　　　　三、中国火电行业可靠性指标</w:t>
      </w:r>
      <w:r>
        <w:rPr>
          <w:rFonts w:hint="eastAsia"/>
        </w:rPr>
        <w:br/>
      </w:r>
      <w:r>
        <w:rPr>
          <w:rFonts w:hint="eastAsia"/>
        </w:rPr>
        <w:t>　　第二节 2024-2025年中国火电市场行情分析</w:t>
      </w:r>
      <w:r>
        <w:rPr>
          <w:rFonts w:hint="eastAsia"/>
        </w:rPr>
        <w:br/>
      </w:r>
      <w:r>
        <w:rPr>
          <w:rFonts w:hint="eastAsia"/>
        </w:rPr>
        <w:t>　　　　一、火电行业优势企业利润稳定</w:t>
      </w:r>
      <w:r>
        <w:rPr>
          <w:rFonts w:hint="eastAsia"/>
        </w:rPr>
        <w:br/>
      </w:r>
      <w:r>
        <w:rPr>
          <w:rFonts w:hint="eastAsia"/>
        </w:rPr>
        <w:t>　　　　二、中国火电机组重点需求</w:t>
      </w:r>
      <w:r>
        <w:rPr>
          <w:rFonts w:hint="eastAsia"/>
        </w:rPr>
        <w:br/>
      </w:r>
      <w:r>
        <w:rPr>
          <w:rFonts w:hint="eastAsia"/>
        </w:rPr>
        <w:t>　　　　三、全国火电价格上调成定局</w:t>
      </w:r>
      <w:r>
        <w:rPr>
          <w:rFonts w:hint="eastAsia"/>
        </w:rPr>
        <w:br/>
      </w:r>
      <w:r>
        <w:rPr>
          <w:rFonts w:hint="eastAsia"/>
        </w:rPr>
        <w:t>　　　　四、煤电价格对火力发电影响分析</w:t>
      </w:r>
      <w:r>
        <w:rPr>
          <w:rFonts w:hint="eastAsia"/>
        </w:rPr>
        <w:br/>
      </w:r>
      <w:r>
        <w:rPr>
          <w:rFonts w:hint="eastAsia"/>
        </w:rPr>
        <w:t>　　第三节 2024-2025年中国火电结构优化和技术升级探讨</w:t>
      </w:r>
      <w:r>
        <w:rPr>
          <w:rFonts w:hint="eastAsia"/>
        </w:rPr>
        <w:br/>
      </w:r>
      <w:r>
        <w:rPr>
          <w:rFonts w:hint="eastAsia"/>
        </w:rPr>
        <w:t>　　　　一、火电结构优化和技术升级目标和途径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二、火电结构优化和技术升级实施计划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三、火电机组技术结构差距分析</w:t>
      </w:r>
      <w:r>
        <w:rPr>
          <w:rFonts w:hint="eastAsia"/>
        </w:rPr>
        <w:br/>
      </w:r>
      <w:r>
        <w:rPr>
          <w:rFonts w:hint="eastAsia"/>
        </w:rPr>
        <w:t>　　　　四、加快结构调整和技术升级的分析和展望</w:t>
      </w:r>
      <w:r>
        <w:rPr>
          <w:rFonts w:hint="eastAsia"/>
        </w:rPr>
        <w:br/>
      </w:r>
      <w:r>
        <w:rPr>
          <w:rFonts w:hint="eastAsia"/>
        </w:rPr>
        <w:t>　　　　五、火电机组结构优化的发展方向</w:t>
      </w:r>
      <w:r>
        <w:rPr>
          <w:rFonts w:hint="eastAsia"/>
        </w:rPr>
        <w:br/>
      </w:r>
      <w:r>
        <w:rPr>
          <w:rFonts w:hint="eastAsia"/>
        </w:rPr>
        <w:t>　　　　六、三维设计技术在火力发电厂设计中的应用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2020-2025年中国火力发电行业数据监测分析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2020-2025年中国火力发电行业规模分析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2025年中国火力发电行业结构分析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2020-2025年中国火力发电行业产值分析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2020-2025年中国火力发电行业成本费用分析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2020-2025年中国火力发电行业盈利能力分析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2020-2025年中国火力发电产量数据统计分析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2020-2025年中国火力发电产量数据分析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一、2020-2025年火力发电产量数据分析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二、2020-2025年火力发电重点省市数据分析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2025年中国火力发电产量数据分析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一、2025年全国火力发电产量数据分析</w:t>
      </w:r>
      <w:r>
        <w:rPr>
          <w:rFonts w:hint="eastAsia"/>
        </w:rPr>
        <w:br/>
      </w:r>
      <w:r>
        <w:rPr>
          <w:rFonts w:hint="eastAsia"/>
        </w:rPr>
        <w:t>　　　　二、2025年火力发电重点省市数据分析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2025年中国火力发电产量增长性分析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2024-2025年中国火电环保产业运行动态分析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2024-2025年中国火电环保产业现状分析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二、火电行业环保的重要意义</w:t>
      </w:r>
      <w:r>
        <w:rPr>
          <w:rFonts w:hint="eastAsia"/>
        </w:rPr>
        <w:br/>
      </w:r>
      <w:r>
        <w:rPr>
          <w:rFonts w:hint="eastAsia"/>
        </w:rPr>
        <w:t>　　　　三、火电建设要与环保同步发展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四、火电企业面临环保关</w:t>
      </w:r>
      <w:r>
        <w:rPr>
          <w:rFonts w:hint="eastAsia"/>
        </w:rPr>
        <w:br/>
      </w:r>
      <w:r>
        <w:rPr>
          <w:rFonts w:hint="eastAsia"/>
        </w:rPr>
        <w:t>　　　　五、甘肃省火电建设环保现状分析</w:t>
      </w:r>
      <w:r>
        <w:rPr>
          <w:rFonts w:hint="eastAsia"/>
        </w:rPr>
        <w:br/>
      </w:r>
      <w:r>
        <w:rPr>
          <w:rFonts w:hint="eastAsia"/>
        </w:rPr>
        <w:t>　　第二节 2024-2025年中国火电脱硫产业现状分析</w:t>
      </w:r>
      <w:r>
        <w:rPr>
          <w:rFonts w:hint="eastAsia"/>
        </w:rPr>
        <w:br/>
      </w:r>
      <w:r>
        <w:rPr>
          <w:rFonts w:hint="eastAsia"/>
        </w:rPr>
        <w:t>　　　　一、火电脱硫市场急待规范</w:t>
      </w:r>
      <w:r>
        <w:rPr>
          <w:rFonts w:hint="eastAsia"/>
        </w:rPr>
        <w:br/>
      </w:r>
      <w:r>
        <w:rPr>
          <w:rFonts w:hint="eastAsia"/>
        </w:rPr>
        <w:t>　　　　二、中国火电脱硫产业渴望自主技术</w:t>
      </w:r>
      <w:r>
        <w:rPr>
          <w:rFonts w:hint="eastAsia"/>
        </w:rPr>
        <w:br/>
      </w:r>
      <w:r>
        <w:rPr>
          <w:rFonts w:hint="eastAsia"/>
        </w:rPr>
        <w:t>　　　　三、促进火电厂烟气脱硫产业化发展的建议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四、火电脱硫产业成为投资热点</w:t>
      </w:r>
      <w:r>
        <w:rPr>
          <w:rFonts w:hint="eastAsia"/>
        </w:rPr>
        <w:br/>
      </w:r>
      <w:r>
        <w:rPr>
          <w:rFonts w:hint="eastAsia"/>
        </w:rPr>
        <w:t>　　第三节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2024-2025年中国火电行业市场竞争格局分析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2024-2025年中国火电厂竞争分析</w:t>
      </w:r>
      <w:r>
        <w:rPr>
          <w:rFonts w:hint="eastAsia"/>
        </w:rPr>
        <w:br/>
      </w:r>
      <w:r>
        <w:rPr>
          <w:rFonts w:hint="eastAsia"/>
        </w:rPr>
        <w:t>　　　　一、外部环境使市场竞争日趋激烈</w:t>
      </w:r>
      <w:r>
        <w:rPr>
          <w:rFonts w:hint="eastAsia"/>
        </w:rPr>
        <w:br/>
      </w:r>
      <w:r>
        <w:rPr>
          <w:rFonts w:hint="eastAsia"/>
        </w:rPr>
        <w:t>　　　　二、电力体制内部变革面对的困难</w:t>
      </w:r>
      <w:r>
        <w:rPr>
          <w:rFonts w:hint="eastAsia"/>
        </w:rPr>
        <w:br/>
      </w:r>
      <w:r>
        <w:rPr>
          <w:rFonts w:hint="eastAsia"/>
        </w:rPr>
        <w:t>　　　　三、成本企业忽视整合带来的影响</w:t>
      </w:r>
      <w:r>
        <w:rPr>
          <w:rFonts w:hint="eastAsia"/>
        </w:rPr>
        <w:br/>
      </w:r>
      <w:r>
        <w:rPr>
          <w:rFonts w:hint="eastAsia"/>
        </w:rPr>
        <w:t>　　第二节 2024-2025年中国水电与火电竞争分析</w:t>
      </w:r>
      <w:r>
        <w:rPr>
          <w:rFonts w:hint="eastAsia"/>
        </w:rPr>
        <w:br/>
      </w:r>
      <w:r>
        <w:rPr>
          <w:rFonts w:hint="eastAsia"/>
        </w:rPr>
        <w:t>　　第三节 2024-2025年中国火电施工企业竞争力分析</w:t>
      </w:r>
      <w:r>
        <w:rPr>
          <w:rFonts w:hint="eastAsia"/>
        </w:rPr>
        <w:br/>
      </w:r>
      <w:r>
        <w:rPr>
          <w:rFonts w:hint="eastAsia"/>
        </w:rPr>
        <w:t>　　第四节 2024-2025年中国火电行业集中度分析</w:t>
      </w:r>
      <w:r>
        <w:rPr>
          <w:rFonts w:hint="eastAsia"/>
        </w:rPr>
        <w:br/>
      </w:r>
      <w:r>
        <w:rPr>
          <w:rFonts w:hint="eastAsia"/>
        </w:rPr>
        <w:t>　　　　一、火电企业集中度分析</w:t>
      </w:r>
      <w:r>
        <w:rPr>
          <w:rFonts w:hint="eastAsia"/>
        </w:rPr>
        <w:br/>
      </w:r>
      <w:r>
        <w:rPr>
          <w:rFonts w:hint="eastAsia"/>
        </w:rPr>
        <w:t>　　　　二、火电市场集中度分析</w:t>
      </w:r>
      <w:r>
        <w:rPr>
          <w:rFonts w:hint="eastAsia"/>
        </w:rPr>
        <w:br/>
      </w:r>
      <w:r>
        <w:rPr>
          <w:rFonts w:hint="eastAsia"/>
        </w:rPr>
        <w:t>　　第五节 2024-2025年中国火电企业提升竞争力策略分析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2024-2025年中国主要火电上市公司竞争力分析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国电长源电力股份有限公司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中国火电行业非上市企业竞争性财务指标分析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大庆石油管理局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华阳电业有限公司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广东国华粤电台山发电有限公司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江苏利港电力有限公司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浙江浙能兰溪发电有限责任公司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浙江嘉华发电有限责任公司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浙江大唐乌沙山发电有限责任公司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内蒙古岱海发电有限责任公司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广东省珠海发电厂有限公司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2024-2025年中国电煤产业市场动态分析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2024-2025年各地电煤库存及需求形势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第二节 2024-2025年中国电煤运输情况分析</w:t>
      </w:r>
      <w:r>
        <w:rPr>
          <w:rFonts w:hint="eastAsia"/>
        </w:rPr>
        <w:br/>
      </w:r>
      <w:r>
        <w:rPr>
          <w:rFonts w:hint="eastAsia"/>
        </w:rPr>
        <w:t>　　　　一、铁路加大电煤运输力度</w:t>
      </w:r>
      <w:r>
        <w:rPr>
          <w:rFonts w:hint="eastAsia"/>
        </w:rPr>
        <w:br/>
      </w:r>
      <w:r>
        <w:rPr>
          <w:rFonts w:hint="eastAsia"/>
        </w:rPr>
        <w:t>　　　　二、多方共同打造电煤东运“快速通道”</w:t>
      </w:r>
      <w:r>
        <w:rPr>
          <w:rFonts w:hint="eastAsia"/>
        </w:rPr>
        <w:br/>
      </w:r>
      <w:r>
        <w:rPr>
          <w:rFonts w:hint="eastAsia"/>
        </w:rPr>
        <w:t>　　　　三、广铁为电煤运输开辟“绿色通道”</w:t>
      </w:r>
      <w:r>
        <w:rPr>
          <w:rFonts w:hint="eastAsia"/>
        </w:rPr>
        <w:br/>
      </w:r>
      <w:r>
        <w:rPr>
          <w:rFonts w:hint="eastAsia"/>
        </w:rPr>
        <w:t>　　第三节 2024-2025年中国煤电联动分析</w:t>
      </w:r>
      <w:r>
        <w:rPr>
          <w:rFonts w:hint="eastAsia"/>
        </w:rPr>
        <w:br/>
      </w:r>
      <w:r>
        <w:rPr>
          <w:rFonts w:hint="eastAsia"/>
        </w:rPr>
        <w:t>　　　　一、煤电联动概述</w:t>
      </w:r>
      <w:r>
        <w:rPr>
          <w:rFonts w:hint="eastAsia"/>
        </w:rPr>
        <w:br/>
      </w:r>
      <w:r>
        <w:rPr>
          <w:rFonts w:hint="eastAsia"/>
        </w:rPr>
        <w:t>　　　　二、煤电联动出台缓解火电成本压力</w:t>
      </w:r>
      <w:r>
        <w:rPr>
          <w:rFonts w:hint="eastAsia"/>
        </w:rPr>
        <w:br/>
      </w:r>
      <w:r>
        <w:rPr>
          <w:rFonts w:hint="eastAsia"/>
        </w:rPr>
        <w:t>　　　　三、安徽电煤联动打头阵</w:t>
      </w:r>
      <w:r>
        <w:rPr>
          <w:rFonts w:hint="eastAsia"/>
        </w:rPr>
        <w:br/>
      </w:r>
      <w:r>
        <w:rPr>
          <w:rFonts w:hint="eastAsia"/>
        </w:rPr>
        <w:t>　　　　四、煤电二次联动的影响分析</w:t>
      </w:r>
      <w:r>
        <w:rPr>
          <w:rFonts w:hint="eastAsia"/>
        </w:rPr>
        <w:br/>
      </w:r>
      <w:r>
        <w:rPr>
          <w:rFonts w:hint="eastAsia"/>
        </w:rPr>
        <w:t>　　　　五、煤电价格联动机制存八大问题</w:t>
      </w:r>
      <w:r>
        <w:rPr>
          <w:rFonts w:hint="eastAsia"/>
        </w:rPr>
        <w:br/>
      </w:r>
      <w:r>
        <w:rPr>
          <w:rFonts w:hint="eastAsia"/>
        </w:rPr>
        <w:t>　　　　六、完善煤电联动机制促进煤电联营</w:t>
      </w:r>
      <w:r>
        <w:rPr>
          <w:rFonts w:hint="eastAsia"/>
        </w:rPr>
        <w:br/>
      </w:r>
      <w:r>
        <w:rPr>
          <w:rFonts w:hint="eastAsia"/>
        </w:rPr>
        <w:t>　　第四节 2024-2025年中国电煤市场存在的问题</w:t>
      </w:r>
      <w:r>
        <w:rPr>
          <w:rFonts w:hint="eastAsia"/>
        </w:rPr>
        <w:br/>
      </w:r>
      <w:r>
        <w:rPr>
          <w:rFonts w:hint="eastAsia"/>
        </w:rPr>
        <w:t>　　　　一、电煤价格亟待市场化</w:t>
      </w:r>
      <w:r>
        <w:rPr>
          <w:rFonts w:hint="eastAsia"/>
        </w:rPr>
        <w:br/>
      </w:r>
      <w:r>
        <w:rPr>
          <w:rFonts w:hint="eastAsia"/>
        </w:rPr>
        <w:t>　　　　二、电煤交易市场需整顿</w:t>
      </w:r>
      <w:r>
        <w:rPr>
          <w:rFonts w:hint="eastAsia"/>
        </w:rPr>
        <w:br/>
      </w:r>
      <w:r>
        <w:rPr>
          <w:rFonts w:hint="eastAsia"/>
        </w:rPr>
        <w:t>　　　　三、完善煤电联动机制</w:t>
      </w:r>
      <w:r>
        <w:rPr>
          <w:rFonts w:hint="eastAsia"/>
        </w:rPr>
        <w:br/>
      </w:r>
      <w:r>
        <w:rPr>
          <w:rFonts w:hint="eastAsia"/>
        </w:rPr>
        <w:t>　　　　四、用市场手段解决电煤矛盾</w:t>
      </w:r>
      <w:r>
        <w:rPr>
          <w:rFonts w:hint="eastAsia"/>
        </w:rPr>
        <w:br/>
      </w:r>
      <w:r>
        <w:rPr>
          <w:rFonts w:hint="eastAsia"/>
        </w:rPr>
        <w:t>　　第五节 2025-2031年中国电煤价格市场化趋势分析</w:t>
      </w:r>
      <w:r>
        <w:rPr>
          <w:rFonts w:hint="eastAsia"/>
        </w:rPr>
        <w:br/>
      </w:r>
      <w:r>
        <w:rPr>
          <w:rFonts w:hint="eastAsia"/>
        </w:rPr>
        <w:t>　　　　一、电煤市场化是市场经济的发展方向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二、电煤市场化是解决煤电之争的有力手段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三、电煤市场化是完善市场经济体制的必然要求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四、抓住机遇逐步实施电煤市场化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2024-2025年中国火电设备产业运行局势分析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2024-2025年国际火电设备业发展概述</w:t>
      </w:r>
      <w:r>
        <w:rPr>
          <w:rFonts w:hint="eastAsia"/>
        </w:rPr>
        <w:br/>
      </w:r>
      <w:r>
        <w:rPr>
          <w:rFonts w:hint="eastAsia"/>
        </w:rPr>
        <w:t>　　　　一、世界火电设备发展趋势主要表现</w:t>
      </w:r>
      <w:r>
        <w:rPr>
          <w:rFonts w:hint="eastAsia"/>
        </w:rPr>
        <w:br/>
      </w:r>
      <w:r>
        <w:rPr>
          <w:rFonts w:hint="eastAsia"/>
        </w:rPr>
        <w:t>　　　　二、超超临界参数的蒸汽轮机电站</w:t>
      </w:r>
      <w:r>
        <w:rPr>
          <w:rFonts w:hint="eastAsia"/>
        </w:rPr>
        <w:br/>
      </w:r>
      <w:r>
        <w:rPr>
          <w:rFonts w:hint="eastAsia"/>
        </w:rPr>
        <w:t>　　　　三、大型循环流化床炉火电机组</w:t>
      </w:r>
      <w:r>
        <w:rPr>
          <w:rFonts w:hint="eastAsia"/>
        </w:rPr>
        <w:br/>
      </w:r>
      <w:r>
        <w:rPr>
          <w:rFonts w:hint="eastAsia"/>
        </w:rPr>
        <w:t>　　第二节 2024-2025年中国火电设备市场概况</w:t>
      </w:r>
      <w:r>
        <w:rPr>
          <w:rFonts w:hint="eastAsia"/>
        </w:rPr>
        <w:br/>
      </w:r>
      <w:r>
        <w:rPr>
          <w:rFonts w:hint="eastAsia"/>
        </w:rPr>
        <w:t>　　　　一、五种走俏的火电产品</w:t>
      </w:r>
      <w:r>
        <w:rPr>
          <w:rFonts w:hint="eastAsia"/>
        </w:rPr>
        <w:br/>
      </w:r>
      <w:r>
        <w:rPr>
          <w:rFonts w:hint="eastAsia"/>
        </w:rPr>
        <w:t>　　　　二、火力发电耗能指标与节能措施</w:t>
      </w:r>
      <w:r>
        <w:rPr>
          <w:rFonts w:hint="eastAsia"/>
        </w:rPr>
        <w:br/>
      </w:r>
      <w:r>
        <w:rPr>
          <w:rFonts w:hint="eastAsia"/>
        </w:rPr>
        <w:t>　　　　三、未来15年中国火电装备年需求量分析</w:t>
      </w:r>
      <w:r>
        <w:rPr>
          <w:rFonts w:hint="eastAsia"/>
        </w:rPr>
        <w:br/>
      </w:r>
      <w:r>
        <w:rPr>
          <w:rFonts w:hint="eastAsia"/>
        </w:rPr>
        <w:t>　　　　四、中国火电设备的发展走势</w:t>
      </w:r>
      <w:r>
        <w:rPr>
          <w:rFonts w:hint="eastAsia"/>
        </w:rPr>
        <w:br/>
      </w:r>
      <w:r>
        <w:rPr>
          <w:rFonts w:hint="eastAsia"/>
        </w:rPr>
        <w:t>　　第三节 2024-2025年中国火电环保设备动态</w:t>
      </w:r>
      <w:r>
        <w:rPr>
          <w:rFonts w:hint="eastAsia"/>
        </w:rPr>
        <w:br/>
      </w:r>
      <w:r>
        <w:rPr>
          <w:rFonts w:hint="eastAsia"/>
        </w:rPr>
        <w:t>　　　　一、火电脱硫环保设备国产化的“零”突破</w:t>
      </w:r>
      <w:r>
        <w:rPr>
          <w:rFonts w:hint="eastAsia"/>
        </w:rPr>
        <w:br/>
      </w:r>
      <w:r>
        <w:rPr>
          <w:rFonts w:hint="eastAsia"/>
        </w:rPr>
        <w:t>　　　　二、火电机组脱硝环保设备国产化</w:t>
      </w:r>
      <w:r>
        <w:rPr>
          <w:rFonts w:hint="eastAsia"/>
        </w:rPr>
        <w:br/>
      </w:r>
      <w:r>
        <w:rPr>
          <w:rFonts w:hint="eastAsia"/>
        </w:rPr>
        <w:t>　　　　三、首台六十万千瓦脱硝环保项目全面开展</w:t>
      </w:r>
      <w:r>
        <w:rPr>
          <w:rFonts w:hint="eastAsia"/>
        </w:rPr>
        <w:br/>
      </w:r>
      <w:r>
        <w:rPr>
          <w:rFonts w:hint="eastAsia"/>
        </w:rPr>
        <w:t>　　　　四、中国第一条火电脱硫设备生产线投产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2025-2031年中国火电产业发展前景预测分析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2025-2031年中国火电行业发展趋势</w:t>
      </w:r>
      <w:r>
        <w:rPr>
          <w:rFonts w:hint="eastAsia"/>
        </w:rPr>
        <w:br/>
      </w:r>
      <w:r>
        <w:rPr>
          <w:rFonts w:hint="eastAsia"/>
        </w:rPr>
        <w:t>　　　　一、全国火电产业形势预测</w:t>
      </w:r>
      <w:r>
        <w:rPr>
          <w:rFonts w:hint="eastAsia"/>
        </w:rPr>
        <w:br/>
      </w:r>
      <w:r>
        <w:rPr>
          <w:rFonts w:hint="eastAsia"/>
        </w:rPr>
        <w:t>　　　　二、中国火电产业趋势展望</w:t>
      </w:r>
      <w:r>
        <w:rPr>
          <w:rFonts w:hint="eastAsia"/>
        </w:rPr>
        <w:br/>
      </w:r>
      <w:r>
        <w:rPr>
          <w:rFonts w:hint="eastAsia"/>
        </w:rPr>
        <w:t>　　　　三、火力发电业预测分析</w:t>
      </w:r>
      <w:r>
        <w:rPr>
          <w:rFonts w:hint="eastAsia"/>
        </w:rPr>
        <w:br/>
      </w:r>
      <w:r>
        <w:rPr>
          <w:rFonts w:hint="eastAsia"/>
        </w:rPr>
        <w:t>　　　　四、2025年中国火电规划设想</w:t>
      </w:r>
      <w:r>
        <w:rPr>
          <w:rFonts w:hint="eastAsia"/>
        </w:rPr>
        <w:br/>
      </w:r>
      <w:r>
        <w:rPr>
          <w:rFonts w:hint="eastAsia"/>
        </w:rPr>
        <w:t>　　　　五、未来20年中国火电还是主力</w:t>
      </w:r>
      <w:r>
        <w:rPr>
          <w:rFonts w:hint="eastAsia"/>
        </w:rPr>
        <w:br/>
      </w:r>
      <w:r>
        <w:rPr>
          <w:rFonts w:hint="eastAsia"/>
        </w:rPr>
        <w:t>　　第二节 2025-2031年中国火电行业的发展走向分析</w:t>
      </w:r>
      <w:r>
        <w:rPr>
          <w:rFonts w:hint="eastAsia"/>
        </w:rPr>
        <w:br/>
      </w:r>
      <w:r>
        <w:rPr>
          <w:rFonts w:hint="eastAsia"/>
        </w:rPr>
        <w:t>　　　　一、中国火电技术的发展方向分析</w:t>
      </w:r>
      <w:r>
        <w:rPr>
          <w:rFonts w:hint="eastAsia"/>
        </w:rPr>
        <w:br/>
      </w:r>
      <w:r>
        <w:rPr>
          <w:rFonts w:hint="eastAsia"/>
        </w:rPr>
        <w:t>　　　　二、清洁生产是火电可持续发展的必然选择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三、优化中国火电结构的起点与方向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四、水电、火电分化趋势</w:t>
      </w:r>
      <w:r>
        <w:rPr>
          <w:rFonts w:hint="eastAsia"/>
        </w:rPr>
        <w:br/>
      </w:r>
      <w:r>
        <w:rPr>
          <w:rFonts w:hint="eastAsia"/>
        </w:rPr>
        <w:t>　　　　五、发展水电改造火电的发展方向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一、能源变局给火电业减压增效</w:t>
      </w:r>
      <w:r>
        <w:rPr>
          <w:rFonts w:hint="eastAsia"/>
        </w:rPr>
        <w:br/>
      </w:r>
      <w:r>
        <w:rPr>
          <w:rFonts w:hint="eastAsia"/>
        </w:rPr>
        <w:t>　　　　二、火电拓展机会-国家电网电厂待售</w:t>
      </w:r>
      <w:r>
        <w:rPr>
          <w:rFonts w:hint="eastAsia"/>
        </w:rPr>
        <w:br/>
      </w:r>
      <w:r>
        <w:rPr>
          <w:rFonts w:hint="eastAsia"/>
        </w:rPr>
        <w:t>　　　　三、火力发电上市公司投资机会</w:t>
      </w:r>
      <w:r>
        <w:rPr>
          <w:rFonts w:hint="eastAsia"/>
        </w:rPr>
        <w:br/>
      </w:r>
      <w:r>
        <w:rPr>
          <w:rFonts w:hint="eastAsia"/>
        </w:rPr>
        <w:t>　　　　四、电力建设投资要防止未来过剩</w:t>
      </w:r>
      <w:r>
        <w:rPr>
          <w:rFonts w:hint="eastAsia"/>
        </w:rPr>
        <w:br/>
      </w:r>
      <w:r>
        <w:rPr>
          <w:rFonts w:hint="eastAsia"/>
        </w:rPr>
        <w:t>　　第二节 2025-2031年中国火电行业投资风险分析</w:t>
      </w:r>
      <w:r>
        <w:rPr>
          <w:rFonts w:hint="eastAsia"/>
        </w:rPr>
        <w:br/>
      </w:r>
      <w:r>
        <w:rPr>
          <w:rFonts w:hint="eastAsia"/>
        </w:rPr>
        <w:t>　　　　一、火力发电厂资金风险</w:t>
      </w:r>
      <w:r>
        <w:rPr>
          <w:rFonts w:hint="eastAsia"/>
        </w:rPr>
        <w:br/>
      </w:r>
      <w:r>
        <w:rPr>
          <w:rFonts w:hint="eastAsia"/>
        </w:rPr>
        <w:t>　　　　二、火电投资环保风险</w:t>
      </w:r>
      <w:r>
        <w:rPr>
          <w:rFonts w:hint="eastAsia"/>
        </w:rPr>
        <w:br/>
      </w:r>
      <w:r>
        <w:rPr>
          <w:rFonts w:hint="eastAsia"/>
        </w:rPr>
        <w:t>　　　　三、火电厂生产经营风险分析</w:t>
      </w:r>
      <w:r>
        <w:rPr>
          <w:rFonts w:hint="eastAsia"/>
        </w:rPr>
        <w:br/>
      </w:r>
      <w:r>
        <w:rPr>
          <w:rFonts w:hint="eastAsia"/>
        </w:rPr>
        <w:t>　　第三节 中:智:林:－研究中心专家建议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2020-2025年我国火力发电行业企业数量增长趋势图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2020-2025年我国火力发电行业亏损企业数量增长趋势图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2020-2025年我国火力发电行业从业人数增长趋势图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2020-2025年我国火力发电行业资产规模增长趋势图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2025年我国火力发电行业不同类型企业数量分布图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2025年我国火力发电行业不同所有制企业数量分布图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2025年我国火力发电行业不同类型企业销售收入分布图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2025年我国火力发电行业不同所有制企业销售收入分布图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2020-2025年我国火力发电行业产成品增长趋势图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2020-2025年我国火力发电行业工业销售产值增长趋势图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2020-2025年我国火力发电行业出口交货值增长趋势图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2020-2025年我国火力发电行业销售成本增长趋势图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2020-2025年我国火力发电行业费用使用统计图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2020-2025年我国火力发电行业主要盈利指标统计图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2020-2025年我国火力发电行业主要盈利指标增长趋势图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2020-2025年我国火力发电产量变化图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2024-2025年我国火力发电重点省市产量对比图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2025年我国火力发电产量和2025年同期对比图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2025年我国火力发电产量前5位省市对比图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2025年我国火力发电前5位省市产量比例图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2025年我国火力发电重点省市产量及增长率统计表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2025年我国火力发电产量增长率排名前5位省市对比图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2025年我国火力发电主要省份产量比重统计表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2025年我国火力发电市场集中度和2025年同期对比图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大庆石油管理局主要经济指标走势图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大庆石油管理局经营收入走势图</w:t>
      </w:r>
      <w:r>
        <w:rPr>
          <w:rFonts w:hint="eastAsia"/>
        </w:rPr>
        <w:br/>
      </w:r>
      <w:r>
        <w:rPr>
          <w:rFonts w:hint="eastAsia"/>
        </w:rPr>
        <w:t>　　图表 大庆石油管理局盈利指标走势图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大庆石油管理局负债情况图</w:t>
      </w:r>
      <w:r>
        <w:rPr>
          <w:rFonts w:hint="eastAsia"/>
        </w:rPr>
        <w:br/>
      </w:r>
      <w:r>
        <w:rPr>
          <w:rFonts w:hint="eastAsia"/>
        </w:rPr>
        <w:t>　　图表 大庆石油管理局负债指标走势图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大庆石油管理局运营能力指标走势图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大庆石油管理局成长能力指标走势图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华阳电业有限公司盈利指标走势图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华阳电业有限公司负债情况图</w:t>
      </w:r>
      <w:r>
        <w:rPr>
          <w:rFonts w:hint="eastAsia"/>
        </w:rPr>
        <w:br/>
      </w:r>
      <w:r>
        <w:rPr>
          <w:rFonts w:hint="eastAsia"/>
        </w:rPr>
        <w:t>　　图表 华阳电业有限公司负债指标走势图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华阳电业有限公司成长能力指标走势图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广东国华粤电台山发电有限公司负债情况图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江苏利港电力有限公司负债情况图</w:t>
      </w:r>
      <w:r>
        <w:rPr>
          <w:rFonts w:hint="eastAsia"/>
        </w:rPr>
        <w:br/>
      </w:r>
      <w:r>
        <w:rPr>
          <w:rFonts w:hint="eastAsia"/>
        </w:rPr>
        <w:t>　　图表 江苏利港电力有限公司负债指标走势图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江苏利港电力有限公司成长能力指标走势图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浙江浙能兰溪发电有限责任公司主要经济指标走势图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浙江浙能兰溪发电有限责任公司经营收入走势图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浙江浙能兰溪发电有限责任公司盈利指标走势图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浙江浙能兰溪发电有限责任公司负债情况图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浙江浙能兰溪发电有限责任公司负债指标走势图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浙江浙能兰溪发电有限责任公司运营能力指标走势图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浙江浙能兰溪发电有限责任公司成长能力指标走势图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浙江大唐乌沙山发电有限责任公司主要经济指标走势图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浙江大唐乌沙山发电有限责任公司经营收入走势图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浙江大唐乌沙山发电有限责任公司盈利指标走势图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浙江大唐乌沙山发电有限责任公司负债情况图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浙江大唐乌沙山发电有限责任公司负债指标走势图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浙江大唐乌沙山发电有限责任公司运营能力指标走势图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浙江大唐乌沙山发电有限责任公司成长能力指标走势图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内蒙古岱海发电有限责任公司主要经济指标走势图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内蒙古岱海发电有限责任公司经营收入走势图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内蒙古岱海发电有限责任公司盈利指标走势图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内蒙古岱海发电有限责任公司负债情况图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内蒙古岱海发电有限责任公司负债指标走势图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内蒙古岱海发电有限责任公司运营能力指标走势图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内蒙古岱海发电有限责任公司成长能力指标走势图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2025-2031年中国火力发电业预测分析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8ac58b39c4fb2" w:history="1">
        <w:r>
          <w:rPr>
            <w:rStyle w:val="Hyperlink"/>
          </w:rPr>
          <w:t>2025-2031年中国火电行业发展现状调研与市场前景预测报告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8ac58b39c4fb2" w:history="1">
        <w:r>
          <w:rPr>
            <w:rStyle w:val="Hyperlink"/>
          </w:rPr>
          <w:t>https://www.20087.com/M_NengYuanKuangChan/67/HuoDianFaZhanQuShiYuCeFenXi.html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热点：火电行业发展现状及发展前景、火电站是怎么发电的、我国电力资源现状、火电厂发电原理、2023年火电装机容量、火电厂是做什么的、华润电力是国企还是央企、火电集团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a753c2c4648c7" w:history="1">
      <w:r>
        <w:rPr>
          <w:rStyle w:val="Hyperlink"/>
        </w:rPr>
        <w:t>2025-2031年中国火电行业发展现状调研与市场前景预测报告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7/HuoDianFaZhanQuShiYuCeFenXi.html" TargetMode="External" Id="Ra908ac58b39c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7/HuoDianFaZhanQuShiYuCeFenXi.html" TargetMode="External" Id="Rbb3a753c2c46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2025-01-02T04:05:00Z</dcterms:created>
  <dcterms:modified xsi:type="dcterms:W3CDTF">2025-01-02T05:05:00Z</dcterms:modified>
  <dc:subject>2025-2031年中国火电行业发展现状调研与市场前景预测报告</dc:subject>
  <dc:title>2025-2031年中国火电行业发展现状调研与市场前景预测报告</dc:title>
  <cp:keywords>2025-2031年中国火电行业发展现状调研与市场前景预测报告</cp:keywords>
  <dc:description>2025-2031年中国火电行业发展现状调研与市场前景预测报告</dc:description>
</cp:coreProperties>
</file>