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39a4ed46947bc" w:history="1">
              <w:r>
                <w:rPr>
                  <w:rStyle w:val="Hyperlink"/>
                </w:rPr>
                <w:t>2023-2029年中国镀钛行业现状深度调研与发展趋势报告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39a4ed46947bc" w:history="1">
              <w:r>
                <w:rPr>
                  <w:rStyle w:val="Hyperlink"/>
                </w:rPr>
                <w:t>2023-2029年中国镀钛行业现状深度调研与发展趋势报告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39a4ed46947bc" w:history="1">
                <w:r>
                  <w:rPr>
                    <w:rStyle w:val="Hyperlink"/>
                  </w:rPr>
                  <w:t>https://www.20087.com/7/86/DuTaiHangYeQuShiFenXi.html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钛是一种表面处理技术，能显著提升材料的耐腐蚀性、硬度和美观度，广泛应用于航空航天、医疗器械、高端装饰等领域。目前，脉冲激光沉积（PLD）、离子注入等先进镀膜技术的运用，提高了镀层的均匀性和附着力，降低了污染和能耗。同时，彩色镀钛技术的成熟，为产品增添了丰富的视觉效果。</w:t>
      </w:r>
      <w:r>
        <w:rPr>
          <w:rFonts w:hint="eastAsia"/>
        </w:rPr>
        <w:br/>
      </w:r>
      <w:r>
        <w:rPr>
          <w:rFonts w:hint="eastAsia"/>
        </w:rPr>
        <w:t>　　镀钛技术的未来将更加注重环保与功能性的双重提升。纳米级镀膜技术的发展，将使镀层更加薄且性能更强，满足轻量化和多功能集成的需求。此外，环保镀液和清洁工艺的研发，如无铬预处理和闭环回收系统，将减少对环境的影响。随着物联网和可穿戴设备的兴起，具有自洁、抗菌、导电等特殊功能的镀钛材料将有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39a4ed46947bc" w:history="1">
        <w:r>
          <w:rPr>
            <w:rStyle w:val="Hyperlink"/>
          </w:rPr>
          <w:t>2023-2029年中国镀钛行业现状深度调研与发展趋势报告</w:t>
        </w:r>
      </w:hyperlink>
      <w:r>
        <w:rPr>
          <w:rFonts w:hint="eastAsia"/>
        </w:rPr>
        <w:t>》系统分析了我国镀钛行业的市场规模、市场需求及价格动态，深入探讨了镀钛产业链结构与发展特点。报告对镀钛细分市场进行了详细剖析，基于科学数据预测了市场前景及未来发展趋势，同时聚焦镀钛重点企业，评估了品牌影响力、市场竞争力及行业集中度变化。通过专业分析与客观洞察，报告为投资者、产业链相关企业及政府决策部门提供了重要参考，是把握镀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镀钛产业概述</w:t>
      </w:r>
      <w:r>
        <w:rPr>
          <w:rFonts w:hint="eastAsia"/>
        </w:rPr>
        <w:br/>
      </w:r>
      <w:r>
        <w:rPr>
          <w:rFonts w:hint="eastAsia"/>
        </w:rPr>
        <w:t>　　第一节 镀钛定义</w:t>
      </w:r>
      <w:r>
        <w:rPr>
          <w:rFonts w:hint="eastAsia"/>
        </w:rPr>
        <w:br/>
      </w:r>
      <w:r>
        <w:rPr>
          <w:rFonts w:hint="eastAsia"/>
        </w:rPr>
        <w:t>　　第二节 镀钛行业特点</w:t>
      </w:r>
      <w:r>
        <w:rPr>
          <w:rFonts w:hint="eastAsia"/>
        </w:rPr>
        <w:br/>
      </w:r>
      <w:r>
        <w:rPr>
          <w:rFonts w:hint="eastAsia"/>
        </w:rPr>
        <w:t>　　第三节 镀钛产业链分析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2022-2023年中国镀钛行业运行环境分析</w:t>
      </w:r>
      <w:r>
        <w:rPr>
          <w:rFonts w:hint="eastAsia"/>
        </w:rPr>
        <w:br/>
      </w:r>
      <w:r>
        <w:rPr>
          <w:rFonts w:hint="eastAsia"/>
        </w:rPr>
        <w:t>　　第一节 中国镀钛运行经济环境分析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中国镀钛产业政策环境分析</w:t>
      </w:r>
      <w:r>
        <w:rPr>
          <w:rFonts w:hint="eastAsia"/>
        </w:rPr>
        <w:br/>
      </w:r>
      <w:r>
        <w:rPr>
          <w:rFonts w:hint="eastAsia"/>
        </w:rPr>
        <w:t>　　　　一、镀钛行业监管体制</w:t>
      </w:r>
      <w:r>
        <w:rPr>
          <w:rFonts w:hint="eastAsia"/>
        </w:rPr>
        <w:br/>
      </w:r>
      <w:r>
        <w:rPr>
          <w:rFonts w:hint="eastAsia"/>
        </w:rPr>
        <w:t>　　　　二、镀钛行业主要法规</w:t>
      </w:r>
      <w:r>
        <w:rPr>
          <w:rFonts w:hint="eastAsia"/>
        </w:rPr>
        <w:br/>
      </w:r>
      <w:r>
        <w:rPr>
          <w:rFonts w:hint="eastAsia"/>
        </w:rPr>
        <w:t>　　　　三、主要镀钛产业政策</w:t>
      </w:r>
      <w:r>
        <w:rPr>
          <w:rFonts w:hint="eastAsia"/>
        </w:rPr>
        <w:br/>
      </w:r>
      <w:r>
        <w:rPr>
          <w:rFonts w:hint="eastAsia"/>
        </w:rPr>
        <w:t>　　第三节 中国镀钛产业社会环境分析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国外镀钛行业发展态势分析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国外主要国家镀钛市场现状</w:t>
      </w:r>
      <w:r>
        <w:rPr>
          <w:rFonts w:hint="eastAsia"/>
        </w:rPr>
        <w:br/>
      </w:r>
      <w:r>
        <w:rPr>
          <w:rFonts w:hint="eastAsia"/>
        </w:rPr>
        <w:t>　　第三节 国外镀钛行业发展趋势预测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中国镀钛行业市场分析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2018-2023年中国镀钛行业规模情况</w:t>
      </w:r>
      <w:r>
        <w:rPr>
          <w:rFonts w:hint="eastAsia"/>
        </w:rPr>
        <w:br/>
      </w:r>
      <w:r>
        <w:rPr>
          <w:rFonts w:hint="eastAsia"/>
        </w:rPr>
        <w:t>　　　　一、镀钛行业市场规模情况分析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二、镀钛行业单位规模情况</w:t>
      </w:r>
      <w:r>
        <w:rPr>
          <w:rFonts w:hint="eastAsia"/>
        </w:rPr>
        <w:br/>
      </w:r>
      <w:r>
        <w:rPr>
          <w:rFonts w:hint="eastAsia"/>
        </w:rPr>
        <w:t>　　　　三、镀钛行业人员规模情况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2018-2023年中国镀钛行业财务能力分析</w:t>
      </w:r>
      <w:r>
        <w:rPr>
          <w:rFonts w:hint="eastAsia"/>
        </w:rPr>
        <w:br/>
      </w:r>
      <w:r>
        <w:rPr>
          <w:rFonts w:hint="eastAsia"/>
        </w:rPr>
        <w:t>　　　　一、镀钛行业盈利能力分析</w:t>
      </w:r>
      <w:r>
        <w:rPr>
          <w:rFonts w:hint="eastAsia"/>
        </w:rPr>
        <w:br/>
      </w:r>
      <w:r>
        <w:rPr>
          <w:rFonts w:hint="eastAsia"/>
        </w:rPr>
        <w:t>　　　　二、镀钛行业偿债能力分析</w:t>
      </w:r>
      <w:r>
        <w:rPr>
          <w:rFonts w:hint="eastAsia"/>
        </w:rPr>
        <w:br/>
      </w:r>
      <w:r>
        <w:rPr>
          <w:rFonts w:hint="eastAsia"/>
        </w:rPr>
        <w:t>　　　　三、镀钛行业营运能力分析</w:t>
      </w:r>
      <w:r>
        <w:rPr>
          <w:rFonts w:hint="eastAsia"/>
        </w:rPr>
        <w:br/>
      </w:r>
      <w:r>
        <w:rPr>
          <w:rFonts w:hint="eastAsia"/>
        </w:rPr>
        <w:t>　　　　四、镀钛行业发展能力分析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2022-2023年中国镀钛行业热点动态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2023年中国镀钛行业面临的挑战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中国重点地区镀钛行业市场调研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重点地区（一）镀钛市场调研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重点地区（二）镀钛市场调研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重点地区（三）镀钛市场调研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重点地区（四）镀钛市场调研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重点地区（五）镀钛市场调研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国内镀钛行业价格回顾</w:t>
      </w:r>
      <w:r>
        <w:rPr>
          <w:rFonts w:hint="eastAsia"/>
        </w:rPr>
        <w:br/>
      </w:r>
      <w:r>
        <w:rPr>
          <w:rFonts w:hint="eastAsia"/>
        </w:rPr>
        <w:t>　　第二节 国内镀钛行业价格走势预测</w:t>
      </w:r>
      <w:r>
        <w:rPr>
          <w:rFonts w:hint="eastAsia"/>
        </w:rPr>
        <w:br/>
      </w:r>
      <w:r>
        <w:rPr>
          <w:rFonts w:hint="eastAsia"/>
        </w:rPr>
        <w:t>　　第三节 国内镀钛行业价格影响因素分析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中国镀钛行业客户调研</w:t>
      </w:r>
      <w:r>
        <w:rPr>
          <w:rFonts w:hint="eastAsia"/>
        </w:rPr>
        <w:br/>
      </w:r>
      <w:r>
        <w:rPr>
          <w:rFonts w:hint="eastAsia"/>
        </w:rPr>
        <w:t>　　　　一、镀钛行业客户偏好调查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二、客户对镀钛品牌的首要认知渠道</w:t>
      </w:r>
      <w:r>
        <w:rPr>
          <w:rFonts w:hint="eastAsia"/>
        </w:rPr>
        <w:br/>
      </w:r>
      <w:r>
        <w:rPr>
          <w:rFonts w:hint="eastAsia"/>
        </w:rPr>
        <w:t>　　　　三、镀钛品牌忠诚度调查</w:t>
      </w:r>
      <w:r>
        <w:rPr>
          <w:rFonts w:hint="eastAsia"/>
        </w:rPr>
        <w:br/>
      </w:r>
      <w:r>
        <w:rPr>
          <w:rFonts w:hint="eastAsia"/>
        </w:rPr>
        <w:t>　　　　四、镀钛行业客户消费理念调研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中国镀钛行业竞争格局分析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2023年镀钛行业集中度分析</w:t>
      </w:r>
      <w:r>
        <w:rPr>
          <w:rFonts w:hint="eastAsia"/>
        </w:rPr>
        <w:br/>
      </w:r>
      <w:r>
        <w:rPr>
          <w:rFonts w:hint="eastAsia"/>
        </w:rPr>
        <w:t>　　　　一、镀钛市场集中度分析</w:t>
      </w:r>
      <w:r>
        <w:rPr>
          <w:rFonts w:hint="eastAsia"/>
        </w:rPr>
        <w:br/>
      </w:r>
      <w:r>
        <w:rPr>
          <w:rFonts w:hint="eastAsia"/>
        </w:rPr>
        <w:t>　　　　二、镀钛企业集中度分析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2022-2023年镀钛行业竞争格局分析</w:t>
      </w:r>
      <w:r>
        <w:rPr>
          <w:rFonts w:hint="eastAsia"/>
        </w:rPr>
        <w:br/>
      </w:r>
      <w:r>
        <w:rPr>
          <w:rFonts w:hint="eastAsia"/>
        </w:rPr>
        <w:t>　　　　一、镀钛行业竞争策略分析</w:t>
      </w:r>
      <w:r>
        <w:rPr>
          <w:rFonts w:hint="eastAsia"/>
        </w:rPr>
        <w:br/>
      </w:r>
      <w:r>
        <w:rPr>
          <w:rFonts w:hint="eastAsia"/>
        </w:rPr>
        <w:t>　　　　二、镀钛行业竞争格局展望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三、我国镀钛市场竞争趋势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镀钛企业发展策略分析</w:t>
      </w:r>
      <w:r>
        <w:rPr>
          <w:rFonts w:hint="eastAsia"/>
        </w:rPr>
        <w:br/>
      </w:r>
      <w:r>
        <w:rPr>
          <w:rFonts w:hint="eastAsia"/>
        </w:rPr>
        <w:t>　　第一节 镀钛市场策略分析</w:t>
      </w:r>
      <w:r>
        <w:rPr>
          <w:rFonts w:hint="eastAsia"/>
        </w:rPr>
        <w:br/>
      </w:r>
      <w:r>
        <w:rPr>
          <w:rFonts w:hint="eastAsia"/>
        </w:rPr>
        <w:t>　　　　一、镀钛价格策略分析</w:t>
      </w:r>
      <w:r>
        <w:rPr>
          <w:rFonts w:hint="eastAsia"/>
        </w:rPr>
        <w:br/>
      </w:r>
      <w:r>
        <w:rPr>
          <w:rFonts w:hint="eastAsia"/>
        </w:rPr>
        <w:t>　　　　二、镀钛渠道策略分析</w:t>
      </w:r>
      <w:r>
        <w:rPr>
          <w:rFonts w:hint="eastAsia"/>
        </w:rPr>
        <w:br/>
      </w:r>
      <w:r>
        <w:rPr>
          <w:rFonts w:hint="eastAsia"/>
        </w:rPr>
        <w:t>　　第二节 镀钛销售策略分析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镀钛行业SWOT模型分析</w:t>
      </w:r>
      <w:r>
        <w:rPr>
          <w:rFonts w:hint="eastAsia"/>
        </w:rPr>
        <w:br/>
      </w:r>
      <w:r>
        <w:rPr>
          <w:rFonts w:hint="eastAsia"/>
        </w:rPr>
        <w:t>　　　　一、镀钛行业优势分析</w:t>
      </w:r>
      <w:r>
        <w:rPr>
          <w:rFonts w:hint="eastAsia"/>
        </w:rPr>
        <w:br/>
      </w:r>
      <w:r>
        <w:rPr>
          <w:rFonts w:hint="eastAsia"/>
        </w:rPr>
        <w:t>　　　　二、镀钛行业劣势分析</w:t>
      </w:r>
      <w:r>
        <w:rPr>
          <w:rFonts w:hint="eastAsia"/>
        </w:rPr>
        <w:br/>
      </w:r>
      <w:r>
        <w:rPr>
          <w:rFonts w:hint="eastAsia"/>
        </w:rPr>
        <w:t>　　　　三、镀钛行业机会分析</w:t>
      </w:r>
      <w:r>
        <w:rPr>
          <w:rFonts w:hint="eastAsia"/>
        </w:rPr>
        <w:br/>
      </w:r>
      <w:r>
        <w:rPr>
          <w:rFonts w:hint="eastAsia"/>
        </w:rPr>
        <w:t>　　　　四、镀钛行业风险分析</w:t>
      </w:r>
      <w:r>
        <w:rPr>
          <w:rFonts w:hint="eastAsia"/>
        </w:rPr>
        <w:br/>
      </w:r>
      <w:r>
        <w:rPr>
          <w:rFonts w:hint="eastAsia"/>
        </w:rPr>
        <w:t>　　第二节 镀钛行业投资风险及控制策略分析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一、镀钛市场风险及控制策略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2023-2029年中国镀钛行业投资潜力及发展趋势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2023-2029年镀钛行业投资潜力分析</w:t>
      </w:r>
      <w:r>
        <w:rPr>
          <w:rFonts w:hint="eastAsia"/>
        </w:rPr>
        <w:br/>
      </w:r>
      <w:r>
        <w:rPr>
          <w:rFonts w:hint="eastAsia"/>
        </w:rPr>
        <w:t>　　　　一、镀钛行业重点可投资领域</w:t>
      </w:r>
      <w:r>
        <w:rPr>
          <w:rFonts w:hint="eastAsia"/>
        </w:rPr>
        <w:br/>
      </w:r>
      <w:r>
        <w:rPr>
          <w:rFonts w:hint="eastAsia"/>
        </w:rPr>
        <w:t>　　　　二、镀钛行业目标市场需求潜力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三、镀钛行业投资潜力综合评判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(中.智.林)2023-2029年中国镀钛行业发展趋势分析</w:t>
      </w:r>
      <w:r>
        <w:rPr>
          <w:rFonts w:hint="eastAsia"/>
        </w:rPr>
        <w:br/>
      </w:r>
      <w:r>
        <w:rPr>
          <w:rFonts w:hint="eastAsia"/>
        </w:rPr>
        <w:t>　　　　一、镀钛行业规模发展趋势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二、未来镀钛产业创新的发展趋势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三、“十四五”期间我国镀钛行业发展剖析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五、未来镀钛行业发展变局剖析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39a4ed46947bc" w:history="1">
        <w:r>
          <w:rPr>
            <w:rStyle w:val="Hyperlink"/>
          </w:rPr>
          <w:t>2023-2029年中国镀钛行业现状深度调研与发展趋势报告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39a4ed46947bc" w:history="1">
        <w:r>
          <w:rPr>
            <w:rStyle w:val="Hyperlink"/>
          </w:rPr>
          <w:t>https://www.20087.com/7/86/DuTaiHangYeQuShiFenXi.html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热点：金属镀钛、镀钛不锈钢、镀钛设备、镀钛颜色、钛镀是什么材料、镀钛工艺、电镀钛合金、镀钛振膜优缺点、纯钛电镀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9a377803747af" w:history="1">
      <w:r>
        <w:rPr>
          <w:rStyle w:val="Hyperlink"/>
        </w:rPr>
        <w:t>2023-2029年中国镀钛行业现状深度调研与发展趋势报告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TaiHangYeQuShiFenXi.html" TargetMode="External" Id="R70739a4ed46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TaiHangYeQuShiFenXi.html" TargetMode="External" Id="Ra869a3778037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2022-11-24T08:47:00Z</dcterms:created>
  <dcterms:modified xsi:type="dcterms:W3CDTF">2022-11-24T09:47:00Z</dcterms:modified>
  <dc:subject>2023-2029年中国镀钛行业现状深度调研与发展趋势报告</dc:subject>
  <dc:title>2023-2029年中国镀钛行业现状深度调研与发展趋势报告</dc:title>
  <cp:keywords>2023-2029年中国镀钛行业现状深度调研与发展趋势报告</cp:keywords>
  <dc:description>2023-2029年中国镀钛行业现状深度调研与发展趋势报告</dc:description>
</cp:coreProperties>
</file>