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7c55192004cf4" w:history="1">
              <w:r>
                <w:rPr>
                  <w:rStyle w:val="Hyperlink"/>
                </w:rPr>
                <w:t>2026-2032年全球与中国建筑3D打印服务行业市场分析及发展前景报告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7c55192004cf4" w:history="1">
              <w:r>
                <w:rPr>
                  <w:rStyle w:val="Hyperlink"/>
                </w:rPr>
                <w:t>2026-2032年全球与中国建筑3D打印服务行业市场分析及发展前景报告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7c55192004cf4" w:history="1">
                <w:r>
                  <w:rPr>
                    <w:rStyle w:val="Hyperlink"/>
                  </w:rPr>
                  <w:t>https://www.20087.com/7/56/JianZhu3DDaYinFuWuHangYeFaZhanQianJing.html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建筑3D打印服务是一种新兴的数字化建造方式，已在低层住宅、景观构筑物、应急 shelter 及复杂异形结构中实现工程示范。主流技术采用混凝土基材料通过龙门架或机械臂挤出成型，具备减少模板使用、降低人工依赖及实现自由曲面设计的优势。在劳动力短缺与绿色建筑政策推动下，服务商聚焦提升打印精度、层间粘结强度及材料早强性能，并探索与BIM模型无缝对接的路径规划软件。</w:t>
      </w:r>
      <w:r>
        <w:rPr>
          <w:rFonts w:hint="eastAsia"/>
        </w:rPr>
        <w:br/>
      </w:r>
      <w:r>
        <w:rPr>
          <w:rFonts w:hint="eastAsia"/>
        </w:rPr>
        <w:t>　　未来，建筑3D打印服务将向多材料协同、现场智能化与循环经济整合方向突破。市场调研网指出，一方面，同步打印钢筋网、保温层或管线通道的复合工艺将提升构件功能性；另一方面，搭载SLAM导航与AI质检的移动打印机器人将实现野外自主作业与实时缺陷修复。此外，再生骨料、工业固废（如粉煤灰、矿渣）将被大规模用于打印材料，降低碳足迹。长远来看，建筑3D打印将从单体建造升级为社区级快速部署解决方案，在灾后重建、月球基地建设及零废弃城市发展中扮演关键角色，并推动建筑业向按需、分布式、低碳制造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7c55192004cf4" w:history="1">
        <w:r>
          <w:rPr>
            <w:rStyle w:val="Hyperlink"/>
          </w:rPr>
          <w:t>2026-2032年全球与中国建筑3D打印服务行业市场分析及发展前景报告</w:t>
        </w:r>
      </w:hyperlink>
      <w:r>
        <w:rPr>
          <w:rFonts w:hint="eastAsia"/>
        </w:rPr>
        <w:t>》通过严谨的分析、翔实的数据及直观的图表，系统解析了建筑3D打印服务行业的市场规模、需求变化、价格波动及产业链结构。报告全面评估了当前建筑3D打印服务市场现状，科学预测了未来市场前景与发展趋势，重点剖析了建筑3D打印服务细分市场的机遇与挑战。同时，报告对建筑3D打印服务重点企业的竞争地位及市场集中度进行了评估，为建筑3D打印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全球市场建筑3D打印服务市场总体规模</w:t>
      </w:r>
      <w:r>
        <w:rPr>
          <w:rFonts w:hint="eastAsia"/>
        </w:rPr>
        <w:br/>
      </w:r>
      <w:r>
        <w:rPr>
          <w:rFonts w:hint="eastAsia"/>
        </w:rPr>
        <w:t>　　1.4 中国市场建筑3D打印服务市场总体规模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建筑3D打印服务行业发展总体概况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建筑3D打印服务行业发展主要特点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建筑3D打印服务行业发展影响因素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建筑3D打印服务有利因素</w:t>
      </w:r>
      <w:r>
        <w:rPr>
          <w:rFonts w:hint="eastAsia"/>
        </w:rPr>
        <w:br/>
      </w:r>
      <w:r>
        <w:rPr>
          <w:rFonts w:hint="eastAsia"/>
        </w:rPr>
        <w:t>　　　　1.5.3 .2 建筑3D打印服务不利因素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全球市场，近三年建筑3D打印服务主要企业占有率及排名（按收入）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建筑3D打印服务主要企业在国际市场占有率（按收入，2023-2026）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2025年建筑3D打印服务主要企业在国际市场排名（按收入）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全球市场主要企业建筑3D打印服务销售收入（2023-2026）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中国市场，近三年建筑3D打印服务主要企业占有率及排名（按收入）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建筑3D打印服务主要企业在中国市场占有率（按收入，2023-2026）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2025年建筑3D打印服务主要企业在中国市场排名（按收入）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中国市场主要企业建筑3D打印服务销售收入（2023-2026）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全球主要厂商建筑3D打印服务总部及产地分布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全球主要厂商成立时间及建筑3D打印服务商业化日期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全球主要厂商建筑3D打印服务产品类型及应用</w:t>
      </w:r>
      <w:r>
        <w:rPr>
          <w:rFonts w:hint="eastAsia"/>
        </w:rPr>
        <w:br/>
      </w:r>
      <w:r>
        <w:rPr>
          <w:rFonts w:hint="eastAsia"/>
        </w:rPr>
        <w:t>　　2.6 建筑3D打印服务行业集中度、竞争程度分析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建筑3D打印服务行业集中度分析：2025年全球Top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全球建筑3D打印服务第一梯队、第二梯队和第三梯队厂商（品牌）及市场份额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全球建筑3D打印服务主要地区分析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全球主要地区建筑3D打印服务市场规模分析：2021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全球主要地区建筑3D打印服务销售额及份额（2021-2026）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全球主要地区建筑3D打印服务销售额及份额预测（2027-2032）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北美建筑3D打印服务销售额及预测（2021-2032）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欧洲建筑3D打印服务销售额及预测（2021-2032）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中国建筑3D打印服务销售额及预测（2021-2032）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日本建筑3D打印服务销售额及预测（2021-2032）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东南亚建筑3D打印服务销售额及预测（2021-2032）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印度建筑3D打印服务销售额及预测（2021-2032）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南美建筑3D打印服务销售额及预测（2021-2032）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中东建筑3D打印服务销售额及预测（2021-2032）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挤压</w:t>
      </w:r>
      <w:r>
        <w:rPr>
          <w:rFonts w:hint="eastAsia"/>
        </w:rPr>
        <w:br/>
      </w:r>
      <w:r>
        <w:rPr>
          <w:rFonts w:hint="eastAsia"/>
        </w:rPr>
        <w:t>　　　　4.1.2 粉末接合</w:t>
      </w:r>
      <w:r>
        <w:rPr>
          <w:rFonts w:hint="eastAsia"/>
        </w:rPr>
        <w:br/>
      </w:r>
      <w:r>
        <w:rPr>
          <w:rFonts w:hint="eastAsia"/>
        </w:rPr>
        <w:t>　　　　4.1.3 喷涂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按产品类型细分，全球建筑3D打印服务销售额对比（2021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按产品类型细分，全球建筑3D打印服务销售额及预测（2021-2032）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按产品类型细分，全球建筑3D打印服务销售额及市场份额（2021-2026）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按产品类型细分，全球建筑3D打印服务销售额预测（2027-2032）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按产品类型细分，中国建筑3D打印服务销售额及预测（2021-2032）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按产品类型细分，中国建筑3D打印服务销售额及市场份额（2021-2026）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按产品类型细分，中国建筑3D打印服务销售额预测（2027-2032）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住宅建筑</w:t>
      </w:r>
      <w:r>
        <w:rPr>
          <w:rFonts w:hint="eastAsia"/>
        </w:rPr>
        <w:br/>
      </w:r>
      <w:r>
        <w:rPr>
          <w:rFonts w:hint="eastAsia"/>
        </w:rPr>
        <w:t>　　　　5.1.2 商业建筑</w:t>
      </w:r>
      <w:r>
        <w:rPr>
          <w:rFonts w:hint="eastAsia"/>
        </w:rPr>
        <w:br/>
      </w:r>
      <w:r>
        <w:rPr>
          <w:rFonts w:hint="eastAsia"/>
        </w:rPr>
        <w:t>　　　　5.1.3 基础设施建筑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按应用细分，全球建筑3D打印服务销售额对比（2021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按应用细分，全球建筑3D打印服务销售额及预测（2021-2032）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按应用细分，全球建筑3D打印服务销售额及市场份额（2021-2026）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按应用细分，全球建筑3D打印服务销售额预测（2027-2032）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中国不同应用建筑3D打印服务销售额及预测（2021-2032）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中国不同应用建筑3D打印服务销售额及市场份额（2021-2026）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中国不同应用建筑3D打印服务销售额预测（2027-2032）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建筑3D打印服务行业发展趋势</w:t>
      </w:r>
      <w:r>
        <w:rPr>
          <w:rFonts w:hint="eastAsia"/>
        </w:rPr>
        <w:br/>
      </w:r>
      <w:r>
        <w:rPr>
          <w:rFonts w:hint="eastAsia"/>
        </w:rPr>
        <w:t>　　7.2 建筑3D打印服务行业主要驱动因素</w:t>
      </w:r>
      <w:r>
        <w:rPr>
          <w:rFonts w:hint="eastAsia"/>
        </w:rPr>
        <w:br/>
      </w:r>
      <w:r>
        <w:rPr>
          <w:rFonts w:hint="eastAsia"/>
        </w:rPr>
        <w:t>　　7.3 建筑3D打印服务中国企业SWOT分析</w:t>
      </w:r>
      <w:r>
        <w:rPr>
          <w:rFonts w:hint="eastAsia"/>
        </w:rPr>
        <w:br/>
      </w:r>
      <w:r>
        <w:rPr>
          <w:rFonts w:hint="eastAsia"/>
        </w:rPr>
        <w:t>　　7.4 中国建筑3D打印服务行业政策环境分析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建筑3D打印服务行业产业链简介</w:t>
      </w:r>
      <w:r>
        <w:rPr>
          <w:rFonts w:hint="eastAsia"/>
        </w:rPr>
        <w:br/>
      </w:r>
      <w:r>
        <w:rPr>
          <w:rFonts w:hint="eastAsia"/>
        </w:rPr>
        <w:t>　　　　8.1.1 建筑3D打印服务行业供应链分析</w:t>
      </w:r>
      <w:r>
        <w:rPr>
          <w:rFonts w:hint="eastAsia"/>
        </w:rPr>
        <w:br/>
      </w:r>
      <w:r>
        <w:rPr>
          <w:rFonts w:hint="eastAsia"/>
        </w:rPr>
        <w:t>　　　　8.1.2 建筑3D打印服务主要原料及供应情况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建筑3D打印服务行业主要下游客户</w:t>
      </w:r>
      <w:r>
        <w:rPr>
          <w:rFonts w:hint="eastAsia"/>
        </w:rPr>
        <w:br/>
      </w:r>
      <w:r>
        <w:rPr>
          <w:rFonts w:hint="eastAsia"/>
        </w:rPr>
        <w:t>　　8.2 建筑3D打印服务行业采购模式</w:t>
      </w:r>
      <w:r>
        <w:rPr>
          <w:rFonts w:hint="eastAsia"/>
        </w:rPr>
        <w:br/>
      </w:r>
      <w:r>
        <w:rPr>
          <w:rFonts w:hint="eastAsia"/>
        </w:rPr>
        <w:t>　　8.3 建筑3D打印服务行业生产模式</w:t>
      </w:r>
      <w:r>
        <w:rPr>
          <w:rFonts w:hint="eastAsia"/>
        </w:rPr>
        <w:br/>
      </w:r>
      <w:r>
        <w:rPr>
          <w:rFonts w:hint="eastAsia"/>
        </w:rPr>
        <w:t>　　8.4 建筑3D打印服务行业销售模式及销售渠道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建筑3D打印服务行业发展主要特点</w:t>
      </w:r>
      <w:r>
        <w:rPr>
          <w:rFonts w:hint="eastAsia"/>
        </w:rPr>
        <w:br/>
      </w:r>
      <w:r>
        <w:rPr>
          <w:rFonts w:hint="eastAsia"/>
        </w:rPr>
        <w:t>　　表 2： 建筑3D打印服务行业发展有利因素分析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建筑3D打印服务行业发展不利因素分析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进入建筑3D打印服务行业壁垒</w:t>
      </w:r>
      <w:r>
        <w:rPr>
          <w:rFonts w:hint="eastAsia"/>
        </w:rPr>
        <w:br/>
      </w:r>
      <w:r>
        <w:rPr>
          <w:rFonts w:hint="eastAsia"/>
        </w:rPr>
        <w:t>　　表 5： 建筑3D打印服务主要企业在国际市场占有率（按收入，2023-2026）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2025年建筑3D打印服务主要企业在国际市场排名（按收入）&amp;（万元）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全球市场主要企业建筑3D打印服务销售收入（2023-2026）&amp;（万元）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建筑3D打印服务主要企业在中国市场占有率（按收入，2023-2026）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2025年建筑3D打印服务主要企业在中国市场排名（按收入）&amp;（万元）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中国市场主要企业建筑3D打印服务销售收入（2023-2026）&amp;（万元）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全球主要厂商建筑3D打印服务总部及产地分布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全球主要厂商成立时间及建筑3D打印服务商业化日期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全球主要厂商建筑3D打印服务产品类型及应用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2025年全球建筑3D打印服务主要厂商市场地位（第一梯队、第二梯队和第三梯队）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全球建筑3D打印服务市场投资、并购等现状分析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全球主要地区建筑3D打印服务销售额：（2021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全球主要地区建筑3D打印服务销售额（2021-2026）&amp;（万元）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全球主要地区建筑3D打印服务销售额及份额列表（2021-2026）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全球主要地区建筑3D打印服务销售额预测（2027-2032）&amp;（万元）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全球主要地区建筑3D打印服务销售额及份额列表预测（2027-2032）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挤压主要企业列表</w:t>
      </w:r>
      <w:r>
        <w:rPr>
          <w:rFonts w:hint="eastAsia"/>
        </w:rPr>
        <w:br/>
      </w:r>
      <w:r>
        <w:rPr>
          <w:rFonts w:hint="eastAsia"/>
        </w:rPr>
        <w:t>　　表 22： 粉末接合主要企业列表</w:t>
      </w:r>
      <w:r>
        <w:rPr>
          <w:rFonts w:hint="eastAsia"/>
        </w:rPr>
        <w:br/>
      </w:r>
      <w:r>
        <w:rPr>
          <w:rFonts w:hint="eastAsia"/>
        </w:rPr>
        <w:t>　　表 23： 喷涂主要企业列表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按产品类型细分，全球建筑3D打印服务销售额及增长率对比（2021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按产品类型细分，全球建筑3D打印服务销售额（2021-2026）&amp;（万元）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按产品类型细分，全球建筑3D打印服务销售额市场份额列表（2021-2026）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按产品类型细分，全球建筑3D打印服务销售额预测（2027-2032）&amp;（万元）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按产品类型细分，全球建筑3D打印服务销售额市场份额预测（2027-2032）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按产品类型细分，中国建筑3D打印服务销售额（2021-2026）&amp;（万元）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按产品类型细分，中国建筑3D打印服务销售额市场份额列表（2021-2026）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按产品类型细分，中国建筑3D打印服务销售额预测（2027-2032）&amp;（万元）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按产品类型细分，中国建筑3D打印服务销售额市场份额预测（2027-2032）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按应用细分，全球建筑3D打印服务销售额及增长率对比（2021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按应用细分，全球建筑3D打印服务销售额（2021-2026）&amp;（万元）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按应用细分，全球建筑3D打印服务销售额市场份额列表（2021-2026）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按应用细分，全球建筑3D打印服务销售额预测（2027-2032）&amp;（万元）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按应用细分，全球建筑3D打印服务市场份额预测（2027-2032）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中国不同应用建筑3D打印服务销售额（2021-2026）&amp;（万元）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中国不同应用建筑3D打印服务销售额市场份额列表（2021-2026）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中国不同应用建筑3D打印服务销售额预测（2027-2032）&amp;（万元）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中国不同应用建筑3D打印服务销售额市场份额预测（2027-2032）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重点企业（22）公司信息、总部、建筑3D打印服务市场地位以及主要的竞争对手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建筑3D打印服务产品及服务介绍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建筑3D打印服务收入及毛利率（2021-2026）&amp;（万元）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建筑3D打印服务行业发展趋势</w:t>
      </w:r>
      <w:r>
        <w:rPr>
          <w:rFonts w:hint="eastAsia"/>
        </w:rPr>
        <w:br/>
      </w:r>
      <w:r>
        <w:rPr>
          <w:rFonts w:hint="eastAsia"/>
        </w:rPr>
        <w:t>　　表 153： 建筑3D打印服务行业主要驱动因素</w:t>
      </w:r>
      <w:r>
        <w:rPr>
          <w:rFonts w:hint="eastAsia"/>
        </w:rPr>
        <w:br/>
      </w:r>
      <w:r>
        <w:rPr>
          <w:rFonts w:hint="eastAsia"/>
        </w:rPr>
        <w:t>　　表 154： 建筑3D打印服务行业供应链分析</w:t>
      </w:r>
      <w:r>
        <w:rPr>
          <w:rFonts w:hint="eastAsia"/>
        </w:rPr>
        <w:br/>
      </w:r>
      <w:r>
        <w:rPr>
          <w:rFonts w:hint="eastAsia"/>
        </w:rPr>
        <w:t>　　表 155： 建筑3D打印服务上游原料供应商</w:t>
      </w:r>
      <w:r>
        <w:rPr>
          <w:rFonts w:hint="eastAsia"/>
        </w:rPr>
        <w:br/>
      </w:r>
      <w:r>
        <w:rPr>
          <w:rFonts w:hint="eastAsia"/>
        </w:rPr>
        <w:t>　　表 156： 建筑3D打印服务行业主要下游客户</w:t>
      </w:r>
      <w:r>
        <w:rPr>
          <w:rFonts w:hint="eastAsia"/>
        </w:rPr>
        <w:br/>
      </w:r>
      <w:r>
        <w:rPr>
          <w:rFonts w:hint="eastAsia"/>
        </w:rPr>
        <w:t>　　表 157： 建筑3D打印服务典型经销商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表 160：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建筑3D打印服务产品图片</w:t>
      </w:r>
      <w:r>
        <w:rPr>
          <w:rFonts w:hint="eastAsia"/>
        </w:rPr>
        <w:br/>
      </w:r>
      <w:r>
        <w:rPr>
          <w:rFonts w:hint="eastAsia"/>
        </w:rPr>
        <w:t>　　图 2： 全球市场建筑3D打印服务市场规模，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全球建筑3D打印服务市场销售额预测：（万元）&amp;（2021-2032）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中国市场建筑3D打印服务销售额及未来趋势（2021-2032）&amp;（万元）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2025年全球前五大厂商建筑3D打印服务市场份额</w:t>
      </w:r>
      <w:r>
        <w:rPr>
          <w:rFonts w:hint="eastAsia"/>
        </w:rPr>
        <w:br/>
      </w:r>
      <w:r>
        <w:rPr>
          <w:rFonts w:hint="eastAsia"/>
        </w:rPr>
        <w:t>　　图 6： 2025年全球建筑3D打印服务第一梯队、第二梯队和第三梯队厂商及市场份额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全球主要地区建筑3D打印服务销售额市场份额（2021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北美建筑3D打印服务销售额及预测（2021-2032）&amp;（万元）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欧洲建筑3D打印服务销售额及预测（2021-2032）&amp;（万元）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中国建筑3D打印服务销售额及预测（2021-2032）&amp;（万元）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日本建筑3D打印服务销售额及预测（2021-2032）&amp;（万元）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东南亚建筑3D打印服务销售额及预测（2021-2032）&amp;（万元）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印度建筑3D打印服务销售额及预测（2021-2032）&amp;（万元）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南美建筑3D打印服务销售额及预测（2021-2032）&amp;（万元）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中东建筑3D打印服务销售额及预测（2021-2032）&amp;（万元）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挤压 产品图片</w:t>
      </w:r>
      <w:r>
        <w:rPr>
          <w:rFonts w:hint="eastAsia"/>
        </w:rPr>
        <w:br/>
      </w:r>
      <w:r>
        <w:rPr>
          <w:rFonts w:hint="eastAsia"/>
        </w:rPr>
        <w:t>　　图 17： 全球挤压规模及增长率（2021-2032）&amp;（万元）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粉末接合产品图片</w:t>
      </w:r>
      <w:r>
        <w:rPr>
          <w:rFonts w:hint="eastAsia"/>
        </w:rPr>
        <w:br/>
      </w:r>
      <w:r>
        <w:rPr>
          <w:rFonts w:hint="eastAsia"/>
        </w:rPr>
        <w:t>　　图 19： 全球粉末接合规模及增长率（2021-2032）&amp;（万元）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喷涂产品图片</w:t>
      </w:r>
      <w:r>
        <w:rPr>
          <w:rFonts w:hint="eastAsia"/>
        </w:rPr>
        <w:br/>
      </w:r>
      <w:r>
        <w:rPr>
          <w:rFonts w:hint="eastAsia"/>
        </w:rPr>
        <w:t>　　图 21： 全球喷涂规模及增长率（2021-2032）&amp;（万元）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按产品类型细分，全球建筑3D打印服务市场份额2025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按产品类型细分，全球建筑3D打印服务市场份额2021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按产品类型细分，全球建筑3D打印服务市场份额预测2026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按产品类型细分，中国建筑3D打印服务市场份额2021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按产品类型细分，中国建筑3D打印服务市场份额预测2026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住宅建筑</w:t>
      </w:r>
      <w:r>
        <w:rPr>
          <w:rFonts w:hint="eastAsia"/>
        </w:rPr>
        <w:br/>
      </w:r>
      <w:r>
        <w:rPr>
          <w:rFonts w:hint="eastAsia"/>
        </w:rPr>
        <w:t>　　图 30： 商业建筑</w:t>
      </w:r>
      <w:r>
        <w:rPr>
          <w:rFonts w:hint="eastAsia"/>
        </w:rPr>
        <w:br/>
      </w:r>
      <w:r>
        <w:rPr>
          <w:rFonts w:hint="eastAsia"/>
        </w:rPr>
        <w:t>　　图 31： 基础设施建筑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按应用细分，全球建筑3D打印服务市场份额2025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按应用细分，全球建筑3D打印服务市场份额2021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建筑3D打印服务中国企业SWOT分析</w:t>
      </w:r>
      <w:r>
        <w:rPr>
          <w:rFonts w:hint="eastAsia"/>
        </w:rPr>
        <w:br/>
      </w:r>
      <w:r>
        <w:rPr>
          <w:rFonts w:hint="eastAsia"/>
        </w:rPr>
        <w:t>　　图 36： 建筑3D打印服务产业链</w:t>
      </w:r>
      <w:r>
        <w:rPr>
          <w:rFonts w:hint="eastAsia"/>
        </w:rPr>
        <w:br/>
      </w:r>
      <w:r>
        <w:rPr>
          <w:rFonts w:hint="eastAsia"/>
        </w:rPr>
        <w:t>　　图 37： 建筑3D打印服务行业采购模式分析</w:t>
      </w:r>
      <w:r>
        <w:rPr>
          <w:rFonts w:hint="eastAsia"/>
        </w:rPr>
        <w:br/>
      </w:r>
      <w:r>
        <w:rPr>
          <w:rFonts w:hint="eastAsia"/>
        </w:rPr>
        <w:t>　　图 38： 建筑3D打印服务行业生产模式</w:t>
      </w:r>
      <w:r>
        <w:rPr>
          <w:rFonts w:hint="eastAsia"/>
        </w:rPr>
        <w:br/>
      </w:r>
      <w:r>
        <w:rPr>
          <w:rFonts w:hint="eastAsia"/>
        </w:rPr>
        <w:t>　　图 39： 建筑3D打印服务行业销售模式分析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7c55192004cf4" w:history="1">
        <w:r>
          <w:rPr>
            <w:rStyle w:val="Hyperlink"/>
          </w:rPr>
          <w:t>2026-2032年全球与中国建筑3D打印服务行业市场分析及发展前景报告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7c55192004cf4" w:history="1">
        <w:r>
          <w:rPr>
            <w:rStyle w:val="Hyperlink"/>
          </w:rPr>
          <w:t>https://www.20087.com/7/56/JianZhu3DDaYinFuWuHangYeFaZhanQianJing.html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c221a7172438a" w:history="1">
      <w:r>
        <w:rPr>
          <w:rStyle w:val="Hyperlink"/>
        </w:rPr>
        <w:t>2026-2032年全球与中国建筑3D打印服务行业市场分析及发展前景报告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anZhu3DDaYinFuWuHangYeFaZhanQianJing.html" TargetMode="External" Id="Re027c5519200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anZhu3DDaYinFuWuHangYeFaZhanQianJing.html" TargetMode="External" Id="R5dfc221a7172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2026-02-09T03:12:26Z</dcterms:created>
  <dcterms:modified xsi:type="dcterms:W3CDTF">2026-02-09T04:12:26Z</dcterms:modified>
  <dc:subject>2026-2032年全球与中国建筑3D打印服务行业市场分析及发展前景报告</dc:subject>
  <dc:title>2026-2032年全球与中国建筑3D打印服务行业市场分析及发展前景报告</dc:title>
  <cp:keywords>2026-2032年全球与中国建筑3D打印服务行业市场分析及发展前景报告</cp:keywords>
  <dc:description>2026-2032年全球与中国建筑3D打印服务行业市场分析及发展前景报告</dc:description>
</cp:coreProperties>
</file>