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fc600d4414e87" w:history="1">
              <w:r>
                <w:rPr>
                  <w:rStyle w:val="Hyperlink"/>
                </w:rPr>
                <w:t>2026-2032年中国氧化镍薄膜行业研究及前景趋势分析报告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fc600d4414e87" w:history="1">
              <w:r>
                <w:rPr>
                  <w:rStyle w:val="Hyperlink"/>
                </w:rPr>
                <w:t>2026-2032年中国氧化镍薄膜行业研究及前景趋势分析报告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fc600d4414e87" w:history="1">
                <w:r>
                  <w:rPr>
                    <w:rStyle w:val="Hyperlink"/>
                  </w:rPr>
                  <w:t>https://www.20087.com/7/36/YangHuaNieBoMoFaZhanQianJing.html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（NiO）薄膜作为一种p型透明导电氧化物，在电致变色器件、钙钛矿太阳能电池空穴传输层、气体传感器及超级电容器电极中展现重要价值。制备方法包括磁控溅射、溶胶-凝胶、原子层沉积（ALD）等，强调高光学透过率、可控功函数及环境稳定性。在智能窗领域，氧化镍作为阳极着色层与WO₃阴极匹配，实现高对比度、低能耗调光。然而，本征电导率低、界面缺陷密度高及长期循环中离子嵌入/脱出引起的结构退化，仍是性能瓶颈。</w:t>
      </w:r>
      <w:r>
        <w:rPr>
          <w:rFonts w:hint="eastAsia"/>
        </w:rPr>
        <w:br/>
      </w:r>
      <w:r>
        <w:rPr>
          <w:rFonts w:hint="eastAsia"/>
        </w:rPr>
        <w:t>　　未来，氧化镍薄膜将向掺杂工程、异质结构与多功能集成方向突破。市场调研网指出，锂、铜或钴掺杂可显著提升电导率与电化学活性；与石墨烯、MXene构建复合电极将增强倍率性能。在器件层面，全固态电致变色器件将提升寿命与安全性；面向神经形态计算，氧化镍忆阻器将探索类突触功能。同时，卷对卷ALD工艺将推动大面积低成本制造。长远看，氧化镍薄膜将从功能材料升级为支撑智能建筑、可穿戴电子与下一代信息器件的关键界面工程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fc600d4414e87" w:history="1">
        <w:r>
          <w:rPr>
            <w:rStyle w:val="Hyperlink"/>
          </w:rPr>
          <w:t>2026-2032年中国氧化镍薄膜行业研究及前景趋势分析报告</w:t>
        </w:r>
      </w:hyperlink>
      <w:r>
        <w:rPr>
          <w:rFonts w:hint="eastAsia"/>
        </w:rPr>
        <w:t>》，2025年氧化镍薄膜行业市场规模达 亿元，预计2032年市场规模将达 亿元，期间年均复合增长率（CAGR）达 %。报告基于国家统计局、相关行业协会的详实数据，结合行业一手调研资料，系统分析了氧化镍薄膜行业的市场规模、竞争格局及技术发展现状。报告详细梳理了氧化镍薄膜产业链结构、区域分布特征及氧化镍薄膜市场需求变化，重点评估了氧化镍薄膜重点企业的市场表现与战略布局。通过对政策环境、技术创新方向及消费趋势的分析，科学预测了氧化镍薄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按照不同产品类型，氧化镍薄膜主要可以分为如下几个类别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中国不同产品类型氧化镍薄膜增长趋势2021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纯氧化镍薄膜</w:t>
      </w:r>
      <w:r>
        <w:rPr>
          <w:rFonts w:hint="eastAsia"/>
        </w:rPr>
        <w:br/>
      </w:r>
      <w:r>
        <w:rPr>
          <w:rFonts w:hint="eastAsia"/>
        </w:rPr>
        <w:t>　　　　1.2.3 掺杂氧化镍薄膜</w:t>
      </w:r>
      <w:r>
        <w:rPr>
          <w:rFonts w:hint="eastAsia"/>
        </w:rPr>
        <w:br/>
      </w:r>
      <w:r>
        <w:rPr>
          <w:rFonts w:hint="eastAsia"/>
        </w:rPr>
        <w:t>　　1.3 从不同应用，氧化镍薄膜主要包括如下几个方面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中国不同应用氧化镍薄膜增长趋势2021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汽车业</w:t>
      </w:r>
      <w:r>
        <w:rPr>
          <w:rFonts w:hint="eastAsia"/>
        </w:rPr>
        <w:br/>
      </w:r>
      <w:r>
        <w:rPr>
          <w:rFonts w:hint="eastAsia"/>
        </w:rPr>
        <w:t>　　　　1.3.3 航空业</w:t>
      </w:r>
      <w:r>
        <w:rPr>
          <w:rFonts w:hint="eastAsia"/>
        </w:rPr>
        <w:br/>
      </w:r>
      <w:r>
        <w:rPr>
          <w:rFonts w:hint="eastAsia"/>
        </w:rPr>
        <w:t>　　　　1.3.4 可再生能源业</w:t>
      </w:r>
      <w:r>
        <w:rPr>
          <w:rFonts w:hint="eastAsia"/>
        </w:rPr>
        <w:br/>
      </w:r>
      <w:r>
        <w:rPr>
          <w:rFonts w:hint="eastAsia"/>
        </w:rPr>
        <w:t>　　　　1.3.5 电子业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中国氧化镍薄膜发展现状及未来趋势（2021-2032）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中国市场氧化镍薄膜收入及增长率（2021-2032）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中国市场氧化镍薄膜销量及增长率（2021-2032）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中国市场主要氧化镍薄膜厂商分析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中国市场主要厂商氧化镍薄膜销量及市场占有率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中国市场主要厂商氧化镍薄膜销量（2021-2026）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中国市场主要厂商氧化镍薄膜销量市场份额（2021-2026）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中国市场主要厂商氧化镍薄膜收入及市场占有率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中国市场主要厂商氧化镍薄膜收入（2021-2026）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中国市场主要厂商氧化镍薄膜收入市场份额（2021-2026）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2025年中国市场主要厂商氧化镍薄膜收入排名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中国市场主要厂商氧化镍薄膜价格（2021-2026）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中国市场主要厂商氧化镍薄膜总部及产地分布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中国市场主要厂商成立时间及氧化镍薄膜商业化日期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中国市场主要厂商氧化镍薄膜产品类型及应用</w:t>
      </w:r>
      <w:r>
        <w:rPr>
          <w:rFonts w:hint="eastAsia"/>
        </w:rPr>
        <w:br/>
      </w:r>
      <w:r>
        <w:rPr>
          <w:rFonts w:hint="eastAsia"/>
        </w:rPr>
        <w:t>　　2.7 氧化镍薄膜行业集中度、竞争程度分析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氧化镍薄膜行业集中度分析：2025年中国Top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中国市场氧化镍薄膜第一梯队、第二梯队和第三梯队厂商（品牌）及2025年市场份额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重点企业（13）在中国市场氧化镍薄膜销量、收入、价格及毛利率（2021-2026）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不同产品类型氧化镍薄膜分析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中国市场不同产品类型氧化镍薄膜销量（2021-2032）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中国市场不同产品类型氧化镍薄膜销量及市场份额（2021-2026）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中国市场不同产品类型氧化镍薄膜销量预测（2027-2032）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中国市场不同产品类型氧化镍薄膜规模（2021-2032）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中国市场不同产品类型氧化镍薄膜规模及市场份额（2021-2026）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中国市场不同产品类型氧化镍薄膜规模预测（2027-2032）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中国市场不同产品类型氧化镍薄膜价格走势（2021-2032）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不同应用氧化镍薄膜分析</w:t>
      </w:r>
      <w:r>
        <w:rPr>
          <w:rFonts w:hint="eastAsia"/>
        </w:rPr>
        <w:br/>
      </w:r>
      <w:r>
        <w:rPr>
          <w:rFonts w:hint="eastAsia"/>
        </w:rPr>
        <w:t>　　5.1 中国市场不同应用氧化镍薄膜销量（2021-2032）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中国市场不同应用氧化镍薄膜销量及市场份额（2021-2026）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中国市场不同应用氧化镍薄膜销量预测（2027-2032）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中国市场不同应用氧化镍薄膜规模（2021-2032）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中国市场不同应用氧化镍薄膜规模及市场份额（2021-2026）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中国市场不同应用氧化镍薄膜规模预测（2027-2032）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中国市场不同应用氧化镍薄膜价格走势（2021-2032）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氧化镍薄膜行业发展分析---发展趋势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氧化镍薄膜行业发展分析---厂商壁垒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氧化镍薄膜行业发展分析---驱动因素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氧化镍薄膜行业发展分析---制约因素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氧化镍薄膜中国企业SWOT分析</w:t>
      </w:r>
      <w:r>
        <w:rPr>
          <w:rFonts w:hint="eastAsia"/>
        </w:rPr>
        <w:br/>
      </w:r>
      <w:r>
        <w:rPr>
          <w:rFonts w:hint="eastAsia"/>
        </w:rPr>
        <w:t>　　6.6 氧化镍薄膜行业发展分析---行业政策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氧化镍薄膜行业产业链简介</w:t>
      </w:r>
      <w:r>
        <w:rPr>
          <w:rFonts w:hint="eastAsia"/>
        </w:rPr>
        <w:br/>
      </w:r>
      <w:r>
        <w:rPr>
          <w:rFonts w:hint="eastAsia"/>
        </w:rPr>
        <w:t>　　7.2 氧化镍薄膜产业链分析-上游</w:t>
      </w:r>
      <w:r>
        <w:rPr>
          <w:rFonts w:hint="eastAsia"/>
        </w:rPr>
        <w:br/>
      </w:r>
      <w:r>
        <w:rPr>
          <w:rFonts w:hint="eastAsia"/>
        </w:rPr>
        <w:t>　　7.3 氧化镍薄膜产业链分析-中游</w:t>
      </w:r>
      <w:r>
        <w:rPr>
          <w:rFonts w:hint="eastAsia"/>
        </w:rPr>
        <w:br/>
      </w:r>
      <w:r>
        <w:rPr>
          <w:rFonts w:hint="eastAsia"/>
        </w:rPr>
        <w:t>　　7.4 氧化镍薄膜产业链分析-下游</w:t>
      </w:r>
      <w:r>
        <w:rPr>
          <w:rFonts w:hint="eastAsia"/>
        </w:rPr>
        <w:br/>
      </w:r>
      <w:r>
        <w:rPr>
          <w:rFonts w:hint="eastAsia"/>
        </w:rPr>
        <w:t>　　7.5 氧化镍薄膜行业采购模式</w:t>
      </w:r>
      <w:r>
        <w:rPr>
          <w:rFonts w:hint="eastAsia"/>
        </w:rPr>
        <w:br/>
      </w:r>
      <w:r>
        <w:rPr>
          <w:rFonts w:hint="eastAsia"/>
        </w:rPr>
        <w:t>　　7.6 氧化镍薄膜行业生产模式</w:t>
      </w:r>
      <w:r>
        <w:rPr>
          <w:rFonts w:hint="eastAsia"/>
        </w:rPr>
        <w:br/>
      </w:r>
      <w:r>
        <w:rPr>
          <w:rFonts w:hint="eastAsia"/>
        </w:rPr>
        <w:t>　　7.7 氧化镍薄膜行业销售模式及销售渠道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中国本土氧化镍薄膜产能、产量分析</w:t>
      </w:r>
      <w:r>
        <w:rPr>
          <w:rFonts w:hint="eastAsia"/>
        </w:rPr>
        <w:br/>
      </w:r>
      <w:r>
        <w:rPr>
          <w:rFonts w:hint="eastAsia"/>
        </w:rPr>
        <w:t>　　8.1 中国氧化镍薄膜供需现状及预测（2021-2032）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中国氧化镍薄膜产能、产量、产能利用率及发展趋势（2021-2032）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中国氧化镍薄膜产量、市场需求量及发展趋势（2021-2032）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中国氧化镍薄膜进出口分析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中国市场氧化镍薄膜主要进口来源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中国市场氧化镍薄膜主要出口目的地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不同产品类型氧化镍薄膜市场规模2021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不同应用氧化镍薄膜市场规模2021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中国市场主要厂商氧化镍薄膜销量（2021-2026）&amp;（千平方米）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中国市场主要厂商氧化镍薄膜销量市场份额（2021-2026）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中国市场主要厂商氧化镍薄膜收入（2021-2026）&amp;（万元）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中国市场主要厂商氧化镍薄膜收入份额（2021-2026）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2025年中国主要生产商氧化镍薄膜收入排名（万元）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中国市场主要厂商氧化镍薄膜价格（2021-2026）&amp;（元/平方米）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中国市场主要厂商氧化镍薄膜总部及产地分布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中国市场主要厂商成立时间及氧化镍薄膜商业化日期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中国市场主要厂商氧化镍薄膜产品类型及应用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2025年中国市场氧化镍薄膜主要厂商市场地位（第一梯队、第二梯队和第三梯队）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氧化镍薄膜市场投资、并购等现状分析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氧化镍薄膜生产基地、总部、竞争对手及市场地位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氧化镍薄膜产品规格、参数及市场应用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氧化镍薄膜销量（千平方米）、收入（万元）、价格（元/平方米）及毛利率（2021-2026）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中国市场不同产品类型氧化镍薄膜销量（2021-2026）&amp;（千平方米）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中国市场不同产品类型氧化镍薄膜销量市场份额（2021-2026）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中国市场不同产品类型氧化镍薄膜销量预测（2027-2032）&amp;（千平方米）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中国市场不同产品类型氧化镍薄膜销量市场份额预测（2027-2032）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中国市场不同产品类型氧化镍薄膜规模（2021-2026）&amp;（万元）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中国市场不同产品类型氧化镍薄膜规模市场份额（2021-2026）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中国市场不同产品类型氧化镍薄膜规模预测（2027-2032）&amp;（万元）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中国市场不同产品类型氧化镍薄膜规模市场份额预测（2027-2032）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中国市场不同应用氧化镍薄膜销量（2021-2026）&amp;（千平方米）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中国市场不同应用氧化镍薄膜销量市场份额（2021-2026）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中国市场不同应用氧化镍薄膜销量预测（2027-2032）&amp;（千平方米）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中国市场不同应用氧化镍薄膜销量市场份额预测（2027-2032）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中国市场不同应用氧化镍薄膜规模（2021-2026）&amp;（万元）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中国市场不同应用氧化镍薄膜规模市场份额（2021-2026）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中国市场不同应用氧化镍薄膜规模预测（2027-2032）&amp;（万元）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中国市场不同应用氧化镍薄膜规模市场份额预测（2027-2032）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氧化镍薄膜行业发展分析---发展趋势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氧化镍薄膜行业发展分析---厂商壁垒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氧化镍薄膜行业发展分析---驱动因素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氧化镍薄膜行业发展分析---制约因素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氧化镍薄膜行业相关重点政策一览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氧化镍薄膜行业供应链分析</w:t>
      </w:r>
      <w:r>
        <w:rPr>
          <w:rFonts w:hint="eastAsia"/>
        </w:rPr>
        <w:br/>
      </w:r>
      <w:r>
        <w:rPr>
          <w:rFonts w:hint="eastAsia"/>
        </w:rPr>
        <w:t>　　表 101： 氧化镍薄膜上游原料供应商</w:t>
      </w:r>
      <w:r>
        <w:rPr>
          <w:rFonts w:hint="eastAsia"/>
        </w:rPr>
        <w:br/>
      </w:r>
      <w:r>
        <w:rPr>
          <w:rFonts w:hint="eastAsia"/>
        </w:rPr>
        <w:t>　　表 102： 氧化镍薄膜行业主要下游客户</w:t>
      </w:r>
      <w:r>
        <w:rPr>
          <w:rFonts w:hint="eastAsia"/>
        </w:rPr>
        <w:br/>
      </w:r>
      <w:r>
        <w:rPr>
          <w:rFonts w:hint="eastAsia"/>
        </w:rPr>
        <w:t>　　表 103： 氧化镍薄膜典型经销商</w:t>
      </w:r>
      <w:r>
        <w:rPr>
          <w:rFonts w:hint="eastAsia"/>
        </w:rPr>
        <w:br/>
      </w:r>
      <w:r>
        <w:rPr>
          <w:rFonts w:hint="eastAsia"/>
        </w:rPr>
        <w:t>　　表 104： 中国氧化镍薄膜产量、销量、进口量及出口量（2021-2026）&amp;（千平方米）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中国氧化镍薄膜产量、销量、进口量及出口量预测（2027-2032）&amp;（千平方米）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中国市场氧化镍薄膜主要进口来源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中国市场氧化镍薄膜主要出口目的地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氧化镍薄膜产品图片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中国不同产品类型氧化镍薄膜市场规模市场份额2025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纯氧化镍薄膜产品图片</w:t>
      </w:r>
      <w:r>
        <w:rPr>
          <w:rFonts w:hint="eastAsia"/>
        </w:rPr>
        <w:br/>
      </w:r>
      <w:r>
        <w:rPr>
          <w:rFonts w:hint="eastAsia"/>
        </w:rPr>
        <w:t>　　图 4： 掺杂氧化镍薄膜产品图片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中国不同应用氧化镍薄膜市场份额2025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汽车业</w:t>
      </w:r>
      <w:r>
        <w:rPr>
          <w:rFonts w:hint="eastAsia"/>
        </w:rPr>
        <w:br/>
      </w:r>
      <w:r>
        <w:rPr>
          <w:rFonts w:hint="eastAsia"/>
        </w:rPr>
        <w:t>　　图 7： 航空业</w:t>
      </w:r>
      <w:r>
        <w:rPr>
          <w:rFonts w:hint="eastAsia"/>
        </w:rPr>
        <w:br/>
      </w:r>
      <w:r>
        <w:rPr>
          <w:rFonts w:hint="eastAsia"/>
        </w:rPr>
        <w:t>　　图 8： 可再生能源业</w:t>
      </w:r>
      <w:r>
        <w:rPr>
          <w:rFonts w:hint="eastAsia"/>
        </w:rPr>
        <w:br/>
      </w:r>
      <w:r>
        <w:rPr>
          <w:rFonts w:hint="eastAsia"/>
        </w:rPr>
        <w:t>　　图 9： 电子业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中国市场氧化镍薄膜市场规模，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中国市场氧化镍薄膜收入及增长率（2021-2032）&amp;（万元）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中国市场氧化镍薄膜销量及增长率（2021-2032）&amp;（千平方米）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2025年中国市场主要厂商氧化镍薄膜销量市场份额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2025年中国市场主要厂商氧化镍薄膜收入市场份额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2025年中国市场前五大厂商氧化镍薄膜市场份额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2025年中国市场氧化镍薄膜第一梯队、第二梯队和第三梯队厂商（品牌）及市场份额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中国市场不同产品类型氧化镍薄膜价格走势（2021-2032）&amp;（元/平方米）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中国市场不同应用氧化镍薄膜价格走势（2021-2032）&amp;（元/平方米）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氧化镍薄膜中国企业SWOT分析</w:t>
      </w:r>
      <w:r>
        <w:rPr>
          <w:rFonts w:hint="eastAsia"/>
        </w:rPr>
        <w:br/>
      </w:r>
      <w:r>
        <w:rPr>
          <w:rFonts w:hint="eastAsia"/>
        </w:rPr>
        <w:t>　　图 21： 氧化镍薄膜产业链</w:t>
      </w:r>
      <w:r>
        <w:rPr>
          <w:rFonts w:hint="eastAsia"/>
        </w:rPr>
        <w:br/>
      </w:r>
      <w:r>
        <w:rPr>
          <w:rFonts w:hint="eastAsia"/>
        </w:rPr>
        <w:t>　　图 22： 氧化镍薄膜行业采购模式分析</w:t>
      </w:r>
      <w:r>
        <w:rPr>
          <w:rFonts w:hint="eastAsia"/>
        </w:rPr>
        <w:br/>
      </w:r>
      <w:r>
        <w:rPr>
          <w:rFonts w:hint="eastAsia"/>
        </w:rPr>
        <w:t>　　图 23： 氧化镍薄膜行业生产模式分析</w:t>
      </w:r>
      <w:r>
        <w:rPr>
          <w:rFonts w:hint="eastAsia"/>
        </w:rPr>
        <w:br/>
      </w:r>
      <w:r>
        <w:rPr>
          <w:rFonts w:hint="eastAsia"/>
        </w:rPr>
        <w:t>　　图 24： 氧化镍薄膜行业销售模式分析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中国氧化镍薄膜产能、产量、产能利用率及发展趋势（2021-2032）&amp;（千平方米）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中国氧化镍薄膜产量、市场需求量及发展趋势（2021-2032）&amp;（千平方米）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fc600d4414e87" w:history="1">
        <w:r>
          <w:rPr>
            <w:rStyle w:val="Hyperlink"/>
          </w:rPr>
          <w:t>2026-2032年中国氧化镍薄膜行业研究及前景趋势分析报告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fc600d4414e87" w:history="1">
        <w:r>
          <w:rPr>
            <w:rStyle w:val="Hyperlink"/>
          </w:rPr>
          <w:t>https://www.20087.com/7/36/YangHuaNieBoMoFaZhanQianJing.html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热点：氧化镍熔点、氧化镍薄膜的制备方法视频、氧化镍薄膜的电阻率是多少、氧化镍薄膜在氯化钾中反应、氧化镍什么颜色、氧化镍薄膜nk曲线、镍氧化温度、氧化镍薄膜百度百科、镍表面的氧化膜怎么处理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4d581d11d4065" w:history="1">
      <w:r>
        <w:rPr>
          <w:rStyle w:val="Hyperlink"/>
        </w:rPr>
        <w:t>2026-2032年中国氧化镍薄膜行业研究及前景趋势分析报告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ngHuaNieBoMoFaZhanQianJing.html" TargetMode="External" Id="R7cdfc600d441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ngHuaNieBoMoFaZhanQianJing.html" TargetMode="External" Id="R6904d581d11d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2026-03-05T01:33:59Z</dcterms:created>
  <dcterms:modified xsi:type="dcterms:W3CDTF">2026-03-05T02:33:59Z</dcterms:modified>
  <dc:subject>2026-2032年中国氧化镍薄膜行业研究及前景趋势分析报告</dc:subject>
  <dc:title>2026-2032年中国氧化镍薄膜行业研究及前景趋势分析报告</dc:title>
  <cp:keywords>2026-2032年中国氧化镍薄膜行业研究及前景趋势分析报告</cp:keywords>
  <dc:description>2026-2032年中国氧化镍薄膜行业研究及前景趋势分析报告</dc:description>
</cp:coreProperties>
</file>