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2064ff1ee4fa4" w:history="1">
              <w:r>
                <w:rPr>
                  <w:rStyle w:val="Hyperlink"/>
                </w:rPr>
                <w:t>2026-2032年中国水力发电行业现状分析与前景趋势预测报告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2064ff1ee4fa4" w:history="1">
              <w:r>
                <w:rPr>
                  <w:rStyle w:val="Hyperlink"/>
                </w:rPr>
                <w:t>2026-2032年中国水力发电行业现状分析与前景趋势预测报告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2064ff1ee4fa4" w:history="1">
                <w:r>
                  <w:rPr>
                    <w:rStyle w:val="Hyperlink"/>
                  </w:rPr>
                  <w:t>https://www.20087.com/7/66/ShuiLiFaDianFaZhanQianJingFenXi.html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是可再生能源的重要组成部分，近年来在全球范围内稳定发展，尤其是在水资源丰富的地区。大型水电站如三峡、伊泰普等，不仅提供了大量清洁电力，还在防洪、灌溉、航运等方面发挥了重要作用。然而，水电站的建设和运营也面临环境和社会影响的挑战，如生态破坏、移民安置问题。</w:t>
      </w:r>
      <w:r>
        <w:rPr>
          <w:rFonts w:hint="eastAsia"/>
        </w:rPr>
        <w:br/>
      </w:r>
      <w:r>
        <w:rPr>
          <w:rFonts w:hint="eastAsia"/>
        </w:rPr>
        <w:t>　　未来，水力发电将更加注重可持续性和智能化。一方面，通过小型化、分布式水电站的建设，减少对生态环境的影响，同时提高水资源的利用效率。另一方面，结合物联网和大数据技术，实现水电站的智能运维，如远程监控、预测性维护，提高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2064ff1ee4fa4" w:history="1">
        <w:r>
          <w:rPr>
            <w:rStyle w:val="Hyperlink"/>
          </w:rPr>
          <w:t>2026-2032年中国水力发电行业现状分析与前景趋势预测报告</w:t>
        </w:r>
      </w:hyperlink>
      <w:r>
        <w:rPr>
          <w:rFonts w:hint="eastAsia"/>
        </w:rPr>
        <w:t>》依托行业权威数据及长期市场监测信息，系统分析了水力发电行业的市场规模、供需关系、竞争格局及重点企业经营状况，并结合水力发电行业发展现状，科学预测了水力发电市场前景与技术发展方向。报告通过SWOT分析，揭示了水力发电行业机遇与潜在风险，为投资者提供了全面的现状分析与前景评估，助力挖掘投资价值并优化决策。同时，报告从投资、生产及营销等角度提出可行性建议，为水力发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水力发电行业发展概述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一、水力发电行业定义及分类</w:t>
      </w:r>
      <w:r>
        <w:rPr>
          <w:rFonts w:hint="eastAsia"/>
        </w:rPr>
        <w:br/>
      </w:r>
      <w:r>
        <w:rPr>
          <w:rFonts w:hint="eastAsia"/>
        </w:rPr>
        <w:t>　　　　二、水力发电行业经济特性</w:t>
      </w:r>
      <w:r>
        <w:rPr>
          <w:rFonts w:hint="eastAsia"/>
        </w:rPr>
        <w:br/>
      </w:r>
      <w:r>
        <w:rPr>
          <w:rFonts w:hint="eastAsia"/>
        </w:rPr>
        <w:t>　　　　三、水力发电行业产业链简介</w:t>
      </w:r>
      <w:r>
        <w:rPr>
          <w:rFonts w:hint="eastAsia"/>
        </w:rPr>
        <w:br/>
      </w:r>
      <w:r>
        <w:rPr>
          <w:rFonts w:hint="eastAsia"/>
        </w:rPr>
        <w:t>　　第二节 水力发电行业发展成熟度</w:t>
      </w:r>
      <w:r>
        <w:rPr>
          <w:rFonts w:hint="eastAsia"/>
        </w:rPr>
        <w:br/>
      </w:r>
      <w:r>
        <w:rPr>
          <w:rFonts w:hint="eastAsia"/>
        </w:rPr>
        <w:t>　　　　一、水力发电行业发展周期分析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水力发电行业相关产业动态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水力发电行业环境分析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水力发电行业相关政策、法规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水力发电行业技术发展现状及趋势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当前我国水力发电技术发展现状</w:t>
      </w:r>
      <w:r>
        <w:rPr>
          <w:rFonts w:hint="eastAsia"/>
        </w:rPr>
        <w:br/>
      </w:r>
      <w:r>
        <w:rPr>
          <w:rFonts w:hint="eastAsia"/>
        </w:rPr>
        <w:t>　　第二节 中外水力发电技术差距及产生差距的主要原因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提高我国水力发电技术的对策</w:t>
      </w:r>
      <w:r>
        <w:rPr>
          <w:rFonts w:hint="eastAsia"/>
        </w:rPr>
        <w:br/>
      </w:r>
      <w:r>
        <w:rPr>
          <w:rFonts w:hint="eastAsia"/>
        </w:rPr>
        <w:t>　　第四节 我国水力发电产品研发、设计发展趋势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中国水力发电市场发展调研</w:t>
      </w:r>
      <w:r>
        <w:rPr>
          <w:rFonts w:hint="eastAsia"/>
        </w:rPr>
        <w:br/>
      </w:r>
      <w:r>
        <w:rPr>
          <w:rFonts w:hint="eastAsia"/>
        </w:rPr>
        <w:t>　　第一节 水力发电市场现状分析及预测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一、2020-2025年中国水力发电市场规模分析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二、2026-2032年中国水力发电市场规模预测</w:t>
      </w:r>
      <w:r>
        <w:rPr>
          <w:rFonts w:hint="eastAsia"/>
        </w:rPr>
        <w:br/>
      </w:r>
      <w:r>
        <w:rPr>
          <w:rFonts w:hint="eastAsia"/>
        </w:rPr>
        <w:t>　　第二节 水力发电行业产能分析及预测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一、2020-2025年中国水力发电行业产能分析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二、2026-2032年中国水力发电行业产能预测</w:t>
      </w:r>
      <w:r>
        <w:rPr>
          <w:rFonts w:hint="eastAsia"/>
        </w:rPr>
        <w:br/>
      </w:r>
      <w:r>
        <w:rPr>
          <w:rFonts w:hint="eastAsia"/>
        </w:rPr>
        <w:t>　　第三节 水力发电行业产量分析及预测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一、2020-2025年中国水力发电行业产量分析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二、2026-2032年中国水力发电行业产量预测</w:t>
      </w:r>
      <w:r>
        <w:rPr>
          <w:rFonts w:hint="eastAsia"/>
        </w:rPr>
        <w:br/>
      </w:r>
      <w:r>
        <w:rPr>
          <w:rFonts w:hint="eastAsia"/>
        </w:rPr>
        <w:t>　　第四节 水力发电市场需求分析及预测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一、2020-2025年中国水力发电市场需求分析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二、2026-2032年中国水力发电市场需求预测分析</w:t>
      </w:r>
      <w:r>
        <w:rPr>
          <w:rFonts w:hint="eastAsia"/>
        </w:rPr>
        <w:br/>
      </w:r>
      <w:r>
        <w:rPr>
          <w:rFonts w:hint="eastAsia"/>
        </w:rPr>
        <w:t>　　第五节 水力发电进出口数据分析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一、2020-2025年中国水力发电进出口数据分析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二、2026-2032年国内水力发电进出口情况预测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2020-2025年中国水力发电行业总体发展状况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中国水力发电行业规模情况分析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一、水力发电行业单位规模情况分析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二、水力发电行业人员规模状况分析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三、水力发电行业资产规模状况分析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四、水力发电行业市场规模状况分析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五、水力发电行业敏感性分析</w:t>
      </w:r>
      <w:r>
        <w:rPr>
          <w:rFonts w:hint="eastAsia"/>
        </w:rPr>
        <w:br/>
      </w:r>
      <w:r>
        <w:rPr>
          <w:rFonts w:hint="eastAsia"/>
        </w:rPr>
        <w:t>　　第二节 中国水力发电行业财务能力分析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一、水力发电行业盈利能力分析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二、水力发电行业偿债能力分析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三、水力发电行业营运能力分析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四、水力发电行业发展能力分析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中国水力发电行业重点区域发展分析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一、中国水力发电行业重点区域市场结构变化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二、重点地区（一）水力发电行业发展分析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三、重点地区（二）水力发电行业发展分析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四、重点地区（三）水力发电行业发展分析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五、重点地区（四）水力发电行业发展分析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六、重点地区（五）水力发电行业发展分析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水力发电行业产品价格分析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三、主要水力发电品牌产品价位分析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五、价格在水力发电行业竞争中的重要性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2026年中国水力发电行业上下游行业发展分析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水力发电上游行业分析</w:t>
      </w:r>
      <w:r>
        <w:rPr>
          <w:rFonts w:hint="eastAsia"/>
        </w:rPr>
        <w:br/>
      </w:r>
      <w:r>
        <w:rPr>
          <w:rFonts w:hint="eastAsia"/>
        </w:rPr>
        <w:t>　　　　一、水力发电产品成本构成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四、上游供给对水力发电行业的影响</w:t>
      </w:r>
      <w:r>
        <w:rPr>
          <w:rFonts w:hint="eastAsia"/>
        </w:rPr>
        <w:br/>
      </w:r>
      <w:r>
        <w:rPr>
          <w:rFonts w:hint="eastAsia"/>
        </w:rPr>
        <w:t>　　第二节 水力发电下游行业分析</w:t>
      </w:r>
      <w:r>
        <w:rPr>
          <w:rFonts w:hint="eastAsia"/>
        </w:rPr>
        <w:br/>
      </w:r>
      <w:r>
        <w:rPr>
          <w:rFonts w:hint="eastAsia"/>
        </w:rPr>
        <w:t>　　　　一、水力发电下游行业分布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四、下游需求对水力发电行业的影响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水力发电行业重点企业发展调研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水力发电重点企业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水力发电重点企业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水力发电重点企业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水力发电重点企业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水力发电重点企业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水力发电重点企业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2026年中国水力发电产业市场竞争格局分析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2026年中国水力发电产业竞争现状分析</w:t>
      </w:r>
      <w:r>
        <w:rPr>
          <w:rFonts w:hint="eastAsia"/>
        </w:rPr>
        <w:br/>
      </w:r>
      <w:r>
        <w:rPr>
          <w:rFonts w:hint="eastAsia"/>
        </w:rPr>
        <w:t>　　　　一、水力发电竞争力分析</w:t>
      </w:r>
      <w:r>
        <w:rPr>
          <w:rFonts w:hint="eastAsia"/>
        </w:rPr>
        <w:br/>
      </w:r>
      <w:r>
        <w:rPr>
          <w:rFonts w:hint="eastAsia"/>
        </w:rPr>
        <w:t>　　　　二、水力发电技术竞争分析</w:t>
      </w:r>
      <w:r>
        <w:rPr>
          <w:rFonts w:hint="eastAsia"/>
        </w:rPr>
        <w:br/>
      </w:r>
      <w:r>
        <w:rPr>
          <w:rFonts w:hint="eastAsia"/>
        </w:rPr>
        <w:t>　　　　三、水力发电价格竞争分析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2026年中国水力发电产业集中度分析</w:t>
      </w:r>
      <w:r>
        <w:rPr>
          <w:rFonts w:hint="eastAsia"/>
        </w:rPr>
        <w:br/>
      </w:r>
      <w:r>
        <w:rPr>
          <w:rFonts w:hint="eastAsia"/>
        </w:rPr>
        <w:t>　　　　一、水力发电市场集中度分析</w:t>
      </w:r>
      <w:r>
        <w:rPr>
          <w:rFonts w:hint="eastAsia"/>
        </w:rPr>
        <w:br/>
      </w:r>
      <w:r>
        <w:rPr>
          <w:rFonts w:hint="eastAsia"/>
        </w:rPr>
        <w:t>　　　　二、水力发电企业集中度分析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2026-2032年提高水力发电企业竞争力的策略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水力发电行业投资风险预警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2026年影响水力发电行业发展的主要因素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一、影响水力发电行业运行的有利因素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二、影响水力发电行业运行的稳定因素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三、影响水力发电行业运行的不利因素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四、我国水力发电行业发展面临的挑战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五、我国水力发电行业发展面临的机遇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对水力发电行业投资风险预警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一、2026-2032年水力发电行业市场风险及控制策略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二、2026-2032年水力发电行业政策风险及控制策略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三、2026-2032年水力发电行业经营风险及控制策略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四、2026-2032年水力发电同业竞争风险及控制策略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五、2026-2032年水力发电行业其他风险及控制策略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水力发电行业发展趋势与投资规划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2026-2032年水力发电市场发展潜力分析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2026-2032年水力发电行业发展趋势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2026-2032年水力发电行业投资前景研究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[.中.智.林]对我国水力发电品牌的战略思考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二、水力发电实施品牌战略的意义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三、水力发电企业品牌的现状分析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四、我国水力发电企业的品牌战略</w:t>
      </w:r>
      <w:r>
        <w:rPr>
          <w:rFonts w:hint="eastAsia"/>
        </w:rPr>
        <w:br/>
      </w:r>
      <w:r>
        <w:rPr>
          <w:rFonts w:hint="eastAsia"/>
        </w:rPr>
        <w:t>　　　　五、水力发电品牌战略管理的策略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水力发电行业历程</w:t>
      </w:r>
      <w:r>
        <w:rPr>
          <w:rFonts w:hint="eastAsia"/>
        </w:rPr>
        <w:br/>
      </w:r>
      <w:r>
        <w:rPr>
          <w:rFonts w:hint="eastAsia"/>
        </w:rPr>
        <w:t>　　图表 水力发电行业生命周期</w:t>
      </w:r>
      <w:r>
        <w:rPr>
          <w:rFonts w:hint="eastAsia"/>
        </w:rPr>
        <w:br/>
      </w:r>
      <w:r>
        <w:rPr>
          <w:rFonts w:hint="eastAsia"/>
        </w:rPr>
        <w:t>　　图表 水力发电行业产业链分析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2020-2025年水力发电行业市场容量分析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2020-2025年中国水力发电市场需求量及增速统计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2025年中国水力发电行业需求领域分布格局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2020-2025年中国水力发电进口金额分析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2020-2025年中国水力发电出口数量分析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2020-2025年中国水力发电出口金额分析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2025年中国水力发电进口国家及地区分析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2025年中国水力发电出口国家及地区分析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水力发电企业信息</w:t>
      </w:r>
      <w:r>
        <w:rPr>
          <w:rFonts w:hint="eastAsia"/>
        </w:rPr>
        <w:br/>
      </w:r>
      <w:r>
        <w:rPr>
          <w:rFonts w:hint="eastAsia"/>
        </w:rPr>
        <w:t>　　图表 水力发电企业经营情况分析</w:t>
      </w:r>
      <w:r>
        <w:rPr>
          <w:rFonts w:hint="eastAsia"/>
        </w:rPr>
        <w:br/>
      </w:r>
      <w:r>
        <w:rPr>
          <w:rFonts w:hint="eastAsia"/>
        </w:rPr>
        <w:t>　　图表 水力发电重点企业（三）主要经济指标情况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2026-2032年中国水力发电行业产能预测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2026-2032年中国水力发电发展趋势预测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2064ff1ee4fa4" w:history="1">
        <w:r>
          <w:rPr>
            <w:rStyle w:val="Hyperlink"/>
          </w:rPr>
          <w:t>2026-2032年中国水力发电行业现状分析与前景趋势预测报告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2064ff1ee4fa4" w:history="1">
        <w:r>
          <w:rPr>
            <w:rStyle w:val="Hyperlink"/>
          </w:rPr>
          <w:t>https://www.20087.com/7/66/ShuiLiFaDianFaZhanQianJingFenXi.html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热点：落差3米小型水力发电机、水力发电模型、水力旋流器、水力发电游戏、农村10kw水力发电机、水力发电是什么能转化为什么能、水电站占全国发电多少、水力发电站、水力发电的发展前景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fa85a9b164b69" w:history="1">
      <w:r>
        <w:rPr>
          <w:rStyle w:val="Hyperlink"/>
        </w:rPr>
        <w:t>2026-2032年中国水力发电行业现状分析与前景趋势预测报告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huiLiFaDianFaZhanQianJingFenXi.html" TargetMode="External" Id="Rd0a2064ff1ee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huiLiFaDianFaZhanQianJingFenXi.html" TargetMode="External" Id="R29cfa85a9b16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2025-07-24T01:09:00Z</dcterms:created>
  <dcterms:modified xsi:type="dcterms:W3CDTF">2025-07-24T02:09:00Z</dcterms:modified>
  <dc:subject>2026-2032年中国水力发电行业现状分析与前景趋势预测报告</dc:subject>
  <dc:title>2026-2032年中国水力发电行业现状分析与前景趋势预测报告</dc:title>
  <cp:keywords>2026-2032年中国水力发电行业现状分析与前景趋势预测报告</cp:keywords>
  <dc:description>2026-2032年中国水力发电行业现状分析与前景趋势预测报告</dc:description>
</cp:coreProperties>
</file>