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6dd5d75444eeb" w:history="1">
              <w:r>
                <w:rPr>
                  <w:rStyle w:val="Hyperlink"/>
                </w:rPr>
                <w:t>中国煤层气市场调查研究与发展前景预测报告（2025-2031年）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6dd5d75444eeb" w:history="1">
              <w:r>
                <w:rPr>
                  <w:rStyle w:val="Hyperlink"/>
                </w:rPr>
                <w:t>中国煤层气市场调查研究与发展前景预测报告（2025-2031年）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6dd5d75444eeb" w:history="1">
                <w:r>
                  <w:rPr>
                    <w:rStyle w:val="Hyperlink"/>
                  </w:rPr>
                  <w:t>https://www.20087.com/7/26/MeiCengQiDeFaZhanQuShi.html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在能源供应中占据了一席之地。随着开采技术的进步，如水平钻井和水力压裂技术的应用，煤层气的开采效率和经济效益大幅提升。同时，煤层气的开发利用有助于减少煤矿瓦斯爆炸事故，改善煤矿安全生产条件，并为全球能源结构的优化和温室气体减排做出贡献。</w:t>
      </w:r>
      <w:r>
        <w:rPr>
          <w:rFonts w:hint="eastAsia"/>
        </w:rPr>
        <w:br/>
      </w:r>
      <w:r>
        <w:rPr>
          <w:rFonts w:hint="eastAsia"/>
        </w:rPr>
        <w:t>　　未来，煤层气的开发将更加注重环境保护和经济效益的平衡。随着碳捕获与封存(CCS)技术的成熟，煤层气开采过程中产生的二氧化碳可以被捕捉并永久封存，减少对环境的影响。同时，提高煤层气的附加值，如将其作为化工原料或用于分布式能源系统，将提升煤层气产业的竞争力。此外，国际合作和共享技术平台的建立，将促进全球煤层气资源的合理开发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6dd5d75444eeb" w:history="1">
        <w:r>
          <w:rPr>
            <w:rStyle w:val="Hyperlink"/>
          </w:rPr>
          <w:t>中国煤层气市场调查研究与发展前景预测报告（2025-2031年）</w:t>
        </w:r>
      </w:hyperlink>
      <w:r>
        <w:rPr>
          <w:rFonts w:hint="eastAsia"/>
        </w:rPr>
        <w:t>》系统分析了煤层气行业的市场规模、需求动态及价格趋势，并深入探讨了煤层气产业链结构的变化与发展。报告详细解读了煤层气行业现状，科学预测了未来市场前景与发展趋势，同时对煤层气细分市场的竞争格局进行了全面评估，重点关注领先企业的竞争实力、市场集中度及品牌影响力。结合煤层气技术现状与未来方向，报告揭示了煤层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煤层气行业相关概述</w:t>
      </w:r>
      <w:r>
        <w:rPr>
          <w:rFonts w:hint="eastAsia"/>
        </w:rPr>
        <w:br/>
      </w:r>
      <w:r>
        <w:rPr>
          <w:rFonts w:hint="eastAsia"/>
        </w:rPr>
        <w:t>　　第一节 煤层气行业定义及分类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三、行业价值及在国民经济中的地位</w:t>
      </w:r>
      <w:r>
        <w:rPr>
          <w:rFonts w:hint="eastAsia"/>
        </w:rPr>
        <w:br/>
      </w:r>
      <w:r>
        <w:rPr>
          <w:rFonts w:hint="eastAsia"/>
        </w:rPr>
        <w:t>　　第二节 煤层气行业统计标准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“十五五”中国煤层气行业经济指标分析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煤层气行业“十五五”规划概述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“十五五”煤层气行业发展回顾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一、“十五五”煤层气行业运行情况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二、“十五五”煤层气行业发展特点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三、“十五五”煤层气行业风险分析</w:t>
      </w:r>
      <w:r>
        <w:rPr>
          <w:rFonts w:hint="eastAsia"/>
        </w:rPr>
        <w:br/>
      </w:r>
      <w:r>
        <w:rPr>
          <w:rFonts w:hint="eastAsia"/>
        </w:rPr>
        <w:t>　　第二节 煤层气行业“十五五”总体规划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一、煤层气行业“十五五”规划纲要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二、煤层气行业“十五五”规划指导思想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三、煤层气行业“十五五”规划主要目标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煤层气行业全球发展分析</w:t>
      </w:r>
      <w:r>
        <w:rPr>
          <w:rFonts w:hint="eastAsia"/>
        </w:rPr>
        <w:br/>
      </w:r>
      <w:r>
        <w:rPr>
          <w:rFonts w:hint="eastAsia"/>
        </w:rPr>
        <w:t>　　第一节 全球煤层气市场总体情况分析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一、全球煤层气行业的发展分析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二、2020-2025年全球煤层气行业储备分析</w:t>
      </w:r>
      <w:r>
        <w:rPr>
          <w:rFonts w:hint="eastAsia"/>
        </w:rPr>
        <w:br/>
      </w:r>
      <w:r>
        <w:rPr>
          <w:rFonts w:hint="eastAsia"/>
        </w:rPr>
        <w:t>　　　　三、2020-2025年全球煤层气行业竞争格局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四、2020-2025年全球煤层气市场结构分布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1、欧洲煤层气行业发展概况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2、“十五五”期间欧洲煤层气行业发展前景预测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1、北美煤层气行业发展概况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2、“十五五”期间北美煤层气行业发展前景预测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1、日本煤层气行业发展概况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2、“十五五”期间日本煤层气行业发展前景预测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1、韩国煤层气行业发展概况</w:t>
      </w:r>
      <w:r>
        <w:rPr>
          <w:rFonts w:hint="eastAsia"/>
        </w:rPr>
        <w:br/>
      </w:r>
      <w:r>
        <w:rPr>
          <w:rFonts w:hint="eastAsia"/>
        </w:rPr>
        <w:t>　　　　　　2、“十五五”期间韩国煤层气行业发展前景预测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“十五五”国内煤层气行业总体发展状况</w:t>
      </w:r>
      <w:r>
        <w:rPr>
          <w:rFonts w:hint="eastAsia"/>
        </w:rPr>
        <w:br/>
      </w:r>
      <w:r>
        <w:rPr>
          <w:rFonts w:hint="eastAsia"/>
        </w:rPr>
        <w:t>　　第一节 煤层气行业现状分析</w:t>
      </w:r>
      <w:r>
        <w:rPr>
          <w:rFonts w:hint="eastAsia"/>
        </w:rPr>
        <w:br/>
      </w:r>
      <w:r>
        <w:rPr>
          <w:rFonts w:hint="eastAsia"/>
        </w:rPr>
        <w:t>　　　　一、煤层气行业发展现状分析</w:t>
      </w:r>
      <w:r>
        <w:rPr>
          <w:rFonts w:hint="eastAsia"/>
        </w:rPr>
        <w:br/>
      </w:r>
      <w:r>
        <w:rPr>
          <w:rFonts w:hint="eastAsia"/>
        </w:rPr>
        <w:t>　　　　二、煤层气产业特征与行业重要性</w:t>
      </w:r>
      <w:r>
        <w:rPr>
          <w:rFonts w:hint="eastAsia"/>
        </w:rPr>
        <w:br/>
      </w:r>
      <w:r>
        <w:rPr>
          <w:rFonts w:hint="eastAsia"/>
        </w:rPr>
        <w:t>　　　　三、“十五五”煤层气行业概况分析</w:t>
      </w:r>
      <w:r>
        <w:rPr>
          <w:rFonts w:hint="eastAsia"/>
        </w:rPr>
        <w:br/>
      </w:r>
      <w:r>
        <w:rPr>
          <w:rFonts w:hint="eastAsia"/>
        </w:rPr>
        <w:t>　　　　四、“十五五”煤层气行业发展态势分析</w:t>
      </w:r>
      <w:r>
        <w:rPr>
          <w:rFonts w:hint="eastAsia"/>
        </w:rPr>
        <w:br/>
      </w:r>
      <w:r>
        <w:rPr>
          <w:rFonts w:hint="eastAsia"/>
        </w:rPr>
        <w:t>　　第二节 “十五五”煤层气行业规模情况分析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“十五五”煤层气行业财务能力分析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区域市场发展分析</w:t>
      </w:r>
      <w:r>
        <w:rPr>
          <w:rFonts w:hint="eastAsia"/>
        </w:rPr>
        <w:br/>
      </w:r>
      <w:r>
        <w:rPr>
          <w:rFonts w:hint="eastAsia"/>
        </w:rPr>
        <w:t>　　　　一、“十五五”期间东北地区市场分析</w:t>
      </w:r>
      <w:r>
        <w:rPr>
          <w:rFonts w:hint="eastAsia"/>
        </w:rPr>
        <w:br/>
      </w:r>
      <w:r>
        <w:rPr>
          <w:rFonts w:hint="eastAsia"/>
        </w:rPr>
        <w:t>　　　　二、“十五五”期间华北地区市场分析</w:t>
      </w:r>
      <w:r>
        <w:rPr>
          <w:rFonts w:hint="eastAsia"/>
        </w:rPr>
        <w:br/>
      </w:r>
      <w:r>
        <w:rPr>
          <w:rFonts w:hint="eastAsia"/>
        </w:rPr>
        <w:t>　　　　三、“十五五”期间华东地区市场分析</w:t>
      </w:r>
      <w:r>
        <w:rPr>
          <w:rFonts w:hint="eastAsia"/>
        </w:rPr>
        <w:br/>
      </w:r>
      <w:r>
        <w:rPr>
          <w:rFonts w:hint="eastAsia"/>
        </w:rPr>
        <w:t>　　　　四、“十五五”期间华中地区市场分析</w:t>
      </w:r>
      <w:r>
        <w:rPr>
          <w:rFonts w:hint="eastAsia"/>
        </w:rPr>
        <w:br/>
      </w:r>
      <w:r>
        <w:rPr>
          <w:rFonts w:hint="eastAsia"/>
        </w:rPr>
        <w:t>　　　　五、“十五五”期间华南地区市场分析</w:t>
      </w:r>
      <w:r>
        <w:rPr>
          <w:rFonts w:hint="eastAsia"/>
        </w:rPr>
        <w:br/>
      </w:r>
      <w:r>
        <w:rPr>
          <w:rFonts w:hint="eastAsia"/>
        </w:rPr>
        <w:t>　　　　六、“十五五”期间西部地区市场分析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“十五五”期间我国煤层气市场供需形势分析</w:t>
      </w:r>
      <w:r>
        <w:rPr>
          <w:rFonts w:hint="eastAsia"/>
        </w:rPr>
        <w:br/>
      </w:r>
      <w:r>
        <w:rPr>
          <w:rFonts w:hint="eastAsia"/>
        </w:rPr>
        <w:t>　　第一节 我国煤层气市场供需分析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一、2020-2025年我国煤层气行业供给情况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二、2020-2025年我国煤层气行业需求情况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三、2020-2025年我国煤层气行业供需平衡分析</w:t>
      </w:r>
      <w:r>
        <w:rPr>
          <w:rFonts w:hint="eastAsia"/>
        </w:rPr>
        <w:br/>
      </w:r>
      <w:r>
        <w:rPr>
          <w:rFonts w:hint="eastAsia"/>
        </w:rPr>
        <w:t>　　第二节 煤层气行业市场需求预测</w:t>
      </w:r>
      <w:r>
        <w:rPr>
          <w:rFonts w:hint="eastAsia"/>
        </w:rPr>
        <w:br/>
      </w:r>
      <w:r>
        <w:rPr>
          <w:rFonts w:hint="eastAsia"/>
        </w:rPr>
        <w:t>　　　　一、“十五五”煤层气行业市场需求分析</w:t>
      </w:r>
      <w:r>
        <w:rPr>
          <w:rFonts w:hint="eastAsia"/>
        </w:rPr>
        <w:br/>
      </w:r>
      <w:r>
        <w:rPr>
          <w:rFonts w:hint="eastAsia"/>
        </w:rPr>
        <w:t>　　　　二、“十五五”期间煤层气行业供给预测</w:t>
      </w:r>
      <w:r>
        <w:rPr>
          <w:rFonts w:hint="eastAsia"/>
        </w:rPr>
        <w:br/>
      </w:r>
      <w:r>
        <w:rPr>
          <w:rFonts w:hint="eastAsia"/>
        </w:rPr>
        <w:t>　　　　三、“十五五”行业供需发展方向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“十五五”煤层气行业产业结构分析</w:t>
      </w:r>
      <w:r>
        <w:rPr>
          <w:rFonts w:hint="eastAsia"/>
        </w:rPr>
        <w:br/>
      </w:r>
      <w:r>
        <w:rPr>
          <w:rFonts w:hint="eastAsia"/>
        </w:rPr>
        <w:t>　　第一节 煤层气产业结构分析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一、各细分市场规划发展分析</w:t>
      </w:r>
      <w:r>
        <w:rPr>
          <w:rFonts w:hint="eastAsia"/>
        </w:rPr>
        <w:br/>
      </w:r>
      <w:r>
        <w:rPr>
          <w:rFonts w:hint="eastAsia"/>
        </w:rPr>
        <w:t>　　　　二、各细分市场发展趋势分析</w:t>
      </w:r>
      <w:r>
        <w:rPr>
          <w:rFonts w:hint="eastAsia"/>
        </w:rPr>
        <w:br/>
      </w:r>
      <w:r>
        <w:rPr>
          <w:rFonts w:hint="eastAsia"/>
        </w:rPr>
        <w:t>　　　　三、领先企业的发展规划分析</w:t>
      </w:r>
      <w:r>
        <w:rPr>
          <w:rFonts w:hint="eastAsia"/>
        </w:rPr>
        <w:br/>
      </w:r>
      <w:r>
        <w:rPr>
          <w:rFonts w:hint="eastAsia"/>
        </w:rPr>
        <w:t>　　第二节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二、产业结构调整中消费需求的引导因素</w:t>
      </w:r>
      <w:r>
        <w:rPr>
          <w:rFonts w:hint="eastAsia"/>
        </w:rPr>
        <w:br/>
      </w:r>
      <w:r>
        <w:rPr>
          <w:rFonts w:hint="eastAsia"/>
        </w:rPr>
        <w:t>　　　　三、“十五五”产业结构发展趋势分析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煤层气行业进出口发展分析</w:t>
      </w:r>
      <w:r>
        <w:rPr>
          <w:rFonts w:hint="eastAsia"/>
        </w:rPr>
        <w:br/>
      </w:r>
      <w:r>
        <w:rPr>
          <w:rFonts w:hint="eastAsia"/>
        </w:rPr>
        <w:t>　　第一节 2020-2025年煤层气行业进口情况分析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二、行业进口规模分析</w:t>
      </w:r>
      <w:r>
        <w:rPr>
          <w:rFonts w:hint="eastAsia"/>
        </w:rPr>
        <w:br/>
      </w:r>
      <w:r>
        <w:rPr>
          <w:rFonts w:hint="eastAsia"/>
        </w:rPr>
        <w:t>　　　　三、行业进口前景分析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2020-2025年煤层气行业出口情况分析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二、行业出口规模分析</w:t>
      </w:r>
      <w:r>
        <w:rPr>
          <w:rFonts w:hint="eastAsia"/>
        </w:rPr>
        <w:br/>
      </w:r>
      <w:r>
        <w:rPr>
          <w:rFonts w:hint="eastAsia"/>
        </w:rPr>
        <w:t>　　　　三、行业出口前景分析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煤层气行业竞争力分析</w:t>
      </w:r>
      <w:r>
        <w:rPr>
          <w:rFonts w:hint="eastAsia"/>
        </w:rPr>
        <w:br/>
      </w:r>
      <w:r>
        <w:rPr>
          <w:rFonts w:hint="eastAsia"/>
        </w:rPr>
        <w:t>　　第一节 煤层气行业国际竞争状况分析</w:t>
      </w:r>
      <w:r>
        <w:rPr>
          <w:rFonts w:hint="eastAsia"/>
        </w:rPr>
        <w:br/>
      </w:r>
      <w:r>
        <w:rPr>
          <w:rFonts w:hint="eastAsia"/>
        </w:rPr>
        <w:t>　　　　一、国外企业竞争力分析</w:t>
      </w:r>
      <w:r>
        <w:rPr>
          <w:rFonts w:hint="eastAsia"/>
        </w:rPr>
        <w:br/>
      </w:r>
      <w:r>
        <w:rPr>
          <w:rFonts w:hint="eastAsia"/>
        </w:rPr>
        <w:t>　　　　二、国外市场发展分析</w:t>
      </w:r>
      <w:r>
        <w:rPr>
          <w:rFonts w:hint="eastAsia"/>
        </w:rPr>
        <w:br/>
      </w:r>
      <w:r>
        <w:rPr>
          <w:rFonts w:hint="eastAsia"/>
        </w:rPr>
        <w:t>　　第二节 中国煤层气行业竞争力分析</w:t>
      </w:r>
      <w:r>
        <w:rPr>
          <w:rFonts w:hint="eastAsia"/>
        </w:rPr>
        <w:br/>
      </w:r>
      <w:r>
        <w:rPr>
          <w:rFonts w:hint="eastAsia"/>
        </w:rPr>
        <w:t>　　　　一、我国煤层气行业竞争力剖析</w:t>
      </w:r>
      <w:r>
        <w:rPr>
          <w:rFonts w:hint="eastAsia"/>
        </w:rPr>
        <w:br/>
      </w:r>
      <w:r>
        <w:rPr>
          <w:rFonts w:hint="eastAsia"/>
        </w:rPr>
        <w:t>　　　　二、我国煤层气企业市场竞争的优势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三、国内煤层气企业竞争能力提升途径</w:t>
      </w:r>
      <w:r>
        <w:rPr>
          <w:rFonts w:hint="eastAsia"/>
        </w:rPr>
        <w:br/>
      </w:r>
      <w:r>
        <w:rPr>
          <w:rFonts w:hint="eastAsia"/>
        </w:rPr>
        <w:t>　　第三节 煤层气行业SWOT分析</w:t>
      </w:r>
      <w:r>
        <w:rPr>
          <w:rFonts w:hint="eastAsia"/>
        </w:rPr>
        <w:br/>
      </w:r>
      <w:r>
        <w:rPr>
          <w:rFonts w:hint="eastAsia"/>
        </w:rPr>
        <w:t>　　　　一、煤层气行业优势分析</w:t>
      </w:r>
      <w:r>
        <w:rPr>
          <w:rFonts w:hint="eastAsia"/>
        </w:rPr>
        <w:br/>
      </w:r>
      <w:r>
        <w:rPr>
          <w:rFonts w:hint="eastAsia"/>
        </w:rPr>
        <w:t>　　　　二、煤层气行业劣势分析</w:t>
      </w:r>
      <w:r>
        <w:rPr>
          <w:rFonts w:hint="eastAsia"/>
        </w:rPr>
        <w:br/>
      </w:r>
      <w:r>
        <w:rPr>
          <w:rFonts w:hint="eastAsia"/>
        </w:rPr>
        <w:t>　　　　三、煤层气行业机会分析</w:t>
      </w:r>
      <w:r>
        <w:rPr>
          <w:rFonts w:hint="eastAsia"/>
        </w:rPr>
        <w:br/>
      </w:r>
      <w:r>
        <w:rPr>
          <w:rFonts w:hint="eastAsia"/>
        </w:rPr>
        <w:t>　　　　四、煤层气行业威胁分析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“十五五”期间煤层气行业市场竞争策略分析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煤层气行业竞争结构分析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煤层气行业集中度分析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中国煤层气行业竞争格局综述</w:t>
      </w:r>
      <w:r>
        <w:rPr>
          <w:rFonts w:hint="eastAsia"/>
        </w:rPr>
        <w:br/>
      </w:r>
      <w:r>
        <w:rPr>
          <w:rFonts w:hint="eastAsia"/>
        </w:rPr>
        <w:t>　　　　一、煤层气行业竞争概况</w:t>
      </w:r>
      <w:r>
        <w:rPr>
          <w:rFonts w:hint="eastAsia"/>
        </w:rPr>
        <w:br/>
      </w:r>
      <w:r>
        <w:rPr>
          <w:rFonts w:hint="eastAsia"/>
        </w:rPr>
        <w:t>　　　　二、煤层气行业主要企业竞争力分析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“十五五”煤层气行业重点企业发展形势分析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山西能源煤层气投资控股有限公司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河南煤层气开发利用有限公司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山西国化能源有限责任公司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中国石油化工股份有限公司华东分公司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华北油田煤层气分公司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阳泉煤业集团煤层气开发利用分公司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铁法煤业集团有限责任公司煤层气开发利用分公司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“十五五”期间煤层气行业前景预测展望</w:t>
      </w:r>
      <w:r>
        <w:rPr>
          <w:rFonts w:hint="eastAsia"/>
        </w:rPr>
        <w:br/>
      </w:r>
      <w:r>
        <w:rPr>
          <w:rFonts w:hint="eastAsia"/>
        </w:rPr>
        <w:t>　　第一节 2025-2031年煤层气行业规模分析</w:t>
      </w:r>
      <w:r>
        <w:rPr>
          <w:rFonts w:hint="eastAsia"/>
        </w:rPr>
        <w:br/>
      </w:r>
      <w:r>
        <w:rPr>
          <w:rFonts w:hint="eastAsia"/>
        </w:rPr>
        <w:t>　　　　一、煤层气行业市场规模预测分析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二、煤层气行业产量预测分析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2025-2031年煤层气行业发展预测分析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一、行业政策规划分析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“十五五”期间煤层气行业投资分析</w:t>
      </w:r>
      <w:r>
        <w:rPr>
          <w:rFonts w:hint="eastAsia"/>
        </w:rPr>
        <w:br/>
      </w:r>
      <w:r>
        <w:rPr>
          <w:rFonts w:hint="eastAsia"/>
        </w:rPr>
        <w:t>　　第一节 煤层气行业投资特性分析</w:t>
      </w:r>
      <w:r>
        <w:rPr>
          <w:rFonts w:hint="eastAsia"/>
        </w:rPr>
        <w:br/>
      </w:r>
      <w:r>
        <w:rPr>
          <w:rFonts w:hint="eastAsia"/>
        </w:rPr>
        <w:t>　　　　一、煤层气行业进入壁垒分析</w:t>
      </w:r>
      <w:r>
        <w:rPr>
          <w:rFonts w:hint="eastAsia"/>
        </w:rPr>
        <w:br/>
      </w:r>
      <w:r>
        <w:rPr>
          <w:rFonts w:hint="eastAsia"/>
        </w:rPr>
        <w:t>　　　　二、煤层气行业盈利模式分析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“十五五”期间煤层气行业发展的影响因素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“十五五”期间煤层气行业投资价值评估分析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二、行业投资方向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“十五五”中国煤层气行业投资收益预测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二、“十五五”中国煤层气行业总产值预测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三、“十五五”中国煤层气行业销售收入预测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四、“十五五”中国煤层气行业利润总额预测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五、“十五五”中国煤层气行业总资产预测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“十五五”期间煤层气行业风险及对策</w:t>
      </w:r>
      <w:r>
        <w:rPr>
          <w:rFonts w:hint="eastAsia"/>
        </w:rPr>
        <w:br/>
      </w:r>
      <w:r>
        <w:rPr>
          <w:rFonts w:hint="eastAsia"/>
        </w:rPr>
        <w:t>　　第一节 “十五五”煤层气行业环境分析</w:t>
      </w:r>
      <w:r>
        <w:rPr>
          <w:rFonts w:hint="eastAsia"/>
        </w:rPr>
        <w:br/>
      </w:r>
      <w:r>
        <w:rPr>
          <w:rFonts w:hint="eastAsia"/>
        </w:rPr>
        <w:t>　　　　一、国际环境发展分析</w:t>
      </w:r>
      <w:r>
        <w:rPr>
          <w:rFonts w:hint="eastAsia"/>
        </w:rPr>
        <w:br/>
      </w:r>
      <w:r>
        <w:rPr>
          <w:rFonts w:hint="eastAsia"/>
        </w:rPr>
        <w:t>　　　　二、国内环境发展分析</w:t>
      </w:r>
      <w:r>
        <w:rPr>
          <w:rFonts w:hint="eastAsia"/>
        </w:rPr>
        <w:br/>
      </w:r>
      <w:r>
        <w:rPr>
          <w:rFonts w:hint="eastAsia"/>
        </w:rPr>
        <w:t>　　第二节 煤层气企业面临的困境及对策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一、重点煤层气企业面临的困境及对策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二、中小煤层气企业发展困境及策略分析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三、煤层气行业发展的建议对策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第三节 中国煤层气市场发展面临的挑战与对策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“十五五”期间煤层气行业投资战略研究</w:t>
      </w:r>
      <w:r>
        <w:rPr>
          <w:rFonts w:hint="eastAsia"/>
        </w:rPr>
        <w:br/>
      </w:r>
      <w:r>
        <w:rPr>
          <w:rFonts w:hint="eastAsia"/>
        </w:rPr>
        <w:t>　　第一节 煤层气行业发展战略研究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对我国煤层气品牌的战略思考</w:t>
      </w:r>
      <w:r>
        <w:rPr>
          <w:rFonts w:hint="eastAsia"/>
        </w:rPr>
        <w:br/>
      </w:r>
      <w:r>
        <w:rPr>
          <w:rFonts w:hint="eastAsia"/>
        </w:rPr>
        <w:t>　　　　一、煤层气品牌的重要性</w:t>
      </w:r>
      <w:r>
        <w:rPr>
          <w:rFonts w:hint="eastAsia"/>
        </w:rPr>
        <w:br/>
      </w:r>
      <w:r>
        <w:rPr>
          <w:rFonts w:hint="eastAsia"/>
        </w:rPr>
        <w:t>　　　　二、煤层气实施品牌战略的意义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三、煤层气企业品牌的现状分析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四、我国煤层气企业的品牌战略</w:t>
      </w:r>
      <w:r>
        <w:rPr>
          <w:rFonts w:hint="eastAsia"/>
        </w:rPr>
        <w:br/>
      </w:r>
      <w:r>
        <w:rPr>
          <w:rFonts w:hint="eastAsia"/>
        </w:rPr>
        <w:t>　　　　五、煤层气品牌战略管理的策略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[中智.林.]煤层气经营策略分析</w:t>
      </w:r>
      <w:r>
        <w:rPr>
          <w:rFonts w:hint="eastAsia"/>
        </w:rPr>
        <w:br/>
      </w:r>
      <w:r>
        <w:rPr>
          <w:rFonts w:hint="eastAsia"/>
        </w:rPr>
        <w:t>　　　　一、煤层气市场细分策略</w:t>
      </w:r>
      <w:r>
        <w:rPr>
          <w:rFonts w:hint="eastAsia"/>
        </w:rPr>
        <w:br/>
      </w:r>
      <w:r>
        <w:rPr>
          <w:rFonts w:hint="eastAsia"/>
        </w:rPr>
        <w:t>　　　　二、煤层气市场创新策略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四、煤层气新产品差异化战略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煤层气制品行业生命周期</w:t>
      </w:r>
      <w:r>
        <w:rPr>
          <w:rFonts w:hint="eastAsia"/>
        </w:rPr>
        <w:br/>
      </w:r>
      <w:r>
        <w:rPr>
          <w:rFonts w:hint="eastAsia"/>
        </w:rPr>
        <w:t>　　图表 煤层气制品行业产业链结构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2020-2025年全球煤层气制品行业市场规模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2020-2025年中国煤层气制品行业市场规模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2020-2025年煤层气行业重要数据指标比较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2020-2025年中国煤层气制品市场占全球份额比较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2020-2025年煤层气行业工业总产值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2020-2025年煤层气行业销售收入</w:t>
      </w:r>
      <w:r>
        <w:rPr>
          <w:rFonts w:hint="eastAsia"/>
        </w:rPr>
        <w:br/>
      </w:r>
      <w:r>
        <w:rPr>
          <w:rFonts w:hint="eastAsia"/>
        </w:rPr>
        <w:t>　　图表 2020-2025年煤层气行业利润总额</w:t>
      </w:r>
      <w:r>
        <w:rPr>
          <w:rFonts w:hint="eastAsia"/>
        </w:rPr>
        <w:br/>
      </w:r>
      <w:r>
        <w:rPr>
          <w:rFonts w:hint="eastAsia"/>
        </w:rPr>
        <w:t>　　图表 2020-2025年煤层气行业资产总计</w:t>
      </w:r>
      <w:r>
        <w:rPr>
          <w:rFonts w:hint="eastAsia"/>
        </w:rPr>
        <w:br/>
      </w:r>
      <w:r>
        <w:rPr>
          <w:rFonts w:hint="eastAsia"/>
        </w:rPr>
        <w:t>　　图表 2020-2025年煤层气制品行业负债总计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2020-2025年煤层气行业竞争力分析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2020-2025年煤层气市场价格走势</w:t>
      </w:r>
      <w:r>
        <w:rPr>
          <w:rFonts w:hint="eastAsia"/>
        </w:rPr>
        <w:br/>
      </w:r>
      <w:r>
        <w:rPr>
          <w:rFonts w:hint="eastAsia"/>
        </w:rPr>
        <w:t>　　图表 2020-2025年煤层气行业主营业务收入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2020-2025年煤层气行业主营业务成本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2020-2025年煤层气行业销售费用分析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2020-2025年煤层气行业管理费用分析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2020-2025年煤层气行业财务费用分析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6dd5d75444eeb" w:history="1">
        <w:r>
          <w:rPr>
            <w:rStyle w:val="Hyperlink"/>
          </w:rPr>
          <w:t>中国煤层气市场调查研究与发展前景预测报告（2025-2031年）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6dd5d75444eeb" w:history="1">
        <w:r>
          <w:rPr>
            <w:rStyle w:val="Hyperlink"/>
          </w:rPr>
          <w:t>https://www.20087.com/7/26/MeiCengQiDeFaZhanQuShi.html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6c9ebb00148af" w:history="1">
      <w:r>
        <w:rPr>
          <w:rStyle w:val="Hyperlink"/>
        </w:rPr>
        <w:t>中国煤层气市场调查研究与发展前景预测报告（2025-2031年）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eiCengQiDeFaZhanQuShi.html" TargetMode="External" Id="R7ac6dd5d7544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eiCengQiDeFaZhanQuShi.html" TargetMode="External" Id="R7cf6c9ebb001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2025-05-24T03:59:00Z</dcterms:created>
  <dcterms:modified xsi:type="dcterms:W3CDTF">2025-05-24T04:59:00Z</dcterms:modified>
  <dc:subject>中国煤层气市场调查研究与发展前景预测报告（2025-2031年）</dc:subject>
  <dc:title>中国煤层气市场调查研究与发展前景预测报告（2025-2031年）</dc:title>
  <cp:keywords>中国煤层气市场调查研究与发展前景预测报告（2025-2031年）</cp:keywords>
  <dc:description>中国煤层气市场调查研究与发展前景预测报告（2025-2031年）</dc:description>
</cp:coreProperties>
</file>