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b895a21b041fb" w:history="1">
              <w:r>
                <w:rPr>
                  <w:rStyle w:val="Hyperlink"/>
                </w:rPr>
                <w:t>2026-2032年中国钢托盘市场现状调研与前景趋势预测报告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b895a21b041fb" w:history="1">
              <w:r>
                <w:rPr>
                  <w:rStyle w:val="Hyperlink"/>
                </w:rPr>
                <w:t>2026-2032年中国钢托盘市场现状调研与前景趋势预测报告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b895a21b041fb" w:history="1">
                <w:r>
                  <w:rPr>
                    <w:rStyle w:val="Hyperlink"/>
                  </w:rPr>
                  <w:t>https://www.20087.com/7/96/GangTuoPanHangYeQianJingFenXi.html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托盘是重型物流与仓储场景的核心载具，凭借高承载力、耐冲击性及防火防潮特性，广泛应用于汽车制造、化工、军工及冷链运输领域。主流产品采用冷弯型钢或焊接结构，支持叉车四向进叉，并可定制防滑面板、吊装孔或RFID嵌入。相较于木质或塑料托盘，钢托盘寿命长且可100%回收，但自重较大、成本较高且易锈蚀限制其在轻载场景的普及。行业正逐步推行标准化尺寸（如ISO 6780），以提升供应链协同效率。</w:t>
      </w:r>
      <w:r>
        <w:rPr>
          <w:rFonts w:hint="eastAsia"/>
        </w:rPr>
        <w:br/>
      </w:r>
      <w:r>
        <w:rPr>
          <w:rFonts w:hint="eastAsia"/>
        </w:rPr>
        <w:t>　　未来，钢托盘将聚焦于轻量化设计、智能追踪与循环经济模式。高强度低合金钢与拓扑优化结构可在保持强度前提下减重20%以上；嵌入式无源UHF RFID或NFC芯片实现全生命周期追踪，支持自动盘点与租赁管理。在可持续方面，免涂装耐候钢或锌铝镁涂层将大幅提升防腐性能，减少维护需求。商业模式上，“托盘即服务”（PaaS）模式通过共享池化降低客户初始投入。长远看，钢托盘将从“静态载具”转型为“物流数据节点”，在工业4.0与绿色供应链双重驱动下，成为智能制造与零废弃物流体系的关键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b895a21b041fb" w:history="1">
        <w:r>
          <w:rPr>
            <w:rStyle w:val="Hyperlink"/>
          </w:rPr>
          <w:t>2026-2032年中国钢托盘市场现状调研与前景趋势预测报告</w:t>
        </w:r>
      </w:hyperlink>
      <w:r>
        <w:rPr>
          <w:rFonts w:hint="eastAsia"/>
        </w:rPr>
        <w:t>》基于国家统计局、行业协会和市场调研数据，采用宏观与微观相结合的分析方法，对钢托盘行业进行了系统研究。报告分析了当前钢托盘市场规模、区域分布和供需状况，梳理了钢托盘产业链上下游发展态势和价格走势。通过对钢托盘行业技术水平、进出口数据和竞争格局的考察，客观评估了钢托盘市场前景和投资风险，并对主要钢托盘企业的市场表现进行了比较分析。报告为生产企业、科研机构、投资方及政府部门了解钢托盘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钢托盘行业概述</w:t>
      </w:r>
      <w:r>
        <w:rPr>
          <w:rFonts w:hint="eastAsia"/>
        </w:rPr>
        <w:br/>
      </w:r>
      <w:r>
        <w:rPr>
          <w:rFonts w:hint="eastAsia"/>
        </w:rPr>
        <w:t>　　第一节 钢托盘定义与分类</w:t>
      </w:r>
      <w:r>
        <w:rPr>
          <w:rFonts w:hint="eastAsia"/>
        </w:rPr>
        <w:br/>
      </w:r>
      <w:r>
        <w:rPr>
          <w:rFonts w:hint="eastAsia"/>
        </w:rPr>
        <w:t>　　第二节 钢托盘应用领域</w:t>
      </w:r>
      <w:r>
        <w:rPr>
          <w:rFonts w:hint="eastAsia"/>
        </w:rPr>
        <w:br/>
      </w:r>
      <w:r>
        <w:rPr>
          <w:rFonts w:hint="eastAsia"/>
        </w:rPr>
        <w:t>　　第三节 钢托盘行业经济指标分析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一、国内钢托盘产能及利用情况</w:t>
      </w:r>
      <w:r>
        <w:rPr>
          <w:rFonts w:hint="eastAsia"/>
        </w:rPr>
        <w:br/>
      </w:r>
      <w:r>
        <w:rPr>
          <w:rFonts w:hint="eastAsia"/>
        </w:rPr>
        <w:t>　　　　二、钢托盘产能扩张与投资动态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三、2026-2032年钢托盘产量预测</w:t>
      </w:r>
      <w:r>
        <w:rPr>
          <w:rFonts w:hint="eastAsia"/>
        </w:rPr>
        <w:br/>
      </w:r>
      <w:r>
        <w:rPr>
          <w:rFonts w:hint="eastAsia"/>
        </w:rPr>
        <w:t>　　第三节 2026-2032年钢托盘市场需求与销售分析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一、2025-2026年钢托盘行业需求现状</w:t>
      </w:r>
      <w:r>
        <w:rPr>
          <w:rFonts w:hint="eastAsia"/>
        </w:rPr>
        <w:br/>
      </w:r>
      <w:r>
        <w:rPr>
          <w:rFonts w:hint="eastAsia"/>
        </w:rPr>
        <w:t>　　　　二、钢托盘客户群体与需求特点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钢托盘行业技术发展方向、趋势预测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钢托盘行业进口情况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2020-2025年中国钢托盘行业规模情况</w:t>
      </w:r>
      <w:r>
        <w:rPr>
          <w:rFonts w:hint="eastAsia"/>
        </w:rPr>
        <w:br/>
      </w:r>
      <w:r>
        <w:rPr>
          <w:rFonts w:hint="eastAsia"/>
        </w:rPr>
        <w:t>　　　　一、钢托盘行业企业数量规模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二、钢托盘行业从业人员规模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三、钢托盘行业市场敏感性分析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一、钢托盘行业盈利能力</w:t>
      </w:r>
      <w:r>
        <w:rPr>
          <w:rFonts w:hint="eastAsia"/>
        </w:rPr>
        <w:br/>
      </w:r>
      <w:r>
        <w:rPr>
          <w:rFonts w:hint="eastAsia"/>
        </w:rPr>
        <w:t>　　　　二、钢托盘行业偿债能力</w:t>
      </w:r>
      <w:r>
        <w:rPr>
          <w:rFonts w:hint="eastAsia"/>
        </w:rPr>
        <w:br/>
      </w:r>
      <w:r>
        <w:rPr>
          <w:rFonts w:hint="eastAsia"/>
        </w:rPr>
        <w:t>　　　　三、钢托盘行业营运能力</w:t>
      </w:r>
      <w:r>
        <w:rPr>
          <w:rFonts w:hint="eastAsia"/>
        </w:rPr>
        <w:br/>
      </w:r>
      <w:r>
        <w:rPr>
          <w:rFonts w:hint="eastAsia"/>
        </w:rPr>
        <w:t>　　　　四、钢托盘行业发展能力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中国钢托盘行业竞争格局分析</w:t>
      </w:r>
      <w:r>
        <w:rPr>
          <w:rFonts w:hint="eastAsia"/>
        </w:rPr>
        <w:br/>
      </w:r>
      <w:r>
        <w:rPr>
          <w:rFonts w:hint="eastAsia"/>
        </w:rPr>
        <w:t>　　第一节 钢托盘行业竞争格局总览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中国钢托盘行业风险与对策</w:t>
      </w:r>
      <w:r>
        <w:rPr>
          <w:rFonts w:hint="eastAsia"/>
        </w:rPr>
        <w:br/>
      </w:r>
      <w:r>
        <w:rPr>
          <w:rFonts w:hint="eastAsia"/>
        </w:rPr>
        <w:t>　　第一节 钢托盘行业SWOT分析</w:t>
      </w:r>
      <w:r>
        <w:rPr>
          <w:rFonts w:hint="eastAsia"/>
        </w:rPr>
        <w:br/>
      </w:r>
      <w:r>
        <w:rPr>
          <w:rFonts w:hint="eastAsia"/>
        </w:rPr>
        <w:t>　　　　一、钢托盘行业优势</w:t>
      </w:r>
      <w:r>
        <w:rPr>
          <w:rFonts w:hint="eastAsia"/>
        </w:rPr>
        <w:br/>
      </w:r>
      <w:r>
        <w:rPr>
          <w:rFonts w:hint="eastAsia"/>
        </w:rPr>
        <w:t>　　　　二、钢托盘行业劣势</w:t>
      </w:r>
      <w:r>
        <w:rPr>
          <w:rFonts w:hint="eastAsia"/>
        </w:rPr>
        <w:br/>
      </w:r>
      <w:r>
        <w:rPr>
          <w:rFonts w:hint="eastAsia"/>
        </w:rPr>
        <w:t>　　　　三、钢托盘市场机会</w:t>
      </w:r>
      <w:r>
        <w:rPr>
          <w:rFonts w:hint="eastAsia"/>
        </w:rPr>
        <w:br/>
      </w:r>
      <w:r>
        <w:rPr>
          <w:rFonts w:hint="eastAsia"/>
        </w:rPr>
        <w:t>　　　　四、钢托盘市场威胁</w:t>
      </w:r>
      <w:r>
        <w:rPr>
          <w:rFonts w:hint="eastAsia"/>
        </w:rPr>
        <w:br/>
      </w:r>
      <w:r>
        <w:rPr>
          <w:rFonts w:hint="eastAsia"/>
        </w:rPr>
        <w:t>　　第二节 钢托盘行业风险及对策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一、钢托盘行业主管部门与监管体制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中:智:林－钢托盘行业发展建议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2020-2025年中国钢托盘行业产能及增长趋势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2026-2032年中国钢托盘行业产能预测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2026-2032年中国钢托盘行业产量预测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2026-2032年中国钢托盘行业市场需求预测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2020-2025年中国钢托盘行业进口量及增速统计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2020-2025年中国钢托盘行业出口量及增速统计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2026年钢托盘行业壁垒</w:t>
      </w:r>
      <w:r>
        <w:rPr>
          <w:rFonts w:hint="eastAsia"/>
        </w:rPr>
        <w:br/>
      </w:r>
      <w:r>
        <w:rPr>
          <w:rFonts w:hint="eastAsia"/>
        </w:rPr>
        <w:t>　　图表 2026年钢托盘市场前景分析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2026-2032年中国钢托盘市场需求预测</w:t>
      </w:r>
      <w:r>
        <w:rPr>
          <w:rFonts w:hint="eastAsia"/>
        </w:rPr>
        <w:br/>
      </w:r>
      <w:r>
        <w:rPr>
          <w:rFonts w:hint="eastAsia"/>
        </w:rPr>
        <w:t>　　图表 2026年钢托盘发展趋势预测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b895a21b041fb" w:history="1">
        <w:r>
          <w:rPr>
            <w:rStyle w:val="Hyperlink"/>
          </w:rPr>
          <w:t>2026-2032年中国钢托盘市场现状调研与前景趋势预测报告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b895a21b041fb" w:history="1">
        <w:r>
          <w:rPr>
            <w:rStyle w:val="Hyperlink"/>
          </w:rPr>
          <w:t>https://www.20087.com/7/96/GangTuoPanHangYeQianJingFenXi.html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a745d114243dc" w:history="1">
      <w:r>
        <w:rPr>
          <w:rStyle w:val="Hyperlink"/>
        </w:rPr>
        <w:t>2026-2032年中国钢托盘市场现状调研与前景趋势预测报告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ngTuoPanHangYeQianJingFenXi.html" TargetMode="External" Id="Red4b895a21b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ngTuoPanHangYeQianJingFenXi.html" TargetMode="External" Id="R951a745d114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2025-12-23T03:11:09Z</dcterms:created>
  <dcterms:modified xsi:type="dcterms:W3CDTF">2025-12-23T04:11:09Z</dcterms:modified>
  <dc:subject>2026-2032年中国钢托盘市场现状调研与前景趋势预测报告</dc:subject>
  <dc:title>2026-2032年中国钢托盘市场现状调研与前景趋势预测报告</dc:title>
  <cp:keywords>2026-2032年中国钢托盘市场现状调研与前景趋势预测报告</cp:keywords>
  <dc:description>2026-2032年中国钢托盘市场现状调研与前景趋势预测报告</dc:description>
</cp:coreProperties>
</file>