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590a091f4bb4" w:history="1">
              <w:r>
                <w:rPr>
                  <w:rStyle w:val="Hyperlink"/>
                </w:rPr>
                <w:t>2026-2032年中国大口径无缝钢管行业深度调研及发展趋势分析报告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590a091f4bb4" w:history="1">
              <w:r>
                <w:rPr>
                  <w:rStyle w:val="Hyperlink"/>
                </w:rPr>
                <w:t>2026-2032年中国大口径无缝钢管行业深度调研及发展趋势分析报告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d590a091f4bb4" w:history="1">
                <w:r>
                  <w:rPr>
                    <w:rStyle w:val="Hyperlink"/>
                  </w:rPr>
                  <w:t>https://www.20087.com/2011-12/R_dakoujingwufenggangguanhangyeshendud.html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无缝钢管主要用于石油天然气输送管道、石油化工设备、电站锅炉等行业，是国家基础设施建设的重要材料。近年来，随着中国经济的持续增长和能源需求的不断增加，大口径无缝钢管的市场需求稳步上升。目前，国内无缝钢管生产企业已经形成了一定的技术积累和生产能力，能够满足各种规格和材质的要求。同时，为了适应市场需求的变化，企业还在不断优化生产工艺，提高产品质量和耐腐蚀性能。</w:t>
      </w:r>
      <w:r>
        <w:rPr>
          <w:rFonts w:hint="eastAsia"/>
        </w:rPr>
        <w:br/>
      </w:r>
      <w:r>
        <w:rPr>
          <w:rFonts w:hint="eastAsia"/>
        </w:rPr>
        <w:t>　　未来，大口径无缝钢管行业的发展将面临多重机遇与挑战。一方面，随着中国能源结构的调整和能源安全战略的实施，对于高质量无缝钢管的需求将会增加；另一方面，随着国际竞争的加剧，企业需要通过技术创新和品牌建设来提升自身竞争力。此外，随着新材料技术的发展，高强度、高韧性以及特殊合金成分的大口径无缝钢管将成为市场的新宠。同时，为了满足绿色环保的要求，钢管生产过程中的节能降耗也将成为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d590a091f4bb4" w:history="1">
        <w:r>
          <w:rPr>
            <w:rStyle w:val="Hyperlink"/>
          </w:rPr>
          <w:t>2026-2032年中国大口径无缝钢管行业深度调研及发展趋势分析报告</w:t>
        </w:r>
      </w:hyperlink>
      <w:r>
        <w:rPr>
          <w:rFonts w:hint="eastAsia"/>
        </w:rPr>
        <w:t>》系统分析了大口径无缝钢管行业的市场规模、需求动态及价格趋势，并深入探讨了大口径无缝钢管产业链结构的变化与发展。报告详细解读了大口径无缝钢管行业现状，科学预测了未来市场前景与发展趋势，同时对大口径无缝钢管细分市场的竞争格局进行了全面评估，重点关注领先企业的竞争实力、市场集中度及品牌影响力。结合大口径无缝钢管技术现状与未来方向，报告揭示了大口径无缝钢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大口径无缝钢管行业概况</w:t>
      </w:r>
      <w:r>
        <w:rPr>
          <w:rFonts w:hint="eastAsia"/>
        </w:rPr>
        <w:br/>
      </w:r>
      <w:r>
        <w:rPr>
          <w:rFonts w:hint="eastAsia"/>
        </w:rPr>
        <w:t>　　第一节 大口径无缝钢管行业定义与特征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大口径无缝钢管行业发展历程</w:t>
      </w:r>
      <w:r>
        <w:rPr>
          <w:rFonts w:hint="eastAsia"/>
        </w:rPr>
        <w:br/>
      </w:r>
      <w:r>
        <w:rPr>
          <w:rFonts w:hint="eastAsia"/>
        </w:rPr>
        <w:t>　　第三节 大口径无缝钢管产业链分析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2025-2026年中国大口径无缝钢管行业发展环境分析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大口径无缝钢管行业政策环境分析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一、大口径无缝钢管行业政策影响分析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二、相关大口径无缝钢管行业标准分析</w:t>
      </w:r>
      <w:r>
        <w:rPr>
          <w:rFonts w:hint="eastAsia"/>
        </w:rPr>
        <w:br/>
      </w:r>
      <w:r>
        <w:rPr>
          <w:rFonts w:hint="eastAsia"/>
        </w:rPr>
        <w:t>　　第三节 大口径无缝钢管行业社会环境分析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2025-2026年大口径无缝钢管行业技术发展现状及趋势分析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国内外大口径无缝钢管行业技术差异与原因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大口径无缝钢管行业技术发展方向、趋势预测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提升大口径无缝钢管行业技术能力策略建议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中国大口径无缝钢管行业供给与需求情况分析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2020-2025年中国大口径无缝钢管行业总体规模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一、2020-2025年大口径无缝钢管行业产量统计分析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二、2026年大口径无缝钢管行业产量特点分析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三、2026-2032年中国大口径无缝钢管行业产量预测分析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中国大口径无缝钢管行业需求概况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一、2020-2025年中国大口径无缝钢管行业需求情况分析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二、2026年中国大口径无缝钢管行业市场需求特点分析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三、2026-2032年中国大口径无缝钢管市场需求预测分析分析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大口径无缝钢管产业供需平衡状况分析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大口径无缝钢管细分市场深度分析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大口径无缝钢管细分市场（一）发展研究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大口径无缝钢管细分市场（二）发展研究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国内大口径无缝钢管产品价格走势及影响因素分析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2020-2025年国内大口径无缝钢管市场价格回顾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当前国内大口径无缝钢管市场价格及评述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国内大口径无缝钢管价格影响因素分析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2026-2032年国内大口径无缝钢管市场价格走势预测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2020-2025年中国大口径无缝钢管行业区域市场分析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中国大口径无缝钢管行业区域市场结构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重点地区大口径无缝钢管行业调研分析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2025-2026年我国大口径无缝钢管行业发展现状分析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我国大口径无缝钢管行业发展现状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一、大口径无缝钢管行业品牌发展现状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二、大口径无缝钢管行业需求市场现状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三、大口径无缝钢管市场需求层次分析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四、我国大口径无缝钢管市场走向分析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一、大口径无缝钢管产品市场存在的主要问题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二、国内大口径无缝钢管产品市场的三大瓶颈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三、大口径无缝钢管产品市场遭遇的规模难题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对中国大口径无缝钢管市场的分析及思考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一、大口径无缝钢管市场特点</w:t>
      </w:r>
      <w:r>
        <w:rPr>
          <w:rFonts w:hint="eastAsia"/>
        </w:rPr>
        <w:br/>
      </w:r>
      <w:r>
        <w:rPr>
          <w:rFonts w:hint="eastAsia"/>
        </w:rPr>
        <w:t>　　　　二、大口径无缝钢管市场分析</w:t>
      </w:r>
      <w:r>
        <w:rPr>
          <w:rFonts w:hint="eastAsia"/>
        </w:rPr>
        <w:br/>
      </w:r>
      <w:r>
        <w:rPr>
          <w:rFonts w:hint="eastAsia"/>
        </w:rPr>
        <w:t>　　　　三、大口径无缝钢管市场变化的方向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大口径无缝钢管市场竞争策略分析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一、大口径无缝钢管市场增长潜力分析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二、大口径无缝钢管产品竞争策略分析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三、典型大口径无缝钢管企业产品竞争策略分析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大口径无缝钢管企业竞争策略分析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一、2026-2032年我国大口径无缝钢管市场竞争趋势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二、2026-2032年大口径无缝钢管行业竞争格局展望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三、2026-2032年大口径无缝钢管行业竞争策略分析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2026年大口径无缝钢管行业投资情况分析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一、2026年大口径无缝钢管总体投资结构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二、2026年大口径无缝钢管投资规模情况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三、2026年大口径无缝钢管投资增速情况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四、2026年大口径无缝钢管分地区投资分析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大口径无缝钢管行业投资机会分析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一、大口径无缝钢管投资项目分析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二、可以投资的大口径无缝钢管模式</w:t>
      </w:r>
      <w:r>
        <w:rPr>
          <w:rFonts w:hint="eastAsia"/>
        </w:rPr>
        <w:br/>
      </w:r>
      <w:r>
        <w:rPr>
          <w:rFonts w:hint="eastAsia"/>
        </w:rPr>
        <w:t>　　　　三、2026年大口径无缝钢管投资机会分析分析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四、2026年大口径无缝钢管投资新方向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2026-2032年中国大口径无缝钢管行业发展前景预测分析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中国大口径无缝钢管行业发展预测分析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一、未来大口径无缝钢管发展分析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二、未来大口径无缝钢管行业技术开发方向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三、总体大口径无缝钢管行业“十四五”整体规划及预测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一、大口径无缝钢管产品差异化是企业发展的方向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2026-2032年大口径无缝钢管行业发展趋势及投资风险分析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当前大口径无缝钢管存在的问题</w:t>
      </w:r>
      <w:r>
        <w:rPr>
          <w:rFonts w:hint="eastAsia"/>
        </w:rPr>
        <w:br/>
      </w:r>
      <w:r>
        <w:rPr>
          <w:rFonts w:hint="eastAsia"/>
        </w:rPr>
        <w:t>　　第二节 大口径无缝钢管未来发展预测分析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一、中国大口径无缝钢管发展方向分析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二、2026-2032年中国大口径无缝钢管行业发展规模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三、2026-2032年中国大口径无缝钢管行业发展趋势预测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2026-2032年中国大口径无缝钢管行业投资风险分析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一、大口径无缝钢管市场竞争风险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二、大口径无缝钢管原材料压力风险分析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三、大口径无缝钢管技术风险分析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四、大口径无缝钢管政策和体制风险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2026-2032年中国大口径无缝钢管行业投资战略研究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2025-2026年中国大口径无缝钢管行业投资策略分析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一、2025-2026年大口径无缝钢管投资策略</w:t>
      </w:r>
      <w:r>
        <w:rPr>
          <w:rFonts w:hint="eastAsia"/>
        </w:rPr>
        <w:br/>
      </w:r>
      <w:r>
        <w:rPr>
          <w:rFonts w:hint="eastAsia"/>
        </w:rPr>
        <w:t>　　　　二、2025-2026年大口径无缝钢管投资筹划策略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三、2025-2026年大口径无缝钢管品牌竞争战略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2026-2032年中国大口径无缝钢管行业品牌建设策略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一、大口径无缝钢管的规划</w:t>
      </w:r>
      <w:r>
        <w:rPr>
          <w:rFonts w:hint="eastAsia"/>
        </w:rPr>
        <w:br/>
      </w:r>
      <w:r>
        <w:rPr>
          <w:rFonts w:hint="eastAsia"/>
        </w:rPr>
        <w:t>　　　　二、大口径无缝钢管的建设</w:t>
      </w:r>
      <w:r>
        <w:rPr>
          <w:rFonts w:hint="eastAsia"/>
        </w:rPr>
        <w:br/>
      </w:r>
      <w:r>
        <w:rPr>
          <w:rFonts w:hint="eastAsia"/>
        </w:rPr>
        <w:t>　　　　三、大口径无缝钢管业成功之道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大口径无缝钢管行业投资机会与项目建议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大口径无缝钢管行业投资机会分析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大口径无缝钢管行业投资趋势分析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(中智~林)大口径无缝钢管项目投资建议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1、大口径无缝钢管行业投资环境分析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2、大口径无缝钢管行业风险识别与应对策略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二、大口径无缝钢管行业投资方向与策略建议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三、大口径无缝钢管项目实施关键要点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2020-2025年中国大口径无缝钢管行业产量及增长趋势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2026-2032年中国大口径无缝钢管行业产量预测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2026-2032年中国大口径无缝钢管行业市场需求预测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2020-2025年中国大口径无缝钢管行业利润及增长情况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2020-2025年中国大口径无缝钢管行业进口量及增速统计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2020-2025年中国大口径无缝钢管行业出口量及增速统计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2026年大口径无缝钢管市场前景分析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2026-2032年中国大口径无缝钢管市场需求预测</w:t>
      </w:r>
      <w:r>
        <w:rPr>
          <w:rFonts w:hint="eastAsia"/>
        </w:rPr>
        <w:br/>
      </w:r>
      <w:r>
        <w:rPr>
          <w:rFonts w:hint="eastAsia"/>
        </w:rPr>
        <w:t>　　图表 2026年大口径无缝钢管发展趋势预测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590a091f4bb4" w:history="1">
        <w:r>
          <w:rPr>
            <w:rStyle w:val="Hyperlink"/>
          </w:rPr>
          <w:t>2026-2032年中国大口径无缝钢管行业深度调研及发展趋势分析报告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d590a091f4bb4" w:history="1">
        <w:r>
          <w:rPr>
            <w:rStyle w:val="Hyperlink"/>
          </w:rPr>
          <w:t>https://www.20087.com/2011-12/R_dakoujingwufenggangguanhangyeshendud.html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热点：钢波纹管价格多少钱一米、大口径无缝钢管规格表大全、q355b直缝钢管、大口径无缝钢管加工、螺旋焊管厂家价格报价、大口径无缝钢管公司、附近弯管加工厂家电话、河北大口径无缝钢管、直缝焊管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1ad46f60d4836" w:history="1">
      <w:r>
        <w:rPr>
          <w:rStyle w:val="Hyperlink"/>
        </w:rPr>
        <w:t>2026-2032年中国大口径无缝钢管行业深度调研及发展趋势分析报告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koujingwufenggangguanhangyeshendud.html" TargetMode="External" Id="R5b7d590a091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koujingwufenggangguanhangyeshendud.html" TargetMode="External" Id="R53b1ad46f60d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2025-08-20T23:24:00Z</dcterms:created>
  <dcterms:modified xsi:type="dcterms:W3CDTF">2025-08-21T00:24:00Z</dcterms:modified>
  <dc:subject>2026-2032年中国大口径无缝钢管行业深度调研及发展趋势分析报告</dc:subject>
  <dc:title>2026-2032年中国大口径无缝钢管行业深度调研及发展趋势分析报告</dc:title>
  <cp:keywords>2026-2032年中国大口径无缝钢管行业深度调研及发展趋势分析报告</cp:keywords>
  <dc:description>2026-2032年中国大口径无缝钢管行业深度调研及发展趋势分析报告</dc:description>
</cp:coreProperties>
</file>