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206512a343cc" w:history="1">
              <w:r>
                <w:rPr>
                  <w:rStyle w:val="Hyperlink"/>
                </w:rPr>
                <w:t>2025-2031年中国再生资源行业发展现状调研与发展趋势分析报告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206512a343cc" w:history="1">
              <w:r>
                <w:rPr>
                  <w:rStyle w:val="Hyperlink"/>
                </w:rPr>
                <w:t>2025-2031年中国再生资源行业发展现状调研与发展趋势分析报告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e206512a343cc" w:history="1">
                <w:r>
                  <w:rPr>
                    <w:rStyle w:val="Hyperlink"/>
                  </w:rPr>
                  <w:t>https://www.20087.com/M_NengYuanKuangChan/68/ZaiShengZiYuanDeFaZhanQianJing.html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在全球范围内正经历着快速增长，主要归功于可持续发展理念的普及和循环经济模式的推广。再生资源涵盖了废纸、塑料、金属、电子废弃物等多种类别，通过回收再利用，既减轻了对原生资源的依赖，也减少了环境污染。政策支持和技术创新是推动这一行业发展的两大动力。</w:t>
      </w:r>
      <w:r>
        <w:rPr>
          <w:rFonts w:hint="eastAsia"/>
        </w:rPr>
        <w:br/>
      </w:r>
      <w:r>
        <w:rPr>
          <w:rFonts w:hint="eastAsia"/>
        </w:rPr>
        <w:t>　　再生资源行业的未来将更加依赖于技术创新和政策引导。技术创新将集中在提高回收效率和资源转化率，如开发更有效的分选技术、提高再生材料的质量，以及探索新材料的循环利用途径。政策层面，政府将继续加大对循环经济的支持力度，通过立法和财政激励措施，鼓励企业和消费者参与资源回收和循环利用。同时，跨行业合作将促进再生资源的多元化应用，创造新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206512a343cc" w:history="1">
        <w:r>
          <w:rPr>
            <w:rStyle w:val="Hyperlink"/>
          </w:rPr>
          <w:t>2025-2031年中国再生资源行业发展现状调研与发展趋势分析报告</w:t>
        </w:r>
      </w:hyperlink>
      <w:r>
        <w:rPr>
          <w:rFonts w:hint="eastAsia"/>
        </w:rPr>
        <w:t>》全面梳理了再生资源产业链，结合市场需求和市场规模等数据，深入剖析再生资源行业现状。报告详细探讨了再生资源市场竞争格局，重点关注重点企业及其品牌影响力，并分析了再生资源价格机制和细分市场特征。通过对再生资源技术现状及未来方向的评估，报告展望了再生资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中国再生资源行业发展环境分析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二、2025年全球再生资源市场结构</w:t>
      </w:r>
      <w:r>
        <w:rPr>
          <w:rFonts w:hint="eastAsia"/>
        </w:rPr>
        <w:br/>
      </w:r>
      <w:r>
        <w:rPr>
          <w:rFonts w:hint="eastAsia"/>
        </w:rPr>
        <w:t>　　　　三、2025年全球再生资源行业发展分析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四、2025年全球再生资源行业竞争格局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五、2025年全球再生资源市场区域分布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六、2025年国际重点再生资源企业运营分析</w:t>
      </w:r>
      <w:r>
        <w:rPr>
          <w:rFonts w:hint="eastAsia"/>
        </w:rPr>
        <w:br/>
      </w:r>
      <w:r>
        <w:rPr>
          <w:rFonts w:hint="eastAsia"/>
        </w:rPr>
        <w:t>　　第二节 美国再生资源行业发展经验借鉴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一、美国再生资源行业发展历程分析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二、美国再生资源行业运营模式分析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三、美国再生资源行业发展趋势预测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四、美国再生资源行业对中国的启示</w:t>
      </w:r>
      <w:r>
        <w:rPr>
          <w:rFonts w:hint="eastAsia"/>
        </w:rPr>
        <w:br/>
      </w:r>
      <w:r>
        <w:rPr>
          <w:rFonts w:hint="eastAsia"/>
        </w:rPr>
        <w:t>　　第三节 日本再生资源行业发展经验借鉴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一、日本再生资源行业发展历程分析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二、日本再生资源行业运营模式分析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三、日本再生资源行业发展趋势预测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四、日本再生资源行业对中国的启示</w:t>
      </w:r>
      <w:r>
        <w:rPr>
          <w:rFonts w:hint="eastAsia"/>
        </w:rPr>
        <w:br/>
      </w:r>
      <w:r>
        <w:rPr>
          <w:rFonts w:hint="eastAsia"/>
        </w:rPr>
        <w:t>　　第四节 德国再生资源行业发展经验借鉴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一、德国再生资源行业发展历程分析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二、德国再生资源行业运营模式分析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三、德国再生资源行业发展趋势预测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四、德国再生资源行业对中国的启示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中国再生资源行业产业链及回收利用模式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再生资源行业产业链简介</w:t>
      </w:r>
      <w:r>
        <w:rPr>
          <w:rFonts w:hint="eastAsia"/>
        </w:rPr>
        <w:br/>
      </w:r>
      <w:r>
        <w:rPr>
          <w:rFonts w:hint="eastAsia"/>
        </w:rPr>
        <w:t>　　第二节 再生资源行业产业链各环节现状及存在问题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第三节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第四节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第五节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　　1、再生金属节能效益</w:t>
      </w:r>
      <w:r>
        <w:rPr>
          <w:rFonts w:hint="eastAsia"/>
        </w:rPr>
        <w:br/>
      </w:r>
      <w:r>
        <w:rPr>
          <w:rFonts w:hint="eastAsia"/>
        </w:rPr>
        <w:t>　　　　　　2、再生金属经济效益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3、行业盈利水平分析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3、行业区域分布分析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　　1、废铜资源分析</w:t>
      </w:r>
      <w:r>
        <w:rPr>
          <w:rFonts w:hint="eastAsia"/>
        </w:rPr>
        <w:br/>
      </w:r>
      <w:r>
        <w:rPr>
          <w:rFonts w:hint="eastAsia"/>
        </w:rPr>
        <w:t>　　　　　　2、废铜利用市场分析</w:t>
      </w:r>
      <w:r>
        <w:rPr>
          <w:rFonts w:hint="eastAsia"/>
        </w:rPr>
        <w:br/>
      </w:r>
      <w:r>
        <w:rPr>
          <w:rFonts w:hint="eastAsia"/>
        </w:rPr>
        <w:t>　　　　　　3、废铜进口量分析</w:t>
      </w:r>
      <w:r>
        <w:rPr>
          <w:rFonts w:hint="eastAsia"/>
        </w:rPr>
        <w:br/>
      </w:r>
      <w:r>
        <w:rPr>
          <w:rFonts w:hint="eastAsia"/>
        </w:rPr>
        <w:t>　　　　　　4、废铜价格走势分析</w:t>
      </w:r>
      <w:r>
        <w:rPr>
          <w:rFonts w:hint="eastAsia"/>
        </w:rPr>
        <w:br/>
      </w:r>
      <w:r>
        <w:rPr>
          <w:rFonts w:hint="eastAsia"/>
        </w:rPr>
        <w:t>　　　　四、再生铜行业发展前景分析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2、铝表观消费量分析</w:t>
      </w:r>
      <w:r>
        <w:rPr>
          <w:rFonts w:hint="eastAsia"/>
        </w:rPr>
        <w:br/>
      </w:r>
      <w:r>
        <w:rPr>
          <w:rFonts w:hint="eastAsia"/>
        </w:rPr>
        <w:t>　　　　　　3、铝价格走势分析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　　1、废铝资源分析</w:t>
      </w:r>
      <w:r>
        <w:rPr>
          <w:rFonts w:hint="eastAsia"/>
        </w:rPr>
        <w:br/>
      </w:r>
      <w:r>
        <w:rPr>
          <w:rFonts w:hint="eastAsia"/>
        </w:rPr>
        <w:t>　　　　　　2、废铝利用市场分析</w:t>
      </w:r>
      <w:r>
        <w:rPr>
          <w:rFonts w:hint="eastAsia"/>
        </w:rPr>
        <w:br/>
      </w:r>
      <w:r>
        <w:rPr>
          <w:rFonts w:hint="eastAsia"/>
        </w:rPr>
        <w:t>　　　　　　3、废铝进口量分析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　　1、废铅资源量分析</w:t>
      </w:r>
      <w:r>
        <w:rPr>
          <w:rFonts w:hint="eastAsia"/>
        </w:rPr>
        <w:br/>
      </w:r>
      <w:r>
        <w:rPr>
          <w:rFonts w:hint="eastAsia"/>
        </w:rPr>
        <w:t>　　　　　　2、废铅回收量分析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2、锌表观消费量分析</w:t>
      </w:r>
      <w:r>
        <w:rPr>
          <w:rFonts w:hint="eastAsia"/>
        </w:rPr>
        <w:br/>
      </w:r>
      <w:r>
        <w:rPr>
          <w:rFonts w:hint="eastAsia"/>
        </w:rPr>
        <w:t>　　　　　　3、锌价格走势分析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　　1、废锌资源量分析</w:t>
      </w:r>
      <w:r>
        <w:rPr>
          <w:rFonts w:hint="eastAsia"/>
        </w:rPr>
        <w:br/>
      </w:r>
      <w:r>
        <w:rPr>
          <w:rFonts w:hint="eastAsia"/>
        </w:rPr>
        <w:t>　　　　　　2、废锌进口量分析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再生钴行业分析</w:t>
      </w:r>
      <w:r>
        <w:rPr>
          <w:rFonts w:hint="eastAsia"/>
        </w:rPr>
        <w:br/>
      </w:r>
      <w:r>
        <w:rPr>
          <w:rFonts w:hint="eastAsia"/>
        </w:rPr>
        <w:t>　　　　一、再生钴行业发展概况</w:t>
      </w:r>
      <w:r>
        <w:rPr>
          <w:rFonts w:hint="eastAsia"/>
        </w:rPr>
        <w:br/>
      </w:r>
      <w:r>
        <w:rPr>
          <w:rFonts w:hint="eastAsia"/>
        </w:rPr>
        <w:t>　　　　二、钴市场分析</w:t>
      </w:r>
      <w:r>
        <w:rPr>
          <w:rFonts w:hint="eastAsia"/>
        </w:rPr>
        <w:br/>
      </w:r>
      <w:r>
        <w:rPr>
          <w:rFonts w:hint="eastAsia"/>
        </w:rPr>
        <w:t>　　　　　　1、钴产量分析</w:t>
      </w:r>
      <w:r>
        <w:rPr>
          <w:rFonts w:hint="eastAsia"/>
        </w:rPr>
        <w:br/>
      </w:r>
      <w:r>
        <w:rPr>
          <w:rFonts w:hint="eastAsia"/>
        </w:rPr>
        <w:t>　　　　　　2、钴表观消费量分析</w:t>
      </w:r>
      <w:r>
        <w:rPr>
          <w:rFonts w:hint="eastAsia"/>
        </w:rPr>
        <w:br/>
      </w:r>
      <w:r>
        <w:rPr>
          <w:rFonts w:hint="eastAsia"/>
        </w:rPr>
        <w:t>　　　　　　3、钴价格走势分析</w:t>
      </w:r>
      <w:r>
        <w:rPr>
          <w:rFonts w:hint="eastAsia"/>
        </w:rPr>
        <w:br/>
      </w:r>
      <w:r>
        <w:rPr>
          <w:rFonts w:hint="eastAsia"/>
        </w:rPr>
        <w:t>　　　　三、废钴资源量分析</w:t>
      </w:r>
      <w:r>
        <w:rPr>
          <w:rFonts w:hint="eastAsia"/>
        </w:rPr>
        <w:br/>
      </w:r>
      <w:r>
        <w:rPr>
          <w:rFonts w:hint="eastAsia"/>
        </w:rPr>
        <w:t>　　　　四、废钴资源利用情况分析</w:t>
      </w:r>
      <w:r>
        <w:rPr>
          <w:rFonts w:hint="eastAsia"/>
        </w:rPr>
        <w:br/>
      </w:r>
      <w:r>
        <w:rPr>
          <w:rFonts w:hint="eastAsia"/>
        </w:rPr>
        <w:t>　　　　五、再生钴生产情况分析</w:t>
      </w:r>
      <w:r>
        <w:rPr>
          <w:rFonts w:hint="eastAsia"/>
        </w:rPr>
        <w:br/>
      </w:r>
      <w:r>
        <w:rPr>
          <w:rFonts w:hint="eastAsia"/>
        </w:rPr>
        <w:t>　　　　六、再生钴行业发展前景分析</w:t>
      </w:r>
      <w:r>
        <w:rPr>
          <w:rFonts w:hint="eastAsia"/>
        </w:rPr>
        <w:br/>
      </w:r>
      <w:r>
        <w:rPr>
          <w:rFonts w:hint="eastAsia"/>
        </w:rPr>
        <w:t>　　第八节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三、废镍资源量分析</w:t>
      </w:r>
      <w:r>
        <w:rPr>
          <w:rFonts w:hint="eastAsia"/>
        </w:rPr>
        <w:br/>
      </w:r>
      <w:r>
        <w:rPr>
          <w:rFonts w:hint="eastAsia"/>
        </w:rPr>
        <w:t>　　　　四、废镍回收利用流程</w:t>
      </w:r>
      <w:r>
        <w:rPr>
          <w:rFonts w:hint="eastAsia"/>
        </w:rPr>
        <w:br/>
      </w:r>
      <w:r>
        <w:rPr>
          <w:rFonts w:hint="eastAsia"/>
        </w:rPr>
        <w:t>　　　　五、废镍资源利用情况分析</w:t>
      </w:r>
      <w:r>
        <w:rPr>
          <w:rFonts w:hint="eastAsia"/>
        </w:rPr>
        <w:br/>
      </w:r>
      <w:r>
        <w:rPr>
          <w:rFonts w:hint="eastAsia"/>
        </w:rPr>
        <w:t>　　　　六、再生镍产量分析</w:t>
      </w:r>
      <w:r>
        <w:rPr>
          <w:rFonts w:hint="eastAsia"/>
        </w:rPr>
        <w:br/>
      </w:r>
      <w:r>
        <w:rPr>
          <w:rFonts w:hint="eastAsia"/>
        </w:rPr>
        <w:t>　　　　七、再生镍行业发展前景分析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　　1、再生塑料产量分析</w:t>
      </w:r>
      <w:r>
        <w:rPr>
          <w:rFonts w:hint="eastAsia"/>
        </w:rPr>
        <w:br/>
      </w:r>
      <w:r>
        <w:rPr>
          <w:rFonts w:hint="eastAsia"/>
        </w:rPr>
        <w:t>　　　　　　2、行业企业规模分析</w:t>
      </w:r>
      <w:r>
        <w:rPr>
          <w:rFonts w:hint="eastAsia"/>
        </w:rPr>
        <w:br/>
      </w:r>
      <w:r>
        <w:rPr>
          <w:rFonts w:hint="eastAsia"/>
        </w:rPr>
        <w:t>　　　　　　3、行业区域分布分析</w:t>
      </w:r>
      <w:r>
        <w:rPr>
          <w:rFonts w:hint="eastAsia"/>
        </w:rPr>
        <w:br/>
      </w:r>
      <w:r>
        <w:rPr>
          <w:rFonts w:hint="eastAsia"/>
        </w:rPr>
        <w:t>　　　　　　4、行业技术水平分析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　　1、塑料产量分析</w:t>
      </w:r>
      <w:r>
        <w:rPr>
          <w:rFonts w:hint="eastAsia"/>
        </w:rPr>
        <w:br/>
      </w:r>
      <w:r>
        <w:rPr>
          <w:rFonts w:hint="eastAsia"/>
        </w:rPr>
        <w:t>　　　　　　2、塑料表观消费量分析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　　1、废塑料资源分析</w:t>
      </w:r>
      <w:r>
        <w:rPr>
          <w:rFonts w:hint="eastAsia"/>
        </w:rPr>
        <w:br/>
      </w:r>
      <w:r>
        <w:rPr>
          <w:rFonts w:hint="eastAsia"/>
        </w:rPr>
        <w:t>　　　　　　2、废塑料回收量分析</w:t>
      </w:r>
      <w:r>
        <w:rPr>
          <w:rFonts w:hint="eastAsia"/>
        </w:rPr>
        <w:br/>
      </w:r>
      <w:r>
        <w:rPr>
          <w:rFonts w:hint="eastAsia"/>
        </w:rPr>
        <w:t>　　　　　　3、废塑料进口量分析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　　1、再生橡胶产量分析</w:t>
      </w:r>
      <w:r>
        <w:rPr>
          <w:rFonts w:hint="eastAsia"/>
        </w:rPr>
        <w:br/>
      </w:r>
      <w:r>
        <w:rPr>
          <w:rFonts w:hint="eastAsia"/>
        </w:rPr>
        <w:t>　　　　　　2、行业企业规模分析</w:t>
      </w:r>
      <w:r>
        <w:rPr>
          <w:rFonts w:hint="eastAsia"/>
        </w:rPr>
        <w:br/>
      </w:r>
      <w:r>
        <w:rPr>
          <w:rFonts w:hint="eastAsia"/>
        </w:rPr>
        <w:t>　　　　　　3、行业经营效益分析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1、橡胶产量分析</w:t>
      </w:r>
      <w:r>
        <w:rPr>
          <w:rFonts w:hint="eastAsia"/>
        </w:rPr>
        <w:br/>
      </w:r>
      <w:r>
        <w:rPr>
          <w:rFonts w:hint="eastAsia"/>
        </w:rPr>
        <w:t>　　　　　　2、橡胶表观消费量分析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　　1、废橡胶资源分类</w:t>
      </w:r>
      <w:r>
        <w:rPr>
          <w:rFonts w:hint="eastAsia"/>
        </w:rPr>
        <w:br/>
      </w:r>
      <w:r>
        <w:rPr>
          <w:rFonts w:hint="eastAsia"/>
        </w:rPr>
        <w:t>　　　　　　2、废橡胶蓄积量分析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　　1、纸产量分析</w:t>
      </w:r>
      <w:r>
        <w:rPr>
          <w:rFonts w:hint="eastAsia"/>
        </w:rPr>
        <w:br/>
      </w:r>
      <w:r>
        <w:rPr>
          <w:rFonts w:hint="eastAsia"/>
        </w:rPr>
        <w:t>　　　　　　2、纸表观消费量分析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　　1、废纸资源分析</w:t>
      </w:r>
      <w:r>
        <w:rPr>
          <w:rFonts w:hint="eastAsia"/>
        </w:rPr>
        <w:br/>
      </w:r>
      <w:r>
        <w:rPr>
          <w:rFonts w:hint="eastAsia"/>
        </w:rPr>
        <w:t>　　　　　　2、国内废纸回收量</w:t>
      </w:r>
      <w:r>
        <w:rPr>
          <w:rFonts w:hint="eastAsia"/>
        </w:rPr>
        <w:br/>
      </w:r>
      <w:r>
        <w:rPr>
          <w:rFonts w:hint="eastAsia"/>
        </w:rPr>
        <w:t>　　　　　　3、废纸进口量分析</w:t>
      </w:r>
      <w:r>
        <w:rPr>
          <w:rFonts w:hint="eastAsia"/>
        </w:rPr>
        <w:br/>
      </w:r>
      <w:r>
        <w:rPr>
          <w:rFonts w:hint="eastAsia"/>
        </w:rPr>
        <w:t>　　　　　　4、废纸价格走势分析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　　1、玻璃产量分析</w:t>
      </w:r>
      <w:r>
        <w:rPr>
          <w:rFonts w:hint="eastAsia"/>
        </w:rPr>
        <w:br/>
      </w:r>
      <w:r>
        <w:rPr>
          <w:rFonts w:hint="eastAsia"/>
        </w:rPr>
        <w:t>　　　　　　2、玻璃消费量分析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　　1、废玻璃资源分析</w:t>
      </w:r>
      <w:r>
        <w:rPr>
          <w:rFonts w:hint="eastAsia"/>
        </w:rPr>
        <w:br/>
      </w:r>
      <w:r>
        <w:rPr>
          <w:rFonts w:hint="eastAsia"/>
        </w:rPr>
        <w:t>　　　　　　2、废玻璃利用现状分析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　　1、纺织品产量分析</w:t>
      </w:r>
      <w:r>
        <w:rPr>
          <w:rFonts w:hint="eastAsia"/>
        </w:rPr>
        <w:br/>
      </w:r>
      <w:r>
        <w:rPr>
          <w:rFonts w:hint="eastAsia"/>
        </w:rPr>
        <w:t>　　　　　　2、纺织品消费情况分析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　　1、废旧纺织品的来源</w:t>
      </w:r>
      <w:r>
        <w:rPr>
          <w:rFonts w:hint="eastAsia"/>
        </w:rPr>
        <w:br/>
      </w:r>
      <w:r>
        <w:rPr>
          <w:rFonts w:hint="eastAsia"/>
        </w:rPr>
        <w:t>　　　　　　2、废旧纺织品资源总量</w:t>
      </w:r>
      <w:r>
        <w:rPr>
          <w:rFonts w:hint="eastAsia"/>
        </w:rPr>
        <w:br/>
      </w:r>
      <w:r>
        <w:rPr>
          <w:rFonts w:hint="eastAsia"/>
        </w:rPr>
        <w:t>　　　　　　3、废旧纺织品回收利用措施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　　1、轮胎产量分析</w:t>
      </w:r>
      <w:r>
        <w:rPr>
          <w:rFonts w:hint="eastAsia"/>
        </w:rPr>
        <w:br/>
      </w:r>
      <w:r>
        <w:rPr>
          <w:rFonts w:hint="eastAsia"/>
        </w:rPr>
        <w:t>　　　　　　2、轮胎消费情况分析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　　1、废旧轮胎的来源</w:t>
      </w:r>
      <w:r>
        <w:rPr>
          <w:rFonts w:hint="eastAsia"/>
        </w:rPr>
        <w:br/>
      </w:r>
      <w:r>
        <w:rPr>
          <w:rFonts w:hint="eastAsia"/>
        </w:rPr>
        <w:t>　　　　　　2、废旧轮胎资源总量</w:t>
      </w:r>
      <w:r>
        <w:rPr>
          <w:rFonts w:hint="eastAsia"/>
        </w:rPr>
        <w:br/>
      </w:r>
      <w:r>
        <w:rPr>
          <w:rFonts w:hint="eastAsia"/>
        </w:rPr>
        <w:t>　　　　　　3、废旧轮胎回收利用措施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废旧木材回收利用行业分析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一、废旧木材回收利用行业规模</w:t>
      </w:r>
      <w:r>
        <w:rPr>
          <w:rFonts w:hint="eastAsia"/>
        </w:rPr>
        <w:br/>
      </w:r>
      <w:r>
        <w:rPr>
          <w:rFonts w:hint="eastAsia"/>
        </w:rPr>
        <w:t>　　　　三、废旧木材市场分析</w:t>
      </w:r>
      <w:r>
        <w:rPr>
          <w:rFonts w:hint="eastAsia"/>
        </w:rPr>
        <w:br/>
      </w:r>
      <w:r>
        <w:rPr>
          <w:rFonts w:hint="eastAsia"/>
        </w:rPr>
        <w:t>　　　　　　1、废旧木材的来源</w:t>
      </w:r>
      <w:r>
        <w:rPr>
          <w:rFonts w:hint="eastAsia"/>
        </w:rPr>
        <w:br/>
      </w:r>
      <w:r>
        <w:rPr>
          <w:rFonts w:hint="eastAsia"/>
        </w:rPr>
        <w:t>　　　　　　2、废旧木材回收利用措施</w:t>
      </w:r>
      <w:r>
        <w:rPr>
          <w:rFonts w:hint="eastAsia"/>
        </w:rPr>
        <w:br/>
      </w:r>
      <w:r>
        <w:rPr>
          <w:rFonts w:hint="eastAsia"/>
        </w:rPr>
        <w:t>　　　　四、废旧木材回收利用行业发展前景分析</w:t>
      </w:r>
      <w:r>
        <w:rPr>
          <w:rFonts w:hint="eastAsia"/>
        </w:rPr>
        <w:br/>
      </w:r>
      <w:r>
        <w:rPr>
          <w:rFonts w:hint="eastAsia"/>
        </w:rPr>
        <w:t>　　第八节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1、行业投资规模分析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1、电视机市场分析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　　4、电子废弃物回收渠道建设分析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　　5、电子废弃物回收处理行业发展前景分析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3、汽车保有量分析</w:t>
      </w:r>
      <w:r>
        <w:rPr>
          <w:rFonts w:hint="eastAsia"/>
        </w:rPr>
        <w:br/>
      </w:r>
      <w:r>
        <w:rPr>
          <w:rFonts w:hint="eastAsia"/>
        </w:rPr>
        <w:t>　　　　三、报废汽车数量分析</w:t>
      </w:r>
      <w:r>
        <w:rPr>
          <w:rFonts w:hint="eastAsia"/>
        </w:rPr>
        <w:br/>
      </w:r>
      <w:r>
        <w:rPr>
          <w:rFonts w:hint="eastAsia"/>
        </w:rPr>
        <w:t>　　　　四、报废汽车价值分析</w:t>
      </w:r>
      <w:r>
        <w:rPr>
          <w:rFonts w:hint="eastAsia"/>
        </w:rPr>
        <w:br/>
      </w:r>
      <w:r>
        <w:rPr>
          <w:rFonts w:hint="eastAsia"/>
        </w:rPr>
        <w:t>　　　　五、再制造汽车零部件产量分析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六、报废汽车回收处理行业发展前景分析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二、船舶市场分析</w:t>
      </w:r>
      <w:r>
        <w:rPr>
          <w:rFonts w:hint="eastAsia"/>
        </w:rPr>
        <w:br/>
      </w:r>
      <w:r>
        <w:rPr>
          <w:rFonts w:hint="eastAsia"/>
        </w:rPr>
        <w:t>　　　　　　1、船舶产量分析</w:t>
      </w:r>
      <w:r>
        <w:rPr>
          <w:rFonts w:hint="eastAsia"/>
        </w:rPr>
        <w:br/>
      </w:r>
      <w:r>
        <w:rPr>
          <w:rFonts w:hint="eastAsia"/>
        </w:rPr>
        <w:t>　　　　　　2、船舶订单量分析</w:t>
      </w:r>
      <w:r>
        <w:rPr>
          <w:rFonts w:hint="eastAsia"/>
        </w:rPr>
        <w:br/>
      </w:r>
      <w:r>
        <w:rPr>
          <w:rFonts w:hint="eastAsia"/>
        </w:rPr>
        <w:t>　　　　　　3、船舶保有量分析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二、机电设备市场分析</w:t>
      </w:r>
      <w:r>
        <w:rPr>
          <w:rFonts w:hint="eastAsia"/>
        </w:rPr>
        <w:br/>
      </w:r>
      <w:r>
        <w:rPr>
          <w:rFonts w:hint="eastAsia"/>
        </w:rPr>
        <w:t>　　　　　　1、机床产量分析</w:t>
      </w:r>
      <w:r>
        <w:rPr>
          <w:rFonts w:hint="eastAsia"/>
        </w:rPr>
        <w:br/>
      </w:r>
      <w:r>
        <w:rPr>
          <w:rFonts w:hint="eastAsia"/>
        </w:rPr>
        <w:t>　　　　　　2、机床销量分析</w:t>
      </w:r>
      <w:r>
        <w:rPr>
          <w:rFonts w:hint="eastAsia"/>
        </w:rPr>
        <w:br/>
      </w:r>
      <w:r>
        <w:rPr>
          <w:rFonts w:hint="eastAsia"/>
        </w:rPr>
        <w:t>　　　　　　3、机床保有量分析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再生资源市场竞争格局及集中度分析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再生资源行业国际竞争格局分析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一、国际再生资源市场发展状况</w:t>
      </w:r>
      <w:r>
        <w:rPr>
          <w:rFonts w:hint="eastAsia"/>
        </w:rPr>
        <w:br/>
      </w:r>
      <w:r>
        <w:rPr>
          <w:rFonts w:hint="eastAsia"/>
        </w:rPr>
        <w:t>　　　　二、国际再生资源市场竞争格局</w:t>
      </w:r>
      <w:r>
        <w:rPr>
          <w:rFonts w:hint="eastAsia"/>
        </w:rPr>
        <w:br/>
      </w:r>
      <w:r>
        <w:rPr>
          <w:rFonts w:hint="eastAsia"/>
        </w:rPr>
        <w:t>　　　　三、国际再生资源市场发展趋势分析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再生资源行业国内竞争格局分析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二、国内再生资源行业竞争格局分析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三、国内再生资源行业竞争力分析</w:t>
      </w:r>
      <w:r>
        <w:rPr>
          <w:rFonts w:hint="eastAsia"/>
        </w:rPr>
        <w:br/>
      </w:r>
      <w:r>
        <w:rPr>
          <w:rFonts w:hint="eastAsia"/>
        </w:rPr>
        <w:t>　　第三节 再生资源行业集中度分析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再生资源行业区域市场分析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西北地区再生资源行业分析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中国再生资源行业重点企业分析</w:t>
      </w:r>
      <w:r>
        <w:rPr>
          <w:rFonts w:hint="eastAsia"/>
        </w:rPr>
        <w:br/>
      </w:r>
      <w:r>
        <w:rPr>
          <w:rFonts w:hint="eastAsia"/>
        </w:rPr>
        <w:t>　　第一节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第六节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四、企业再生资源来源分析</w:t>
      </w:r>
      <w:r>
        <w:rPr>
          <w:rFonts w:hint="eastAsia"/>
        </w:rPr>
        <w:br/>
      </w:r>
      <w:r>
        <w:rPr>
          <w:rFonts w:hint="eastAsia"/>
        </w:rPr>
        <w:t>　　　　五、企业生产加工能力分析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2025-2031年再生资源行业前景及趋势预测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一、再生资源行业发展趋势分析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二、再生资源行业市场规模预测</w:t>
      </w:r>
      <w:r>
        <w:rPr>
          <w:rFonts w:hint="eastAsia"/>
        </w:rPr>
        <w:br/>
      </w:r>
      <w:r>
        <w:rPr>
          <w:rFonts w:hint="eastAsia"/>
        </w:rPr>
        <w:t>　　　　　　1、再生资源行业市场容量预测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2、再生资源行业销售收入预测</w:t>
      </w:r>
      <w:r>
        <w:rPr>
          <w:rFonts w:hint="eastAsia"/>
        </w:rPr>
        <w:br/>
      </w:r>
      <w:r>
        <w:rPr>
          <w:rFonts w:hint="eastAsia"/>
        </w:rPr>
        <w:t>　　　　三、再生资源行业细分市场发展趋势预测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二、2025-2031年中国再生资源行业需求预测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三、2025-2031年中国再生资源行业供需平衡预测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中国再生资源行业固定资产投资结构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一、再生资源行业投资规模分析</w:t>
      </w:r>
      <w:r>
        <w:rPr>
          <w:rFonts w:hint="eastAsia"/>
        </w:rPr>
        <w:br/>
      </w:r>
      <w:r>
        <w:rPr>
          <w:rFonts w:hint="eastAsia"/>
        </w:rPr>
        <w:t>　　　　二、再生资源行业投资资金来源构成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三、再生资源行业投资项目建设分析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四、再生资源行业投资资金用途分析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五、再生资源行业投资主体构成分析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中国再生资源行业投资风险</w:t>
      </w:r>
      <w:r>
        <w:rPr>
          <w:rFonts w:hint="eastAsia"/>
        </w:rPr>
        <w:br/>
      </w:r>
      <w:r>
        <w:rPr>
          <w:rFonts w:hint="eastAsia"/>
        </w:rPr>
        <w:t>　　　　一、再生资源行业政策风险</w:t>
      </w:r>
      <w:r>
        <w:rPr>
          <w:rFonts w:hint="eastAsia"/>
        </w:rPr>
        <w:br/>
      </w:r>
      <w:r>
        <w:rPr>
          <w:rFonts w:hint="eastAsia"/>
        </w:rPr>
        <w:t>　　　　二、再生资源行业供求风险</w:t>
      </w:r>
      <w:r>
        <w:rPr>
          <w:rFonts w:hint="eastAsia"/>
        </w:rPr>
        <w:br/>
      </w:r>
      <w:r>
        <w:rPr>
          <w:rFonts w:hint="eastAsia"/>
        </w:rPr>
        <w:t>　　　　三、再生资源行业宏观经济波动风险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四、再生资源行业关联产业风险</w:t>
      </w:r>
      <w:r>
        <w:rPr>
          <w:rFonts w:hint="eastAsia"/>
        </w:rPr>
        <w:br/>
      </w:r>
      <w:r>
        <w:rPr>
          <w:rFonts w:hint="eastAsia"/>
        </w:rPr>
        <w:t>　　　　五、再生资源行业产品结构风险</w:t>
      </w:r>
      <w:r>
        <w:rPr>
          <w:rFonts w:hint="eastAsia"/>
        </w:rPr>
        <w:br/>
      </w:r>
      <w:r>
        <w:rPr>
          <w:rFonts w:hint="eastAsia"/>
        </w:rPr>
        <w:t>　　　　六、再生资源行业技术风险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再生资源行业发展战略研究</w:t>
      </w:r>
      <w:r>
        <w:rPr>
          <w:rFonts w:hint="eastAsia"/>
        </w:rPr>
        <w:br/>
      </w:r>
      <w:r>
        <w:rPr>
          <w:rFonts w:hint="eastAsia"/>
        </w:rPr>
        <w:t>　　第一节 再生资源行业发展战略研究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对我国再生资源品牌的战略思考</w:t>
      </w:r>
      <w:r>
        <w:rPr>
          <w:rFonts w:hint="eastAsia"/>
        </w:rPr>
        <w:br/>
      </w:r>
      <w:r>
        <w:rPr>
          <w:rFonts w:hint="eastAsia"/>
        </w:rPr>
        <w:t>　　　　一、再生资源品牌的重要性</w:t>
      </w:r>
      <w:r>
        <w:rPr>
          <w:rFonts w:hint="eastAsia"/>
        </w:rPr>
        <w:br/>
      </w:r>
      <w:r>
        <w:rPr>
          <w:rFonts w:hint="eastAsia"/>
        </w:rPr>
        <w:t>　　　　二、再生资源实施品牌战略的意义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四、我国再生资源企业的品牌战略</w:t>
      </w:r>
      <w:r>
        <w:rPr>
          <w:rFonts w:hint="eastAsia"/>
        </w:rPr>
        <w:br/>
      </w:r>
      <w:r>
        <w:rPr>
          <w:rFonts w:hint="eastAsia"/>
        </w:rPr>
        <w:t>　　　　五、再生资源品牌战略管理的策略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再生资源行业经营策略分析</w:t>
      </w:r>
      <w:r>
        <w:rPr>
          <w:rFonts w:hint="eastAsia"/>
        </w:rPr>
        <w:br/>
      </w:r>
      <w:r>
        <w:rPr>
          <w:rFonts w:hint="eastAsia"/>
        </w:rPr>
        <w:t>　　　　一、再生资源市场细分策略</w:t>
      </w:r>
      <w:r>
        <w:rPr>
          <w:rFonts w:hint="eastAsia"/>
        </w:rPr>
        <w:br/>
      </w:r>
      <w:r>
        <w:rPr>
          <w:rFonts w:hint="eastAsia"/>
        </w:rPr>
        <w:t>　　　　二、再生资源市场创新策略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四、再生资源新产品差异化战略</w:t>
      </w:r>
      <w:r>
        <w:rPr>
          <w:rFonts w:hint="eastAsia"/>
        </w:rPr>
        <w:br/>
      </w:r>
      <w:r>
        <w:rPr>
          <w:rFonts w:hint="eastAsia"/>
        </w:rPr>
        <w:t>　　第四节 再生资源行业投资战略研究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一、2025年再生资源行业投资战略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二、2025-2031年再生资源行业投资战略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再生资源子行业研究结论及建议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再生资源的特征描述</w:t>
      </w:r>
      <w:r>
        <w:rPr>
          <w:rFonts w:hint="eastAsia"/>
        </w:rPr>
        <w:br/>
      </w:r>
      <w:r>
        <w:rPr>
          <w:rFonts w:hint="eastAsia"/>
        </w:rPr>
        <w:t>　　图表 发达国家再生资源行业的基本特征</w:t>
      </w:r>
      <w:r>
        <w:rPr>
          <w:rFonts w:hint="eastAsia"/>
        </w:rPr>
        <w:br/>
      </w:r>
      <w:r>
        <w:rPr>
          <w:rFonts w:hint="eastAsia"/>
        </w:rPr>
        <w:t>　　图表 再生资源分类</w:t>
      </w:r>
      <w:r>
        <w:rPr>
          <w:rFonts w:hint="eastAsia"/>
        </w:rPr>
        <w:br/>
      </w:r>
      <w:r>
        <w:rPr>
          <w:rFonts w:hint="eastAsia"/>
        </w:rPr>
        <w:t>　　图表 再生资源行业发展阶段及特点分析</w:t>
      </w:r>
      <w:r>
        <w:rPr>
          <w:rFonts w:hint="eastAsia"/>
        </w:rPr>
        <w:br/>
      </w:r>
      <w:r>
        <w:rPr>
          <w:rFonts w:hint="eastAsia"/>
        </w:rPr>
        <w:t>　　图表 我国资源人均占有量和世界人均占有量</w:t>
      </w:r>
      <w:r>
        <w:rPr>
          <w:rFonts w:hint="eastAsia"/>
        </w:rPr>
        <w:br/>
      </w:r>
      <w:r>
        <w:rPr>
          <w:rFonts w:hint="eastAsia"/>
        </w:rPr>
        <w:t>　　图表 主要国家能源消耗占GDP比值</w:t>
      </w:r>
      <w:r>
        <w:rPr>
          <w:rFonts w:hint="eastAsia"/>
        </w:rPr>
        <w:br/>
      </w:r>
      <w:r>
        <w:rPr>
          <w:rFonts w:hint="eastAsia"/>
        </w:rPr>
        <w:t>　　图表 2020-2025年美国经济增长态势分析</w:t>
      </w:r>
      <w:r>
        <w:rPr>
          <w:rFonts w:hint="eastAsia"/>
        </w:rPr>
        <w:br/>
      </w:r>
      <w:r>
        <w:rPr>
          <w:rFonts w:hint="eastAsia"/>
        </w:rPr>
        <w:t>　　图表 2020-2025年欧元区部分国家GDP增长情况</w:t>
      </w:r>
      <w:r>
        <w:rPr>
          <w:rFonts w:hint="eastAsia"/>
        </w:rPr>
        <w:br/>
      </w:r>
      <w:r>
        <w:rPr>
          <w:rFonts w:hint="eastAsia"/>
        </w:rPr>
        <w:t>　　图表 2025年日本GDP增长情况</w:t>
      </w:r>
      <w:r>
        <w:rPr>
          <w:rFonts w:hint="eastAsia"/>
        </w:rPr>
        <w:br/>
      </w:r>
      <w:r>
        <w:rPr>
          <w:rFonts w:hint="eastAsia"/>
        </w:rPr>
        <w:t>　　图表 2025年全球主要国家宏观经济指标及预测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2025年主要经济指标增长及预测</w:t>
      </w:r>
      <w:r>
        <w:rPr>
          <w:rFonts w:hint="eastAsia"/>
        </w:rPr>
        <w:br/>
      </w:r>
      <w:r>
        <w:rPr>
          <w:rFonts w:hint="eastAsia"/>
        </w:rPr>
        <w:t>　　图表 2020-2025年中国GDP与再生资源行业关联性对比图</w:t>
      </w:r>
      <w:r>
        <w:rPr>
          <w:rFonts w:hint="eastAsia"/>
        </w:rPr>
        <w:br/>
      </w:r>
      <w:r>
        <w:rPr>
          <w:rFonts w:hint="eastAsia"/>
        </w:rPr>
        <w:t>　　图表 再生资源行业管理体制分析</w:t>
      </w:r>
      <w:r>
        <w:rPr>
          <w:rFonts w:hint="eastAsia"/>
        </w:rPr>
        <w:br/>
      </w:r>
      <w:r>
        <w:rPr>
          <w:rFonts w:hint="eastAsia"/>
        </w:rPr>
        <w:t>　　图表 再生资源的特征描述</w:t>
      </w:r>
      <w:r>
        <w:rPr>
          <w:rFonts w:hint="eastAsia"/>
        </w:rPr>
        <w:br/>
      </w:r>
      <w:r>
        <w:rPr>
          <w:rFonts w:hint="eastAsia"/>
        </w:rPr>
        <w:t>　　图表 历年中国再生资源行业法律法规及政策汇总</w:t>
      </w:r>
      <w:r>
        <w:rPr>
          <w:rFonts w:hint="eastAsia"/>
        </w:rPr>
        <w:br/>
      </w:r>
      <w:r>
        <w:rPr>
          <w:rFonts w:hint="eastAsia"/>
        </w:rPr>
        <w:t>　　图表 再生资源行业发展规划的具体目标分析</w:t>
      </w:r>
      <w:r>
        <w:rPr>
          <w:rFonts w:hint="eastAsia"/>
        </w:rPr>
        <w:br/>
      </w:r>
      <w:r>
        <w:rPr>
          <w:rFonts w:hint="eastAsia"/>
        </w:rPr>
        <w:t>　　图表 发达国家鼓励再生资源产业发展的相关政策</w:t>
      </w:r>
      <w:r>
        <w:rPr>
          <w:rFonts w:hint="eastAsia"/>
        </w:rPr>
        <w:br/>
      </w:r>
      <w:r>
        <w:rPr>
          <w:rFonts w:hint="eastAsia"/>
        </w:rPr>
        <w:t>　　图表 我国再生资源行业景气度与资源需求关系</w:t>
      </w:r>
      <w:r>
        <w:rPr>
          <w:rFonts w:hint="eastAsia"/>
        </w:rPr>
        <w:br/>
      </w:r>
      <w:r>
        <w:rPr>
          <w:rFonts w:hint="eastAsia"/>
        </w:rPr>
        <w:t>　　图表 2020-2025年再生资源行业经营效益分析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2020-2025年再生资源行业主要经济指标统计表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2025年中国大型再生资源企业主要经济指标统计表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2020-2025年中国中型再生资源企业主要经济指标统计表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2020-2025年国有再生资源企业主要经济指标统计表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2020-2025年集体再生资源企业主要经济指标统计表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2020-2025年股份合作再生资源企业主要经济指标统计表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2020-2025年股份制再生资源企业主要经济指标统计表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2020-2025年私营再生资源企业主要经济指标统计表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2020-2025年其他性质再生资源企业主要经济指标统计表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206512a343cc" w:history="1">
        <w:r>
          <w:rPr>
            <w:rStyle w:val="Hyperlink"/>
          </w:rPr>
          <w:t>2025-2031年中国再生资源行业发展现状调研与发展趋势分析报告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e206512a343cc" w:history="1">
        <w:r>
          <w:rPr>
            <w:rStyle w:val="Hyperlink"/>
          </w:rPr>
          <w:t>https://www.20087.com/M_NengYuanKuangChan/68/ZaiShengZiYuanDeFaZhanQianJing.html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d093a71914d28" w:history="1">
      <w:r>
        <w:rPr>
          <w:rStyle w:val="Hyperlink"/>
        </w:rPr>
        <w:t>2025-2031年中国再生资源行业发展现状调研与发展趋势分析报告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ZaiShengZiYuanDeFaZhanQianJing.html" TargetMode="External" Id="R982e206512a3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ZaiShengZiYuanDeFaZhanQianJing.html" TargetMode="External" Id="Ra00d093a7191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2025-02-11T06:31:00Z</dcterms:created>
  <dcterms:modified xsi:type="dcterms:W3CDTF">2025-02-11T07:31:00Z</dcterms:modified>
  <dc:subject>2025-2031年中国再生资源行业发展现状调研与发展趋势分析报告</dc:subject>
  <dc:title>2025-2031年中国再生资源行业发展现状调研与发展趋势分析报告</dc:title>
  <cp:keywords>2025-2031年中国再生资源行业发展现状调研与发展趋势分析报告</cp:keywords>
  <dc:description>2025-2031年中国再生资源行业发展现状调研与发展趋势分析报告</dc:description>
</cp:coreProperties>
</file>