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7424d27994761" w:history="1">
              <w:r>
                <w:rPr>
                  <w:rStyle w:val="Hyperlink"/>
                </w:rPr>
                <w:t>中国机制炭行业现状与行业前景分析报告（2024-2030年）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7424d27994761" w:history="1">
              <w:r>
                <w:rPr>
                  <w:rStyle w:val="Hyperlink"/>
                </w:rPr>
                <w:t>中国机制炭行业现状与行业前景分析报告（2024-2030年）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7424d27994761" w:history="1">
                <w:r>
                  <w:rPr>
                    <w:rStyle w:val="Hyperlink"/>
                  </w:rPr>
                  <w:t>https://www.20087.com/8/06/JiZhiTanShiChangXianZhuangHeQianJing.html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，作为一种环保型燃料，通过木材边角料、农作物废弃物等为原料，经过高温炭化和活化处理制成。它相较于传统木炭具有燃烧时间长、热值高、烟尘少的优点，广泛应用于烧烤、取暖及工业生产等领域。目前，机制炭行业正逐步向规模化、自动化生产转型，以提升生产效率和产品质量，同时，对原料的循环利用和生产过程的环保控制成为了行业发展的关键点。</w:t>
      </w:r>
      <w:r>
        <w:rPr>
          <w:rFonts w:hint="eastAsia"/>
        </w:rPr>
        <w:br/>
      </w:r>
      <w:r>
        <w:rPr>
          <w:rFonts w:hint="eastAsia"/>
        </w:rPr>
        <w:t>　　未来，机制炭行业将更加注重可持续发展与技术创新。随着环保意识的增强，生物炭技术的融合应用可能成为新趋势，通过炭化过程的优化，不仅生产机制炭，还能同步产出生物炭，用于土壤改良和碳封存，实现环境效益与经济效益的双赢。此外，研发新型添加剂，以提升机制炭的燃烧效率和环保性能，也将是行业研究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7424d27994761" w:history="1">
        <w:r>
          <w:rPr>
            <w:rStyle w:val="Hyperlink"/>
          </w:rPr>
          <w:t>中国机制炭行业现状与行业前景分析报告（2024-2030年）</w:t>
        </w:r>
      </w:hyperlink>
      <w:r>
        <w:rPr>
          <w:rFonts w:hint="eastAsia"/>
        </w:rPr>
        <w:t>》对机制炭行业的市场运行态势进行了深入研究，并预测了其发展趋势。报告涵盖了行业知识、国内外环境分析、运行数据解读、产业链梳理，以及市场竞争格局和企业标杆的详细探讨。基于对行业的全面剖析，报告还对机制炭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机制炭行业概述</w:t>
      </w:r>
      <w:r>
        <w:rPr>
          <w:rFonts w:hint="eastAsia"/>
        </w:rPr>
        <w:br/>
      </w:r>
      <w:r>
        <w:rPr>
          <w:rFonts w:hint="eastAsia"/>
        </w:rPr>
        <w:t>　　第一节 机制炭定义与分类</w:t>
      </w:r>
      <w:r>
        <w:rPr>
          <w:rFonts w:hint="eastAsia"/>
        </w:rPr>
        <w:br/>
      </w:r>
      <w:r>
        <w:rPr>
          <w:rFonts w:hint="eastAsia"/>
        </w:rPr>
        <w:t>　　第二节 机制炭应用领域</w:t>
      </w:r>
      <w:r>
        <w:rPr>
          <w:rFonts w:hint="eastAsia"/>
        </w:rPr>
        <w:br/>
      </w:r>
      <w:r>
        <w:rPr>
          <w:rFonts w:hint="eastAsia"/>
        </w:rPr>
        <w:t>　　第三节 机制炭行业经济指标分析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机制炭产业链及经营模式分析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三、机制炭销售模式及销售渠道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全球机制炭市场发展综述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2019-2023年全球机制炭市场规模与趋势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主要国家与地区机制炭市场分析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2024-2030年全球机制炭行业发展趋势与前景预测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中国机制炭行业市场分析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2023-2024年机制炭产能与投资动态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一、国内机制炭产能及利用情况</w:t>
      </w:r>
      <w:r>
        <w:rPr>
          <w:rFonts w:hint="eastAsia"/>
        </w:rPr>
        <w:br/>
      </w:r>
      <w:r>
        <w:rPr>
          <w:rFonts w:hint="eastAsia"/>
        </w:rPr>
        <w:t>　　　　二、机制炭产能扩张与投资动态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2024-2030年机制炭行业产量统计与趋势预测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一、2019-2023年机制炭行业产量数据统计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1、2019-2023年机制炭产量及增长趋势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2、2019-2023年机制炭细分产品产量及份额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二、影响机制炭产量的关键因素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三、2024-2030年机制炭产量预测</w:t>
      </w:r>
      <w:r>
        <w:rPr>
          <w:rFonts w:hint="eastAsia"/>
        </w:rPr>
        <w:br/>
      </w:r>
      <w:r>
        <w:rPr>
          <w:rFonts w:hint="eastAsia"/>
        </w:rPr>
        <w:t>　　第三节 2024-2030年机制炭市场需求与销售分析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一、2023-2024年机制炭行业需求现状</w:t>
      </w:r>
      <w:r>
        <w:rPr>
          <w:rFonts w:hint="eastAsia"/>
        </w:rPr>
        <w:br/>
      </w:r>
      <w:r>
        <w:rPr>
          <w:rFonts w:hint="eastAsia"/>
        </w:rPr>
        <w:t>　　　　二、机制炭客户群体与需求特点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三、2019-2023年机制炭行业销售规模分析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四、2024-2030年机制炭市场增长潜力与规模预测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机制炭细分市场分析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一、2023-2024年机制炭主要细分产品市场现状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机制炭下游应用与客户群体分析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一、2023-2024年机制炭各应用领域市场现状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2023-2024年中国机制炭技术发展研究</w:t>
      </w:r>
      <w:r>
        <w:rPr>
          <w:rFonts w:hint="eastAsia"/>
        </w:rPr>
        <w:br/>
      </w:r>
      <w:r>
        <w:rPr>
          <w:rFonts w:hint="eastAsia"/>
        </w:rPr>
        <w:t>　　第一节 当前机制炭技术发展现状</w:t>
      </w:r>
      <w:r>
        <w:rPr>
          <w:rFonts w:hint="eastAsia"/>
        </w:rPr>
        <w:br/>
      </w:r>
      <w:r>
        <w:rPr>
          <w:rFonts w:hint="eastAsia"/>
        </w:rPr>
        <w:t>　　第二节 国内外机制炭技术差异与原因</w:t>
      </w:r>
      <w:r>
        <w:rPr>
          <w:rFonts w:hint="eastAsia"/>
        </w:rPr>
        <w:br/>
      </w:r>
      <w:r>
        <w:rPr>
          <w:rFonts w:hint="eastAsia"/>
        </w:rPr>
        <w:t>　　第三节 机制炭技术创新与发展趋势预测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技术进步对机制炭行业的影响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一、2019-2023年机制炭市场价格走势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机制炭定价策略与方法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2024-2030年机制炭价格竞争态势与趋势预测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中国机制炭行业重点区域市场研究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2023-2024年重点区域机制炭市场发展概况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二、2019-2023年机制炭市场需求规模情况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三、2024-2030年机制炭行业发展潜力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二、2019-2023年机制炭市场需求规模情况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三、2024-2030年机制炭行业发展潜力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二、2019-2023年机制炭市场需求规模情况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三、2024-2030年机制炭行业发展潜力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二、2019-2023年机制炭市场需求规模情况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三、2024-2030年机制炭行业发展潜力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二、2019-2023年机制炭市场需求规模情况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三、2024-2030年机制炭行业发展潜力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2019-2023年中国机制炭行业进出口情况分析</w:t>
      </w:r>
      <w:r>
        <w:rPr>
          <w:rFonts w:hint="eastAsia"/>
        </w:rPr>
        <w:br/>
      </w:r>
      <w:r>
        <w:rPr>
          <w:rFonts w:hint="eastAsia"/>
        </w:rPr>
        <w:t>　　第一节 机制炭行业进口情况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一、2019-2023年机制炭进口规模及增长情况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二、机制炭主要进口来源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机制炭行业出口情况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一、2019-2023年机制炭出口规模及增长情况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二、机制炭主要出口目的地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2019-2023年中国机制炭行业总体发展与财务状况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2019-2023年中国机制炭行业规模情况</w:t>
      </w:r>
      <w:r>
        <w:rPr>
          <w:rFonts w:hint="eastAsia"/>
        </w:rPr>
        <w:br/>
      </w:r>
      <w:r>
        <w:rPr>
          <w:rFonts w:hint="eastAsia"/>
        </w:rPr>
        <w:t>　　　　一、机制炭行业企业数量规模</w:t>
      </w:r>
      <w:r>
        <w:rPr>
          <w:rFonts w:hint="eastAsia"/>
        </w:rPr>
        <w:br/>
      </w:r>
      <w:r>
        <w:rPr>
          <w:rFonts w:hint="eastAsia"/>
        </w:rPr>
        <w:t>　　　　二、机制炭行业从业人员规模</w:t>
      </w:r>
      <w:r>
        <w:rPr>
          <w:rFonts w:hint="eastAsia"/>
        </w:rPr>
        <w:br/>
      </w:r>
      <w:r>
        <w:rPr>
          <w:rFonts w:hint="eastAsia"/>
        </w:rPr>
        <w:t>　　　　三、机制炭行业市场敏感性分析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2019-2023年中国机制炭行业财务能力分析</w:t>
      </w:r>
      <w:r>
        <w:rPr>
          <w:rFonts w:hint="eastAsia"/>
        </w:rPr>
        <w:br/>
      </w:r>
      <w:r>
        <w:rPr>
          <w:rFonts w:hint="eastAsia"/>
        </w:rPr>
        <w:t>　　　　一、机制炭行业盈利能力</w:t>
      </w:r>
      <w:r>
        <w:rPr>
          <w:rFonts w:hint="eastAsia"/>
        </w:rPr>
        <w:br/>
      </w:r>
      <w:r>
        <w:rPr>
          <w:rFonts w:hint="eastAsia"/>
        </w:rPr>
        <w:t>　　　　二、机制炭行业偿债能力</w:t>
      </w:r>
      <w:r>
        <w:rPr>
          <w:rFonts w:hint="eastAsia"/>
        </w:rPr>
        <w:br/>
      </w:r>
      <w:r>
        <w:rPr>
          <w:rFonts w:hint="eastAsia"/>
        </w:rPr>
        <w:t>　　　　三、机制炭行业营运能力</w:t>
      </w:r>
      <w:r>
        <w:rPr>
          <w:rFonts w:hint="eastAsia"/>
        </w:rPr>
        <w:br/>
      </w:r>
      <w:r>
        <w:rPr>
          <w:rFonts w:hint="eastAsia"/>
        </w:rPr>
        <w:t>　　　　四、机制炭行业发展能力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二、企业机制炭业务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中国机制炭行业竞争格局分析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2023-2024年机制炭行业竞争力分析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2019-2023年机制炭行业企业并购活动分析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2023-2024年机制炭行业会展与招投标活动分析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一、机制炭行业会展活动及其市场影响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2024年中国机制炭企业发展企业发展策略与建议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机制炭销售模式与渠道策略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机制炭品牌与市场推广策略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机制炭研发投入与技术创新能力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机制炭合作联盟与资源整合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中国机制炭行业风险与对策</w:t>
      </w:r>
      <w:r>
        <w:rPr>
          <w:rFonts w:hint="eastAsia"/>
        </w:rPr>
        <w:br/>
      </w:r>
      <w:r>
        <w:rPr>
          <w:rFonts w:hint="eastAsia"/>
        </w:rPr>
        <w:t>　　第一节 机制炭行业SWOT分析</w:t>
      </w:r>
      <w:r>
        <w:rPr>
          <w:rFonts w:hint="eastAsia"/>
        </w:rPr>
        <w:br/>
      </w:r>
      <w:r>
        <w:rPr>
          <w:rFonts w:hint="eastAsia"/>
        </w:rPr>
        <w:t>　　　　一、机制炭行业优势</w:t>
      </w:r>
      <w:r>
        <w:rPr>
          <w:rFonts w:hint="eastAsia"/>
        </w:rPr>
        <w:br/>
      </w:r>
      <w:r>
        <w:rPr>
          <w:rFonts w:hint="eastAsia"/>
        </w:rPr>
        <w:t>　　　　二、机制炭行业劣势</w:t>
      </w:r>
      <w:r>
        <w:rPr>
          <w:rFonts w:hint="eastAsia"/>
        </w:rPr>
        <w:br/>
      </w:r>
      <w:r>
        <w:rPr>
          <w:rFonts w:hint="eastAsia"/>
        </w:rPr>
        <w:t>　　　　三、机制炭市场机会</w:t>
      </w:r>
      <w:r>
        <w:rPr>
          <w:rFonts w:hint="eastAsia"/>
        </w:rPr>
        <w:br/>
      </w:r>
      <w:r>
        <w:rPr>
          <w:rFonts w:hint="eastAsia"/>
        </w:rPr>
        <w:t>　　　　四、机制炭市场威胁</w:t>
      </w:r>
      <w:r>
        <w:rPr>
          <w:rFonts w:hint="eastAsia"/>
        </w:rPr>
        <w:br/>
      </w:r>
      <w:r>
        <w:rPr>
          <w:rFonts w:hint="eastAsia"/>
        </w:rPr>
        <w:t>　　第二节 机制炭行业风险及对策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2024-2030年中国机制炭行业前景与发展趋势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2023-2024年机制炭行业发展环境分析</w:t>
      </w:r>
      <w:r>
        <w:rPr>
          <w:rFonts w:hint="eastAsia"/>
        </w:rPr>
        <w:br/>
      </w:r>
      <w:r>
        <w:rPr>
          <w:rFonts w:hint="eastAsia"/>
        </w:rPr>
        <w:t>　　　　一、机制炭行业主管部门与监管体制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二、机制炭行业主要法律法规及政策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三、机制炭行业标准与质量监管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2024-2030年机制炭行业发展趋势与方向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2024-2030年机制炭行业发展潜力与机遇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机制炭行业研究结论与建议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机制炭行业发展建议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机制炭行业历程</w:t>
      </w:r>
      <w:r>
        <w:rPr>
          <w:rFonts w:hint="eastAsia"/>
        </w:rPr>
        <w:br/>
      </w:r>
      <w:r>
        <w:rPr>
          <w:rFonts w:hint="eastAsia"/>
        </w:rPr>
        <w:t>　　图表 机制炭行业生命周期</w:t>
      </w:r>
      <w:r>
        <w:rPr>
          <w:rFonts w:hint="eastAsia"/>
        </w:rPr>
        <w:br/>
      </w:r>
      <w:r>
        <w:rPr>
          <w:rFonts w:hint="eastAsia"/>
        </w:rPr>
        <w:t>　　图表 机制炭行业产业链分析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2019-2023年中国机制炭行业市场规模及增长情况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2019-2023年机制炭行业市场容量分析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2019-2023年中国机制炭行业产能统计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2019-2023年中国机制炭行业产量及增长趋势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2019-2023年中国机制炭市场需求量及增速统计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2023年中国机制炭行业需求领域分布格局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2019-2023年中国机制炭行业销售收入分析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2019-2023年中国机制炭行业盈利情况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2019-2023年中国机制炭行业利润总额统计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2019-2023年中国机制炭进口数量分析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2019-2023年中国机制炭进口金额分析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2019-2023年中国机制炭出口数量分析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2019-2023年中国机制炭出口金额分析</w:t>
      </w:r>
      <w:r>
        <w:rPr>
          <w:rFonts w:hint="eastAsia"/>
        </w:rPr>
        <w:br/>
      </w:r>
      <w:r>
        <w:rPr>
          <w:rFonts w:hint="eastAsia"/>
        </w:rPr>
        <w:t>　　图表 2023年中国机制炭进口国家及地区分析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2023年中国机制炭出口国家及地区分析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2019-2023年中国机制炭行业企业数量情况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2019-2023年中国机制炭行业企业平均规模情况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**地区机制炭行业市场需求情况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机制炭重点企业（三）经营情况分析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机制炭重点企业（三）主要经济指标情况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机制炭重点企业（三）成长能力情况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2024-2030年中国机制炭行业产量预测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2024-2030年中国机制炭市场需求量预测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2024-2030年中国机制炭行业供需平衡预测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2024-2030年中国机制炭市场容量预测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2024-2030年中国机制炭市场规模预测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2024-2030年中国机制炭市场前景分析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2024-2030年中国机制炭发展趋势预测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7424d27994761" w:history="1">
        <w:r>
          <w:rPr>
            <w:rStyle w:val="Hyperlink"/>
          </w:rPr>
          <w:t>中国机制炭行业现状与行业前景分析报告（2024-2030年）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7424d27994761" w:history="1">
        <w:r>
          <w:rPr>
            <w:rStyle w:val="Hyperlink"/>
          </w:rPr>
          <w:t>https://www.20087.com/8/06/JiZhiTanShiChangXianZhuangHeQianJing.html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07f31d9e84e9f" w:history="1">
      <w:r>
        <w:rPr>
          <w:rStyle w:val="Hyperlink"/>
        </w:rPr>
        <w:t>中国机制炭行业现状与行业前景分析报告（2024-2030年）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ZhiTanShiChangXianZhuangHeQianJing.html" TargetMode="External" Id="Re4c7424d279947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ZhiTanShiChangXianZhuangHeQianJing.html" TargetMode="External" Id="R94b07f31d9e8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2024-06-26T06:42:02Z</dcterms:created>
  <dcterms:modified xsi:type="dcterms:W3CDTF">2024-06-26T07:42:02Z</dcterms:modified>
  <dc:subject>中国机制炭行业现状与行业前景分析报告（2024-2030年）</dc:subject>
  <dc:title>中国机制炭行业现状与行业前景分析报告（2024-2030年）</dc:title>
  <cp:keywords>中国机制炭行业现状与行业前景分析报告（2024-2030年）</cp:keywords>
  <dc:description>中国机制炭行业现状与行业前景分析报告（2024-2030年）</dc:description>
</cp:coreProperties>
</file>