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5a686d7c944d6" w:history="1">
              <w:r>
                <w:rPr>
                  <w:rStyle w:val="Hyperlink"/>
                </w:rPr>
                <w:t>中国核级不锈钢市场现状与发展前景（2025-2031年）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5a686d7c944d6" w:history="1">
              <w:r>
                <w:rPr>
                  <w:rStyle w:val="Hyperlink"/>
                </w:rPr>
                <w:t>中国核级不锈钢市场现状与发展前景（2025-2031年）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5a686d7c944d6" w:history="1">
                <w:r>
                  <w:rPr>
                    <w:rStyle w:val="Hyperlink"/>
                  </w:rPr>
                  <w:t>https://www.20087.com/8/06/HeJiBuXiuGangDeXianZhuangYuQianJing.html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级不锈钢是专为核电站设计制造的一种高性能材料，具有优异的耐腐蚀性、高温强度及抗辐射性能，适用于反应堆内部组件及冷却系统等关键部位。目前，该材料的生产和应用严格遵循国际标准，并受到严格的监管。由于核电站对安全性有着极高的要求，因此核级不锈钢的质量控制极其严密，生产工艺复杂，生产周期长。虽然市场需求相对稳定，但由于核电项目的审批流程繁琐，且近年来一些国家调整了能源政策，这给行业发展带来了一定的不确定性。</w:t>
      </w:r>
      <w:r>
        <w:rPr>
          <w:rFonts w:hint="eastAsia"/>
        </w:rPr>
        <w:br/>
      </w:r>
      <w:r>
        <w:rPr>
          <w:rFonts w:hint="eastAsia"/>
        </w:rPr>
        <w:t>　　未来，随着全球对于清洁能源的需求不断增加，特别是为了应对气候变化而提出的碳减排目标，核能作为一种低碳能源的重要性愈发凸显。这对核级不锈钢提出了更高的性能要求，同时也为其提供了新的市场机遇。新材料研发方面，科学家们正在探索如何进一步提升现有材料的耐久性和安全性，或是开发新型合金材料来满足更为苛刻的应用条件。此外，随着模块化小型堆（SMR）技术的发展，核级不锈钢的应用范围可能会扩展至更多类型的核设施，包括海上浮动核电站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5a686d7c944d6" w:history="1">
        <w:r>
          <w:rPr>
            <w:rStyle w:val="Hyperlink"/>
          </w:rPr>
          <w:t>中国核级不锈钢市场现状与发展前景（2025-2031年）</w:t>
        </w:r>
      </w:hyperlink>
      <w:r>
        <w:rPr>
          <w:rFonts w:hint="eastAsia"/>
        </w:rPr>
        <w:t>》基于详实数据资料，系统分析核级不锈钢产业链结构、市场规模及需求现状，梳理核级不锈钢市场价格走势与行业发展特点。报告重点研究行业竞争格局，包括重点核级不锈钢企业的市场表现，并对核级不锈钢细分领域的发展潜力进行评估。结合政策环境和核级不锈钢技术演进方向，对核级不锈钢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核级不锈钢行业发展概述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一、核级不锈钢行业定义及分类</w:t>
      </w:r>
      <w:r>
        <w:rPr>
          <w:rFonts w:hint="eastAsia"/>
        </w:rPr>
        <w:br/>
      </w:r>
      <w:r>
        <w:rPr>
          <w:rFonts w:hint="eastAsia"/>
        </w:rPr>
        <w:t>　　　　二、核级不锈钢行业经济特性</w:t>
      </w:r>
      <w:r>
        <w:rPr>
          <w:rFonts w:hint="eastAsia"/>
        </w:rPr>
        <w:br/>
      </w:r>
      <w:r>
        <w:rPr>
          <w:rFonts w:hint="eastAsia"/>
        </w:rPr>
        <w:t>　　　　三、核级不锈钢行业产业链简介</w:t>
      </w:r>
      <w:r>
        <w:rPr>
          <w:rFonts w:hint="eastAsia"/>
        </w:rPr>
        <w:br/>
      </w:r>
      <w:r>
        <w:rPr>
          <w:rFonts w:hint="eastAsia"/>
        </w:rPr>
        <w:t>　　第二节 核级不锈钢行业发展成熟度</w:t>
      </w:r>
      <w:r>
        <w:rPr>
          <w:rFonts w:hint="eastAsia"/>
        </w:rPr>
        <w:br/>
      </w:r>
      <w:r>
        <w:rPr>
          <w:rFonts w:hint="eastAsia"/>
        </w:rPr>
        <w:t>　　　　一、核级不锈钢行业发展周期分析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核级不锈钢行业相关产业动态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核级不锈钢行业发展环境分析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核级不锈钢行业环境分析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核级不锈钢行业相关政策、法规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2024-2025年核级不锈钢行业技术发展现状及趋势分析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核级不锈钢行业技术发展现状分析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国内外核级不锈钢行业技术差异与原因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核级不锈钢行业技术发展方向、趋势预测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提升核级不锈钢行业技术能力策略建议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中国核级不锈钢市场发展调研</w:t>
      </w:r>
      <w:r>
        <w:rPr>
          <w:rFonts w:hint="eastAsia"/>
        </w:rPr>
        <w:br/>
      </w:r>
      <w:r>
        <w:rPr>
          <w:rFonts w:hint="eastAsia"/>
        </w:rPr>
        <w:t>　　第一节 核级不锈钢市场现状分析及预测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一、2019-2024年中国核级不锈钢市场规模分析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二、2025-2031年中国核级不锈钢市场规模预测</w:t>
      </w:r>
      <w:r>
        <w:rPr>
          <w:rFonts w:hint="eastAsia"/>
        </w:rPr>
        <w:br/>
      </w:r>
      <w:r>
        <w:rPr>
          <w:rFonts w:hint="eastAsia"/>
        </w:rPr>
        <w:t>　　第二节 核级不锈钢行业产能情况分析及预测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一、2019-2024年中国核级不锈钢行业产能分析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二、2025-2031年中国核级不锈钢行业产能预测</w:t>
      </w:r>
      <w:r>
        <w:rPr>
          <w:rFonts w:hint="eastAsia"/>
        </w:rPr>
        <w:br/>
      </w:r>
      <w:r>
        <w:rPr>
          <w:rFonts w:hint="eastAsia"/>
        </w:rPr>
        <w:t>　　第三节 核级不锈钢行业产量情况分析及预测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一、2019-2024年中国核级不锈钢行业产量统计分析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二、2025-2031年中国核级不锈钢行业产量预测分析</w:t>
      </w:r>
      <w:r>
        <w:rPr>
          <w:rFonts w:hint="eastAsia"/>
        </w:rPr>
        <w:br/>
      </w:r>
      <w:r>
        <w:rPr>
          <w:rFonts w:hint="eastAsia"/>
        </w:rPr>
        <w:t>　　第四节 核级不锈钢市场需求分析及预测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一、2019-2024年中国核级不锈钢市场需求分析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二、2025-2031年中国核级不锈钢市场需求预测</w:t>
      </w:r>
      <w:r>
        <w:rPr>
          <w:rFonts w:hint="eastAsia"/>
        </w:rPr>
        <w:br/>
      </w:r>
      <w:r>
        <w:rPr>
          <w:rFonts w:hint="eastAsia"/>
        </w:rPr>
        <w:t>　　第五节 核级不锈钢进出口数据分析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一、2019-2024年中国核级不锈钢进出口数据分析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二、2025-2031年国内核级不锈钢进出口情况预测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2019-2024年中国核级不锈钢行业总体发展状况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中国核级不锈钢行业规模情况分析</w:t>
      </w:r>
      <w:r>
        <w:rPr>
          <w:rFonts w:hint="eastAsia"/>
        </w:rPr>
        <w:br/>
      </w:r>
      <w:r>
        <w:rPr>
          <w:rFonts w:hint="eastAsia"/>
        </w:rPr>
        <w:t>　　　　一、核级不锈钢行业单位规模情况分析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二、核级不锈钢行业人员规模状况分析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三、核级不锈钢行业资产规模状况分析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四、核级不锈钢行业市场规模状况分析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五、核级不锈钢行业敏感性分析</w:t>
      </w:r>
      <w:r>
        <w:rPr>
          <w:rFonts w:hint="eastAsia"/>
        </w:rPr>
        <w:br/>
      </w:r>
      <w:r>
        <w:rPr>
          <w:rFonts w:hint="eastAsia"/>
        </w:rPr>
        <w:t>　　第二节 中国核级不锈钢行业财务能力分析</w:t>
      </w:r>
      <w:r>
        <w:rPr>
          <w:rFonts w:hint="eastAsia"/>
        </w:rPr>
        <w:br/>
      </w:r>
      <w:r>
        <w:rPr>
          <w:rFonts w:hint="eastAsia"/>
        </w:rPr>
        <w:t>　　　　一、核级不锈钢行业盈利能力分析</w:t>
      </w:r>
      <w:r>
        <w:rPr>
          <w:rFonts w:hint="eastAsia"/>
        </w:rPr>
        <w:br/>
      </w:r>
      <w:r>
        <w:rPr>
          <w:rFonts w:hint="eastAsia"/>
        </w:rPr>
        <w:t>　　　　二、核级不锈钢行业偿债能力分析</w:t>
      </w:r>
      <w:r>
        <w:rPr>
          <w:rFonts w:hint="eastAsia"/>
        </w:rPr>
        <w:br/>
      </w:r>
      <w:r>
        <w:rPr>
          <w:rFonts w:hint="eastAsia"/>
        </w:rPr>
        <w:t>　　　　三、核级不锈钢行业营运能力分析</w:t>
      </w:r>
      <w:r>
        <w:rPr>
          <w:rFonts w:hint="eastAsia"/>
        </w:rPr>
        <w:br/>
      </w:r>
      <w:r>
        <w:rPr>
          <w:rFonts w:hint="eastAsia"/>
        </w:rPr>
        <w:t>　　　　四、核级不锈钢行业发展能力分析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中国核级不锈钢行业重点区域发展分析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一、中国核级不锈钢行业重点区域市场结构变化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二、重点地区（一）核级不锈钢行业发展分析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三、重点地区（二）核级不锈钢行业发展分析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四、重点地区（三）核级不锈钢行业发展分析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五、重点地区（四）核级不锈钢行业发展分析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六、重点地区（五）核级不锈钢行业发展分析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核级不锈钢行业产品价格分析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三、主要核级不锈钢品牌产品价位分析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五、价格在核级不锈钢行业竞争中的重要性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2025年中国核级不锈钢行业上下游行业发展分析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核级不锈钢上游行业分析</w:t>
      </w:r>
      <w:r>
        <w:rPr>
          <w:rFonts w:hint="eastAsia"/>
        </w:rPr>
        <w:br/>
      </w:r>
      <w:r>
        <w:rPr>
          <w:rFonts w:hint="eastAsia"/>
        </w:rPr>
        <w:t>　　　　一、核级不锈钢产品成本构成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四、上游供给对核级不锈钢行业的影响</w:t>
      </w:r>
      <w:r>
        <w:rPr>
          <w:rFonts w:hint="eastAsia"/>
        </w:rPr>
        <w:br/>
      </w:r>
      <w:r>
        <w:rPr>
          <w:rFonts w:hint="eastAsia"/>
        </w:rPr>
        <w:t>　　第二节 核级不锈钢下游行业分析</w:t>
      </w:r>
      <w:r>
        <w:rPr>
          <w:rFonts w:hint="eastAsia"/>
        </w:rPr>
        <w:br/>
      </w:r>
      <w:r>
        <w:rPr>
          <w:rFonts w:hint="eastAsia"/>
        </w:rPr>
        <w:t>　　　　一、核级不锈钢下游行业分布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四、下游需求对核级不锈钢行业的影响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核级不锈钢行业重点企业发展调研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核级不锈钢重点企业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核级不锈钢重点企业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核级不锈钢重点企业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核级不锈钢重点企业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核级不锈钢重点企业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核级不锈钢重点企业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2025年中国核级不锈钢产业市场竞争格局分析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2025年中国核级不锈钢产业竞争现状分析</w:t>
      </w:r>
      <w:r>
        <w:rPr>
          <w:rFonts w:hint="eastAsia"/>
        </w:rPr>
        <w:br/>
      </w:r>
      <w:r>
        <w:rPr>
          <w:rFonts w:hint="eastAsia"/>
        </w:rPr>
        <w:t>　　　　一、核级不锈钢竞争力分析</w:t>
      </w:r>
      <w:r>
        <w:rPr>
          <w:rFonts w:hint="eastAsia"/>
        </w:rPr>
        <w:br/>
      </w:r>
      <w:r>
        <w:rPr>
          <w:rFonts w:hint="eastAsia"/>
        </w:rPr>
        <w:t>　　　　二、核级不锈钢技术竞争分析</w:t>
      </w:r>
      <w:r>
        <w:rPr>
          <w:rFonts w:hint="eastAsia"/>
        </w:rPr>
        <w:br/>
      </w:r>
      <w:r>
        <w:rPr>
          <w:rFonts w:hint="eastAsia"/>
        </w:rPr>
        <w:t>　　　　三、核级不锈钢价格竞争分析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2025年中国核级不锈钢产业集中度分析</w:t>
      </w:r>
      <w:r>
        <w:rPr>
          <w:rFonts w:hint="eastAsia"/>
        </w:rPr>
        <w:br/>
      </w:r>
      <w:r>
        <w:rPr>
          <w:rFonts w:hint="eastAsia"/>
        </w:rPr>
        <w:t>　　　　一、核级不锈钢市场集中度分析</w:t>
      </w:r>
      <w:r>
        <w:rPr>
          <w:rFonts w:hint="eastAsia"/>
        </w:rPr>
        <w:br/>
      </w:r>
      <w:r>
        <w:rPr>
          <w:rFonts w:hint="eastAsia"/>
        </w:rPr>
        <w:t>　　　　二、核级不锈钢企业集中度分析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2025-2031年提高核级不锈钢企业竞争力的策略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核级不锈钢行业投资风险预警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2025年影响核级不锈钢行业发展的主要因素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一、影响核级不锈钢行业运行的有利因素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二、影响核级不锈钢行业运行的稳定因素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三、影响核级不锈钢行业运行的不利因素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四、我国核级不锈钢行业发展面临的挑战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五、我国核级不锈钢行业发展面临的机遇</w:t>
      </w:r>
      <w:r>
        <w:rPr>
          <w:rFonts w:hint="eastAsia"/>
        </w:rPr>
        <w:br/>
      </w:r>
      <w:r>
        <w:rPr>
          <w:rFonts w:hint="eastAsia"/>
        </w:rPr>
        <w:t>　　第二节 对核级不锈钢行业投资风险预警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一、2025-2031年核级不锈钢行业市场风险及控制策略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二、2025-2031年核级不锈钢行业政策风险及控制策略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三、2025-2031年核级不锈钢行业经营风险及控制策略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四、2025-2031年核级不锈钢同业竞争风险及控制策略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五、2025-2031年核级不锈钢行业其他风险及控制策略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核级不锈钢行业发展趋势与投资规划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2025-2031年核级不锈钢市场发展潜力分析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2025-2031年核级不锈钢行业发展趋势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2025-2031年核级不锈钢行业投资前景研究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中⋅智⋅林⋅－对我国核级不锈钢品牌的战略思考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二、核级不锈钢实施品牌战略的意义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三、核级不锈钢企业品牌的现状分析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四、我国核级不锈钢企业的品牌战略</w:t>
      </w:r>
      <w:r>
        <w:rPr>
          <w:rFonts w:hint="eastAsia"/>
        </w:rPr>
        <w:br/>
      </w:r>
      <w:r>
        <w:rPr>
          <w:rFonts w:hint="eastAsia"/>
        </w:rPr>
        <w:t>　　　　五、核级不锈钢品牌战略管理的策略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2019-2024年中国核级不锈钢市场规模及增长情况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2019-2024年中国核级不锈钢行业产量及增长趋势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2025-2031年中国核级不锈钢行业产量预测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2019-2024年中国核级不锈钢行业市场需求及增长情况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2025-2031年中国核级不锈钢行业市场需求预测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**地区核级不锈钢市场规模及增长情况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**地区核级不锈钢行业市场需求情况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2019-2024年中国核级不锈钢行业出口情况分析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核级不锈钢重点企业经营情况分析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2025年核级不锈钢行业壁垒</w:t>
      </w:r>
      <w:r>
        <w:rPr>
          <w:rFonts w:hint="eastAsia"/>
        </w:rPr>
        <w:br/>
      </w:r>
      <w:r>
        <w:rPr>
          <w:rFonts w:hint="eastAsia"/>
        </w:rPr>
        <w:t>　　图表 2025年核级不锈钢市场前景分析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2025-2031年中国核级不锈钢市场规模预测</w:t>
      </w:r>
      <w:r>
        <w:rPr>
          <w:rFonts w:hint="eastAsia"/>
        </w:rPr>
        <w:br/>
      </w:r>
      <w:r>
        <w:rPr>
          <w:rFonts w:hint="eastAsia"/>
        </w:rPr>
        <w:t>　　图表 2025年核级不锈钢发展趋势预测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5a686d7c944d6" w:history="1">
        <w:r>
          <w:rPr>
            <w:rStyle w:val="Hyperlink"/>
          </w:rPr>
          <w:t>中国核级不锈钢市场现状与发展前景（2025-2031年）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5a686d7c944d6" w:history="1">
        <w:r>
          <w:rPr>
            <w:rStyle w:val="Hyperlink"/>
          </w:rPr>
          <w:t>https://www.20087.com/8/06/HeJiBuXiuGangDeXianZhuangYuQianJing.html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热点：食品级不锈钢哪个好、核级不锈钢板 价格、不锈钢的等级划分、核级不锈钢管、食品级不锈钢指的是哪种不锈钢、核级不锈钢管厂家、食品级的不锈钢有几种、核级不锈钢和普通不锈钢差多少钱、不锈钢强度等级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7c3a598264a77" w:history="1">
      <w:r>
        <w:rPr>
          <w:rStyle w:val="Hyperlink"/>
        </w:rPr>
        <w:t>中国核级不锈钢市场现状与发展前景（2025-2031年）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HeJiBuXiuGangDeXianZhuangYuQianJing.html" TargetMode="External" Id="R7265a686d7c9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HeJiBuXiuGangDeXianZhuangYuQianJing.html" TargetMode="External" Id="R3427c3a59826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2025-10-08T08:13:17Z</dcterms:created>
  <dcterms:modified xsi:type="dcterms:W3CDTF">2025-10-08T09:13:17Z</dcterms:modified>
  <dc:subject>中国核级不锈钢市场现状与发展前景（2025-2031年）</dc:subject>
  <dc:title>中国核级不锈钢市场现状与发展前景（2025-2031年）</dc:title>
  <cp:keywords>中国核级不锈钢市场现状与发展前景（2025-2031年）</cp:keywords>
  <dc:description>中国核级不锈钢市场现状与发展前景（2025-2031年）</dc:description>
</cp:coreProperties>
</file>