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14b83f50a4cc8" w:history="1">
              <w:r>
                <w:rPr>
                  <w:rStyle w:val="Hyperlink"/>
                </w:rPr>
                <w:t>中国燃气发电行业调研与前景分析报告（2024-2030年）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14b83f50a4cc8" w:history="1">
              <w:r>
                <w:rPr>
                  <w:rStyle w:val="Hyperlink"/>
                </w:rPr>
                <w:t>中国燃气发电行业调研与前景分析报告（2024-2030年）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14b83f50a4cc8" w:history="1">
                <w:r>
                  <w:rPr>
                    <w:rStyle w:val="Hyperlink"/>
                  </w:rPr>
                  <w:t>https://www.20087.com/8/66/RanQiFaDianFaZhanQianJing.html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作为电力行业的重要组成部分，近年来随着全球对清洁能源需求的增加而得到快速发展。天然气作为相对清洁的化石燃料，其发电效率高，污染物排放少，成为了许多国家优先发展的能源之一。尤其是在分布式能源和联合循环发电中，燃气发电显示出较高的经济性和环保性。同时，随着LNG（液化天然气）市场的全球化，燃气发电的燃料供应更加稳定和灵活。</w:t>
      </w:r>
      <w:r>
        <w:rPr>
          <w:rFonts w:hint="eastAsia"/>
        </w:rPr>
        <w:br/>
      </w:r>
      <w:r>
        <w:rPr>
          <w:rFonts w:hint="eastAsia"/>
        </w:rPr>
        <w:t>　　未来，燃气发电将更加注重与可再生能源的互补融合，形成灵活的电力系统。一方面，燃气发电将作为可再生能源不稳定性的补充，通过快速启停的特性，保证电网的稳定运行。另一方面，技术创新将推动燃气发电效率的进一步提升，包括燃气轮机的升级换代和余热回收技术的应用。此外，碳捕获与封存(CCS)技术的集成，将有助于降低燃气发电的碳排放，使其成为过渡到完全可再生能源社会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14b83f50a4cc8" w:history="1">
        <w:r>
          <w:rPr>
            <w:rStyle w:val="Hyperlink"/>
          </w:rPr>
          <w:t>中国燃气发电行业调研与前景分析报告（2024-2030年）</w:t>
        </w:r>
      </w:hyperlink>
      <w:r>
        <w:rPr>
          <w:rFonts w:hint="eastAsia"/>
        </w:rPr>
        <w:t>》基于深入的市场监测与调研，结合权威数据资源和一手资料，对燃气发电行业的产业链、市场规模与需求、价格体系进行了全面分析。燃气发电报告客观呈现了燃气发电行业现状，科学预测了燃气发电市场前景及发展趋势。同时，聚焦燃气发电重点企业，深入剖析了竞争格局、市场集中度及品牌影响力。此外，燃气发电报告还细分了市场领域，揭示了燃气发电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燃气发电行业概述</w:t>
      </w:r>
      <w:r>
        <w:rPr>
          <w:rFonts w:hint="eastAsia"/>
        </w:rPr>
        <w:br/>
      </w:r>
      <w:r>
        <w:rPr>
          <w:rFonts w:hint="eastAsia"/>
        </w:rPr>
        <w:t>　　第一节 燃气发电定义与分类</w:t>
      </w:r>
      <w:r>
        <w:rPr>
          <w:rFonts w:hint="eastAsia"/>
        </w:rPr>
        <w:br/>
      </w:r>
      <w:r>
        <w:rPr>
          <w:rFonts w:hint="eastAsia"/>
        </w:rPr>
        <w:t>　　第二节 燃气发电应用领域</w:t>
      </w:r>
      <w:r>
        <w:rPr>
          <w:rFonts w:hint="eastAsia"/>
        </w:rPr>
        <w:br/>
      </w:r>
      <w:r>
        <w:rPr>
          <w:rFonts w:hint="eastAsia"/>
        </w:rPr>
        <w:t>　　第三节 燃气发电行业经济指标分析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一、燃气发电行业赢利性评估</w:t>
      </w:r>
      <w:r>
        <w:rPr>
          <w:rFonts w:hint="eastAsia"/>
        </w:rPr>
        <w:br/>
      </w:r>
      <w:r>
        <w:rPr>
          <w:rFonts w:hint="eastAsia"/>
        </w:rPr>
        <w:t>　　　　二、燃气发电行业成长速度分析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五、燃气发电行业风险性评估</w:t>
      </w:r>
      <w:r>
        <w:rPr>
          <w:rFonts w:hint="eastAsia"/>
        </w:rPr>
        <w:br/>
      </w:r>
      <w:r>
        <w:rPr>
          <w:rFonts w:hint="eastAsia"/>
        </w:rPr>
        <w:t>　　　　六、燃气发电行业周期性分析</w:t>
      </w:r>
      <w:r>
        <w:rPr>
          <w:rFonts w:hint="eastAsia"/>
        </w:rPr>
        <w:br/>
      </w:r>
      <w:r>
        <w:rPr>
          <w:rFonts w:hint="eastAsia"/>
        </w:rPr>
        <w:t>　　　　七、燃气发电行业竞争程度指标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全球燃气发电市场发展分析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2023-2024年全球燃气发电行业发展分析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2024-2030年全球燃气发电行业发展趋势与前景预测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一、燃气发电技术发展趋势</w:t>
      </w:r>
      <w:r>
        <w:rPr>
          <w:rFonts w:hint="eastAsia"/>
        </w:rPr>
        <w:br/>
      </w:r>
      <w:r>
        <w:rPr>
          <w:rFonts w:hint="eastAsia"/>
        </w:rPr>
        <w:t>　　　　二、燃气发电行业发展趋势</w:t>
      </w:r>
      <w:r>
        <w:rPr>
          <w:rFonts w:hint="eastAsia"/>
        </w:rPr>
        <w:br/>
      </w:r>
      <w:r>
        <w:rPr>
          <w:rFonts w:hint="eastAsia"/>
        </w:rPr>
        <w:t>　　　　三、燃气发电行业发展潜力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2024-2030年燃气发电行业产量统计与趋势预测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一、2019-2024年燃气发电行业数据与增长趋势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1、2019-2024年燃气发电产量及增长趋势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三、2024-2030年燃气发电产量预测</w:t>
      </w:r>
      <w:r>
        <w:rPr>
          <w:rFonts w:hint="eastAsia"/>
        </w:rPr>
        <w:br/>
      </w:r>
      <w:r>
        <w:rPr>
          <w:rFonts w:hint="eastAsia"/>
        </w:rPr>
        <w:t>　　第三节 2024-2030年燃气发电市场需求与销售分析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一、2023-2024年燃气发电行业需求现状</w:t>
      </w:r>
      <w:r>
        <w:rPr>
          <w:rFonts w:hint="eastAsia"/>
        </w:rPr>
        <w:br/>
      </w:r>
      <w:r>
        <w:rPr>
          <w:rFonts w:hint="eastAsia"/>
        </w:rPr>
        <w:t>　　　　二、燃气发电客户群体与需求特点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四、2024-2030年燃气发电市场增长潜力与规模预测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2023-2024年中国燃气发电技术发展研究</w:t>
      </w:r>
      <w:r>
        <w:rPr>
          <w:rFonts w:hint="eastAsia"/>
        </w:rPr>
        <w:br/>
      </w:r>
      <w:r>
        <w:rPr>
          <w:rFonts w:hint="eastAsia"/>
        </w:rPr>
        <w:t>　　第一节 当前燃气发电技术发展现状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燃气发电技术未来发展趋势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2024-2030年燃气发电价格竞争态势与趋势预测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一、2019-2024年燃气发电进口规模分析</w:t>
      </w:r>
      <w:r>
        <w:rPr>
          <w:rFonts w:hint="eastAsia"/>
        </w:rPr>
        <w:br/>
      </w:r>
      <w:r>
        <w:rPr>
          <w:rFonts w:hint="eastAsia"/>
        </w:rPr>
        <w:t>　　　　二、燃气发电主要进口来源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一、2019-2024年燃气发电出口规模分析</w:t>
      </w:r>
      <w:r>
        <w:rPr>
          <w:rFonts w:hint="eastAsia"/>
        </w:rPr>
        <w:br/>
      </w:r>
      <w:r>
        <w:rPr>
          <w:rFonts w:hint="eastAsia"/>
        </w:rPr>
        <w:t>　　　　二、燃气发电主要出口目的地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一、燃气发电企业数量与结构</w:t>
      </w:r>
      <w:r>
        <w:rPr>
          <w:rFonts w:hint="eastAsia"/>
        </w:rPr>
        <w:br/>
      </w:r>
      <w:r>
        <w:rPr>
          <w:rFonts w:hint="eastAsia"/>
        </w:rPr>
        <w:t>　　　　二、燃气发电从业人员规模</w:t>
      </w:r>
      <w:r>
        <w:rPr>
          <w:rFonts w:hint="eastAsia"/>
        </w:rPr>
        <w:br/>
      </w:r>
      <w:r>
        <w:rPr>
          <w:rFonts w:hint="eastAsia"/>
        </w:rPr>
        <w:t>　　　　三、燃气发电行业资产状况</w:t>
      </w:r>
      <w:r>
        <w:rPr>
          <w:rFonts w:hint="eastAsia"/>
        </w:rPr>
        <w:br/>
      </w:r>
      <w:r>
        <w:rPr>
          <w:rFonts w:hint="eastAsia"/>
        </w:rPr>
        <w:t>　　第二节 中国燃气发电行业财务指标总体分析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燃气发电行业竞争格局总览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2023-2024年燃气发电行业竞争力分析</w:t>
      </w:r>
      <w:r>
        <w:rPr>
          <w:rFonts w:hint="eastAsia"/>
        </w:rPr>
        <w:br/>
      </w:r>
      <w:r>
        <w:rPr>
          <w:rFonts w:hint="eastAsia"/>
        </w:rPr>
        <w:t>　　　　一、燃气发电供应商议价能力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2019-2024年燃气发电行业企业并购活动分析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2024年中国燃气发电企业发展策略分析</w:t>
      </w:r>
      <w:r>
        <w:rPr>
          <w:rFonts w:hint="eastAsia"/>
        </w:rPr>
        <w:br/>
      </w:r>
      <w:r>
        <w:rPr>
          <w:rFonts w:hint="eastAsia"/>
        </w:rPr>
        <w:t>　　第一节 燃气发电市场策略分析</w:t>
      </w:r>
      <w:r>
        <w:rPr>
          <w:rFonts w:hint="eastAsia"/>
        </w:rPr>
        <w:br/>
      </w:r>
      <w:r>
        <w:rPr>
          <w:rFonts w:hint="eastAsia"/>
        </w:rPr>
        <w:t>　　　　一、燃气发电市场定位与拓展策略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燃气发电销售策略分析</w:t>
      </w:r>
      <w:r>
        <w:rPr>
          <w:rFonts w:hint="eastAsia"/>
        </w:rPr>
        <w:br/>
      </w:r>
      <w:r>
        <w:rPr>
          <w:rFonts w:hint="eastAsia"/>
        </w:rPr>
        <w:t>　　　　一、燃气发电销售渠道与网络建设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提高燃气发电企业竞争力建议</w:t>
      </w:r>
      <w:r>
        <w:rPr>
          <w:rFonts w:hint="eastAsia"/>
        </w:rPr>
        <w:br/>
      </w:r>
      <w:r>
        <w:rPr>
          <w:rFonts w:hint="eastAsia"/>
        </w:rPr>
        <w:t>　　　　一、燃气发电技术创新与管理优化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燃气发电品牌战略思考</w:t>
      </w:r>
      <w:r>
        <w:rPr>
          <w:rFonts w:hint="eastAsia"/>
        </w:rPr>
        <w:br/>
      </w:r>
      <w:r>
        <w:rPr>
          <w:rFonts w:hint="eastAsia"/>
        </w:rPr>
        <w:t>　　　　一、燃气发电品牌建设与维护</w:t>
      </w:r>
      <w:r>
        <w:rPr>
          <w:rFonts w:hint="eastAsia"/>
        </w:rPr>
        <w:br/>
      </w:r>
      <w:r>
        <w:rPr>
          <w:rFonts w:hint="eastAsia"/>
        </w:rPr>
        <w:t>　　　　二、燃气发电品牌影响力与市场竞争力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中国燃气发电行业风险与对策</w:t>
      </w:r>
      <w:r>
        <w:rPr>
          <w:rFonts w:hint="eastAsia"/>
        </w:rPr>
        <w:br/>
      </w:r>
      <w:r>
        <w:rPr>
          <w:rFonts w:hint="eastAsia"/>
        </w:rPr>
        <w:t>　　第一节 燃气发电行业SWOT分析</w:t>
      </w:r>
      <w:r>
        <w:rPr>
          <w:rFonts w:hint="eastAsia"/>
        </w:rPr>
        <w:br/>
      </w:r>
      <w:r>
        <w:rPr>
          <w:rFonts w:hint="eastAsia"/>
        </w:rPr>
        <w:t>　　　　一、燃气发电行业优势分析</w:t>
      </w:r>
      <w:r>
        <w:rPr>
          <w:rFonts w:hint="eastAsia"/>
        </w:rPr>
        <w:br/>
      </w:r>
      <w:r>
        <w:rPr>
          <w:rFonts w:hint="eastAsia"/>
        </w:rPr>
        <w:t>　　　　二、燃气发电行业劣势分析</w:t>
      </w:r>
      <w:r>
        <w:rPr>
          <w:rFonts w:hint="eastAsia"/>
        </w:rPr>
        <w:br/>
      </w:r>
      <w:r>
        <w:rPr>
          <w:rFonts w:hint="eastAsia"/>
        </w:rPr>
        <w:t>　　　　三、燃气发电市场机会探索</w:t>
      </w:r>
      <w:r>
        <w:rPr>
          <w:rFonts w:hint="eastAsia"/>
        </w:rPr>
        <w:br/>
      </w:r>
      <w:r>
        <w:rPr>
          <w:rFonts w:hint="eastAsia"/>
        </w:rPr>
        <w:t>　　　　四、燃气发电市场威胁评估</w:t>
      </w:r>
      <w:r>
        <w:rPr>
          <w:rFonts w:hint="eastAsia"/>
        </w:rPr>
        <w:br/>
      </w:r>
      <w:r>
        <w:rPr>
          <w:rFonts w:hint="eastAsia"/>
        </w:rPr>
        <w:t>　　第二节 燃气发电行业风险及对策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2024-2030年中国燃气发电行业前景与发展趋势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2024-2030年燃气发电行业发展趋势与方向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二、燃气发电发展趋势分析</w:t>
      </w:r>
      <w:r>
        <w:rPr>
          <w:rFonts w:hint="eastAsia"/>
        </w:rPr>
        <w:br/>
      </w:r>
      <w:r>
        <w:rPr>
          <w:rFonts w:hint="eastAsia"/>
        </w:rPr>
        <w:t>　　第三节 2024-2030年燃气发电行业发展潜力与机遇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(中-智-林)燃气发电行业发展建议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燃气发电行业类别</w:t>
      </w:r>
      <w:r>
        <w:rPr>
          <w:rFonts w:hint="eastAsia"/>
        </w:rPr>
        <w:br/>
      </w:r>
      <w:r>
        <w:rPr>
          <w:rFonts w:hint="eastAsia"/>
        </w:rPr>
        <w:t>　　图表 燃气发电行业产业链调研</w:t>
      </w:r>
      <w:r>
        <w:rPr>
          <w:rFonts w:hint="eastAsia"/>
        </w:rPr>
        <w:br/>
      </w:r>
      <w:r>
        <w:rPr>
          <w:rFonts w:hint="eastAsia"/>
        </w:rPr>
        <w:t>　　图表 燃气发电行业现状</w:t>
      </w:r>
      <w:r>
        <w:rPr>
          <w:rFonts w:hint="eastAsia"/>
        </w:rPr>
        <w:br/>
      </w:r>
      <w:r>
        <w:rPr>
          <w:rFonts w:hint="eastAsia"/>
        </w:rPr>
        <w:t>　　图表 燃气发电行业标准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2019-2024年中国燃气发电行业产量统计</w:t>
      </w:r>
      <w:r>
        <w:rPr>
          <w:rFonts w:hint="eastAsia"/>
        </w:rPr>
        <w:br/>
      </w:r>
      <w:r>
        <w:rPr>
          <w:rFonts w:hint="eastAsia"/>
        </w:rPr>
        <w:t>　　图表 燃气发电行业动态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2019-2024年中国燃气发电市场需求量</w:t>
      </w:r>
      <w:r>
        <w:rPr>
          <w:rFonts w:hint="eastAsia"/>
        </w:rPr>
        <w:br/>
      </w:r>
      <w:r>
        <w:rPr>
          <w:rFonts w:hint="eastAsia"/>
        </w:rPr>
        <w:t>　　图表 2024年中国燃气发电行业需求区域调研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2019-2024年中国燃气发电行情</w:t>
      </w:r>
      <w:r>
        <w:rPr>
          <w:rFonts w:hint="eastAsia"/>
        </w:rPr>
        <w:br/>
      </w:r>
      <w:r>
        <w:rPr>
          <w:rFonts w:hint="eastAsia"/>
        </w:rPr>
        <w:t>　　图表 2019-2024年中国燃气发电价格走势图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**地区燃气发电市场规模</w:t>
      </w:r>
      <w:r>
        <w:rPr>
          <w:rFonts w:hint="eastAsia"/>
        </w:rPr>
        <w:br/>
      </w:r>
      <w:r>
        <w:rPr>
          <w:rFonts w:hint="eastAsia"/>
        </w:rPr>
        <w:t>　　图表 **地区燃气发电行业市场需求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**地区燃气发电市场调研</w:t>
      </w:r>
      <w:r>
        <w:rPr>
          <w:rFonts w:hint="eastAsia"/>
        </w:rPr>
        <w:br/>
      </w:r>
      <w:r>
        <w:rPr>
          <w:rFonts w:hint="eastAsia"/>
        </w:rPr>
        <w:t>　　图表 **地区燃气发电行业市场需求分析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**地区燃气发电市场规模</w:t>
      </w:r>
      <w:r>
        <w:rPr>
          <w:rFonts w:hint="eastAsia"/>
        </w:rPr>
        <w:br/>
      </w:r>
      <w:r>
        <w:rPr>
          <w:rFonts w:hint="eastAsia"/>
        </w:rPr>
        <w:t>　　图表 **地区燃气发电行业市场需求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**地区燃气发电市场调研</w:t>
      </w:r>
      <w:r>
        <w:rPr>
          <w:rFonts w:hint="eastAsia"/>
        </w:rPr>
        <w:br/>
      </w:r>
      <w:r>
        <w:rPr>
          <w:rFonts w:hint="eastAsia"/>
        </w:rPr>
        <w:t>　　图表 **地区燃气发电行业市场需求分析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燃气发电行业竞争对手分析</w:t>
      </w:r>
      <w:r>
        <w:rPr>
          <w:rFonts w:hint="eastAsia"/>
        </w:rPr>
        <w:br/>
      </w:r>
      <w:r>
        <w:rPr>
          <w:rFonts w:hint="eastAsia"/>
        </w:rPr>
        <w:t>　　图表 燃气发电重点企业（一）基本信息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2024-2030年中国燃气发电行业市场规模预测</w:t>
      </w:r>
      <w:r>
        <w:rPr>
          <w:rFonts w:hint="eastAsia"/>
        </w:rPr>
        <w:br/>
      </w:r>
      <w:r>
        <w:rPr>
          <w:rFonts w:hint="eastAsia"/>
        </w:rPr>
        <w:t>　　图表 燃气发电行业准入条件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2024-2030年中国燃气发电行业发展趋势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2024-2030年中国燃气发电市场前景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14b83f50a4cc8" w:history="1">
        <w:r>
          <w:rPr>
            <w:rStyle w:val="Hyperlink"/>
          </w:rPr>
          <w:t>中国燃气发电行业调研与前景分析报告（2024-2030年）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14b83f50a4cc8" w:history="1">
        <w:r>
          <w:rPr>
            <w:rStyle w:val="Hyperlink"/>
          </w:rPr>
          <w:t>https://www.20087.com/8/66/RanQiFaDianFaZhanQianJing.html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b0bccd76544db" w:history="1">
      <w:r>
        <w:rPr>
          <w:rStyle w:val="Hyperlink"/>
        </w:rPr>
        <w:t>中国燃气发电行业调研与前景分析报告（2024-2030年）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anQiFaDianFaZhanQianJing.html" TargetMode="External" Id="R49514b83f50a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anQiFaDianFaZhanQianJing.html" TargetMode="External" Id="R43db0bccd765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2024-10-06T02:00:10Z</dcterms:created>
  <dcterms:modified xsi:type="dcterms:W3CDTF">2024-10-06T03:00:10Z</dcterms:modified>
  <dc:subject>中国燃气发电行业调研与前景分析报告（2024-2030年）</dc:subject>
  <dc:title>中国燃气发电行业调研与前景分析报告（2024-2030年）</dc:title>
  <cp:keywords>中国燃气发电行业调研与前景分析报告（2024-2030年）</cp:keywords>
  <dc:description>中国燃气发电行业调研与前景分析报告（2024-2030年）</dc:description>
</cp:coreProperties>
</file>