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d95862aec49f4" w:history="1">
              <w:r>
                <w:rPr>
                  <w:rStyle w:val="Hyperlink"/>
                </w:rPr>
                <w:t>2025-2031年中国金属银行业发展全面调研与未来趋势报告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d95862aec49f4" w:history="1">
              <w:r>
                <w:rPr>
                  <w:rStyle w:val="Hyperlink"/>
                </w:rPr>
                <w:t>2025-2031年中国金属银行业发展全面调研与未来趋势报告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d95862aec49f4" w:history="1">
                <w:r>
                  <w:rPr>
                    <w:rStyle w:val="Hyperlink"/>
                  </w:rPr>
                  <w:t>https://www.20087.com/8/96/JinShuYinHangYeFaZhanQuShi.html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银是一种贵金属，不仅在珠宝首饰和投资领域有重要地位，也是电子、光学和催化剂行业不可或缺的材料。近年来，随着纳米技术和新材料科学的发展，银纳米粒子和银基复合材料的应用日益广泛，如在导电油墨、抗菌涂层和太阳能电池中的使用，展现了银在现代科技中的多功能性。</w:t>
      </w:r>
      <w:r>
        <w:rPr>
          <w:rFonts w:hint="eastAsia"/>
        </w:rPr>
        <w:br/>
      </w:r>
      <w:r>
        <w:rPr>
          <w:rFonts w:hint="eastAsia"/>
        </w:rPr>
        <w:t>　　未来，金属银的应用将更加注重技术创新和高附加值领域。随着生物医学工程的进步，银基生物材料，如用于伤口愈合和植入物的银纳米纤维，将拓展银在医疗健康领域的应用。同时，银基催化剂和光电材料的开发，将促进银在能源转换和信息存储技术中的作用。此外，循环经济模式的推广，将鼓励银的回收和再利用，减少对原生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d95862aec49f4" w:history="1">
        <w:r>
          <w:rPr>
            <w:rStyle w:val="Hyperlink"/>
          </w:rPr>
          <w:t>2025-2031年中国金属银行业发展全面调研与未来趋势报告</w:t>
        </w:r>
      </w:hyperlink>
      <w:r>
        <w:rPr>
          <w:rFonts w:hint="eastAsia"/>
        </w:rPr>
        <w:t>》基于国家统计局及相关行业协会的详实数据，结合国内外金属银行业研究资料及深入市场调研，系统分析了金属银行业的市场规模、市场需求及产业链现状。报告重点探讨了金属银行业整体运行情况及细分领域特点，科学预测了金属银市场前景与发展趋势，揭示了金属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ad95862aec49f4" w:history="1">
        <w:r>
          <w:rPr>
            <w:rStyle w:val="Hyperlink"/>
          </w:rPr>
          <w:t>2025-2031年中国金属银行业发展全面调研与未来趋势报告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2025年中国金属银行业运行概况</w:t>
      </w:r>
      <w:r>
        <w:rPr>
          <w:rFonts w:hint="eastAsia"/>
        </w:rPr>
        <w:br/>
      </w:r>
      <w:r>
        <w:rPr>
          <w:rFonts w:hint="eastAsia"/>
        </w:rPr>
        <w:t>　　第一节 2025年金属银重点产品运行分析</w:t>
      </w:r>
      <w:r>
        <w:rPr>
          <w:rFonts w:hint="eastAsia"/>
        </w:rPr>
        <w:br/>
      </w:r>
      <w:r>
        <w:rPr>
          <w:rFonts w:hint="eastAsia"/>
        </w:rPr>
        <w:t>　　　　一、感光材料</w:t>
      </w:r>
      <w:r>
        <w:rPr>
          <w:rFonts w:hint="eastAsia"/>
        </w:rPr>
        <w:br/>
      </w:r>
      <w:r>
        <w:rPr>
          <w:rFonts w:hint="eastAsia"/>
        </w:rPr>
        <w:t>　　　　二、装饰材料</w:t>
      </w:r>
      <w:r>
        <w:rPr>
          <w:rFonts w:hint="eastAsia"/>
        </w:rPr>
        <w:br/>
      </w:r>
      <w:r>
        <w:rPr>
          <w:rFonts w:hint="eastAsia"/>
        </w:rPr>
        <w:t>　　　　三、接触材料</w:t>
      </w:r>
      <w:r>
        <w:rPr>
          <w:rFonts w:hint="eastAsia"/>
        </w:rPr>
        <w:br/>
      </w:r>
      <w:r>
        <w:rPr>
          <w:rFonts w:hint="eastAsia"/>
        </w:rPr>
        <w:t>　　　　四、复合材料</w:t>
      </w:r>
      <w:r>
        <w:rPr>
          <w:rFonts w:hint="eastAsia"/>
        </w:rPr>
        <w:br/>
      </w:r>
      <w:r>
        <w:rPr>
          <w:rFonts w:hint="eastAsia"/>
        </w:rPr>
        <w:t>　　　　银在自然界中含量不多，少量以单质形式存在，但更多地以化合态存在</w:t>
      </w:r>
      <w:r>
        <w:rPr>
          <w:rFonts w:hint="eastAsia"/>
        </w:rPr>
        <w:br/>
      </w:r>
      <w:r>
        <w:rPr>
          <w:rFonts w:hint="eastAsia"/>
        </w:rPr>
        <w:t>　　　　五、催化剂应用</w:t>
      </w:r>
      <w:r>
        <w:rPr>
          <w:rFonts w:hint="eastAsia"/>
        </w:rPr>
        <w:br/>
      </w:r>
      <w:r>
        <w:rPr>
          <w:rFonts w:hint="eastAsia"/>
        </w:rPr>
        <w:t>　　　　六、银在医学上的应用</w:t>
      </w:r>
      <w:r>
        <w:rPr>
          <w:rFonts w:hint="eastAsia"/>
        </w:rPr>
        <w:br/>
      </w:r>
      <w:r>
        <w:rPr>
          <w:rFonts w:hint="eastAsia"/>
        </w:rPr>
        <w:t>　　　　七、银在药物中的应用</w:t>
      </w:r>
      <w:r>
        <w:rPr>
          <w:rFonts w:hint="eastAsia"/>
        </w:rPr>
        <w:br/>
      </w:r>
      <w:r>
        <w:rPr>
          <w:rFonts w:hint="eastAsia"/>
        </w:rPr>
        <w:t>　　　　八、抗菌材料</w:t>
      </w:r>
      <w:r>
        <w:rPr>
          <w:rFonts w:hint="eastAsia"/>
        </w:rPr>
        <w:br/>
      </w:r>
      <w:r>
        <w:rPr>
          <w:rFonts w:hint="eastAsia"/>
        </w:rPr>
        <w:t>　　第二节 我国金属银产业特征与行业重要性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2025年全球金属银行业市场规模及供需发展态势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全球金属银行业市场需求分析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全球金属银规模分布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　　（一）珠宝首饰需求</w:t>
      </w:r>
      <w:r>
        <w:rPr>
          <w:rFonts w:hint="eastAsia"/>
        </w:rPr>
        <w:br/>
      </w:r>
      <w:r>
        <w:rPr>
          <w:rFonts w:hint="eastAsia"/>
        </w:rPr>
        <w:t>　　　　　　（二）工业需求</w:t>
      </w:r>
      <w:r>
        <w:rPr>
          <w:rFonts w:hint="eastAsia"/>
        </w:rPr>
        <w:br/>
      </w:r>
      <w:r>
        <w:rPr>
          <w:rFonts w:hint="eastAsia"/>
        </w:rPr>
        <w:t>　　　　　　我国白银工业需求量比率图</w:t>
      </w:r>
      <w:r>
        <w:rPr>
          <w:rFonts w:hint="eastAsia"/>
        </w:rPr>
        <w:br/>
      </w:r>
      <w:r>
        <w:rPr>
          <w:rFonts w:hint="eastAsia"/>
        </w:rPr>
        <w:t>　　　　　　（三）摄影领域需求</w:t>
      </w:r>
      <w:r>
        <w:rPr>
          <w:rFonts w:hint="eastAsia"/>
        </w:rPr>
        <w:br/>
      </w:r>
      <w:r>
        <w:rPr>
          <w:rFonts w:hint="eastAsia"/>
        </w:rPr>
        <w:t>　　　　　　（四）投资需求</w:t>
      </w:r>
      <w:r>
        <w:rPr>
          <w:rFonts w:hint="eastAsia"/>
        </w:rPr>
        <w:br/>
      </w:r>
      <w:r>
        <w:rPr>
          <w:rFonts w:hint="eastAsia"/>
        </w:rPr>
        <w:t>　　　　　　（五）大型基金的净多头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全球金属银行业市场供给分析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2025年我国金属银行业市场规模及供需发展态势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我国金属银行业市场需求分析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我国金属银行业市场供给分析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金属银行业相关政策趋势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2020-2025年中国金属银行业市场产销状况分析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2020-2025年中国金属银行业不同规模企业分析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2020-2025年中国金属银行业不同类型企业分析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2025-2031年中国金属银行业市场供需状况分析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　　（一）进口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t>　　　　一、门槛低波动大 白银投资脱颖而出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2025-2031年中国金属银行业市场竞争格局分析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金属银行业市场区域发展状况及竞争力研究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中国金属银行业竞争模式分析</w:t>
      </w:r>
      <w:r>
        <w:rPr>
          <w:rFonts w:hint="eastAsia"/>
        </w:rPr>
        <w:br/>
      </w:r>
      <w:r>
        <w:rPr>
          <w:rFonts w:hint="eastAsia"/>
        </w:rPr>
        <w:t>　　　　一、机遇促发展</w:t>
      </w:r>
      <w:r>
        <w:rPr>
          <w:rFonts w:hint="eastAsia"/>
        </w:rPr>
        <w:br/>
      </w:r>
      <w:r>
        <w:rPr>
          <w:rFonts w:hint="eastAsia"/>
        </w:rPr>
        <w:t>　　　　二、节能降耗</w:t>
      </w:r>
      <w:r>
        <w:rPr>
          <w:rFonts w:hint="eastAsia"/>
        </w:rPr>
        <w:br/>
      </w:r>
      <w:r>
        <w:rPr>
          <w:rFonts w:hint="eastAsia"/>
        </w:rPr>
        <w:t>　　　　三、人才管理</w:t>
      </w:r>
      <w:r>
        <w:rPr>
          <w:rFonts w:hint="eastAsia"/>
        </w:rPr>
        <w:br/>
      </w:r>
      <w:r>
        <w:rPr>
          <w:rFonts w:hint="eastAsia"/>
        </w:rPr>
        <w:t>　　　　四、政策助力</w:t>
      </w:r>
      <w:r>
        <w:rPr>
          <w:rFonts w:hint="eastAsia"/>
        </w:rPr>
        <w:br/>
      </w:r>
      <w:r>
        <w:rPr>
          <w:rFonts w:hint="eastAsia"/>
        </w:rPr>
        <w:t>　　第四节 中国金属银行业SWOT分析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2020-2025年中国金属银行业产业链分析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中国金属银行业投资风险分析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中国金属银标杆企业分析</w:t>
      </w:r>
      <w:r>
        <w:rPr>
          <w:rFonts w:hint="eastAsia"/>
        </w:rPr>
        <w:br/>
      </w:r>
      <w:r>
        <w:rPr>
          <w:rFonts w:hint="eastAsia"/>
        </w:rPr>
        <w:t>　　第一节 五矿有色金属股份有限公司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郴州市金贵银业股份有限公司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云南铜业（集团）有限公司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2025-2031年中国金属银行业投资价值分析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中-智-林-－投资效益预测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2025年金属银行业产值在第二产业中所占的地位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2025年金属银行业在GDP中所占的地位</w:t>
      </w:r>
      <w:r>
        <w:rPr>
          <w:rFonts w:hint="eastAsia"/>
        </w:rPr>
        <w:br/>
      </w:r>
      <w:r>
        <w:rPr>
          <w:rFonts w:hint="eastAsia"/>
        </w:rPr>
        <w:t>　　图表 3：2020-2025年黄金、白银珠宝需求变化：</w:t>
      </w:r>
      <w:r>
        <w:rPr>
          <w:rFonts w:hint="eastAsia"/>
        </w:rPr>
        <w:br/>
      </w:r>
      <w:r>
        <w:rPr>
          <w:rFonts w:hint="eastAsia"/>
        </w:rPr>
        <w:t>　　图表 4 2020-2025年全球ETF白银持有量变化</w:t>
      </w:r>
      <w:r>
        <w:rPr>
          <w:rFonts w:hint="eastAsia"/>
        </w:rPr>
        <w:br/>
      </w:r>
      <w:r>
        <w:rPr>
          <w:rFonts w:hint="eastAsia"/>
        </w:rPr>
        <w:t>　　图表 5 白银供给来源分布</w:t>
      </w:r>
      <w:r>
        <w:rPr>
          <w:rFonts w:hint="eastAsia"/>
        </w:rPr>
        <w:br/>
      </w:r>
      <w:r>
        <w:rPr>
          <w:rFonts w:hint="eastAsia"/>
        </w:rPr>
        <w:t>　　图表 6 2020-2025年我国白银行业消费量及增长对比</w:t>
      </w:r>
      <w:r>
        <w:rPr>
          <w:rFonts w:hint="eastAsia"/>
        </w:rPr>
        <w:br/>
      </w:r>
      <w:r>
        <w:rPr>
          <w:rFonts w:hint="eastAsia"/>
        </w:rPr>
        <w:t>　　图表 7 我国白银主要消费领域及消费结构比例</w:t>
      </w:r>
      <w:r>
        <w:rPr>
          <w:rFonts w:hint="eastAsia"/>
        </w:rPr>
        <w:br/>
      </w:r>
      <w:r>
        <w:rPr>
          <w:rFonts w:hint="eastAsia"/>
        </w:rPr>
        <w:t>　　图表 8 2020-2025年我国白银行业产量及增长情况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2020-2025年我国白银行业产量及增长对比</w:t>
      </w:r>
      <w:r>
        <w:rPr>
          <w:rFonts w:hint="eastAsia"/>
        </w:rPr>
        <w:br/>
      </w:r>
      <w:r>
        <w:rPr>
          <w:rFonts w:hint="eastAsia"/>
        </w:rPr>
        <w:t>　　图表 10 我国银矿储量各区分布比例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d95862aec49f4" w:history="1">
        <w:r>
          <w:rPr>
            <w:rStyle w:val="Hyperlink"/>
          </w:rPr>
          <w:t>2025-2031年中国金属银行业发展全面调研与未来趋势报告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d95862aec49f4" w:history="1">
        <w:r>
          <w:rPr>
            <w:rStyle w:val="Hyperlink"/>
          </w:rPr>
          <w:t>https://www.20087.com/8/96/JinShuYinHangYeFaZhanQuShi.html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热点：贵金属价格、金属银价格多少一克、金属银图片大全、金属银色RGB、银是怎么形成的、金属银对人体的好处和危害、银的物理性质、金属银的特性、金属银幕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47f79b0e14e74" w:history="1">
      <w:r>
        <w:rPr>
          <w:rStyle w:val="Hyperlink"/>
        </w:rPr>
        <w:t>2025-2031年中国金属银行业发展全面调研与未来趋势报告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nShuYinHangYeFaZhanQuShi.html" TargetMode="External" Id="R7cad95862aec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nShuYinHangYeFaZhanQuShi.html" TargetMode="External" Id="R01847f79b0e1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2025-05-13T00:35:00Z</dcterms:created>
  <dcterms:modified xsi:type="dcterms:W3CDTF">2025-05-13T01:35:00Z</dcterms:modified>
  <dc:subject>2025-2031年中国金属银行业发展全面调研与未来趋势报告</dc:subject>
  <dc:title>2025-2031年中国金属银行业发展全面调研与未来趋势报告</dc:title>
  <cp:keywords>2025-2031年中国金属银行业发展全面调研与未来趋势报告</cp:keywords>
  <dc:description>2025-2031年中国金属银行业发展全面调研与未来趋势报告</dc:description>
</cp:coreProperties>
</file>