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d499f85d94246" w:history="1">
              <w:r>
                <w:rPr>
                  <w:rStyle w:val="Hyperlink"/>
                </w:rPr>
                <w:t>中国乏燃料后处理发展现状与市场前景预测报告（2025-2031年）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d499f85d94246" w:history="1">
              <w:r>
                <w:rPr>
                  <w:rStyle w:val="Hyperlink"/>
                </w:rPr>
                <w:t>中国乏燃料后处理发展现状与市场前景预测报告（2025-2031年）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d499f85d94246" w:history="1">
                <w:r>
                  <w:rPr>
                    <w:rStyle w:val="Hyperlink"/>
                  </w:rPr>
                  <w:t>https://www.20087.com/8/86/FaRanLiaoHouChuLiHangYeFaZhanQianJing.html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乏燃料后处理是对核反应堆使用后的核燃料进行化学分离、回收铀钚、去除放射性裂变产物与中子毒物的技术过程，是实现核燃料闭式循环、减少高放废物体积、提高资源利用率的关键环节。随着核电装机容量持续扩大与核能可持续发展战略推进，乏燃料后处理在工艺成熟度、设备可靠性与辐射防护水平方面不断提升，部分国家已建成商用后处理厂并开展国际合作。然而，行业内仍面临技术门槛高、投资强度大、建设周期长、公众接受度低等问题，制约其在国内的规模化推广。</w:t>
      </w:r>
      <w:r>
        <w:rPr>
          <w:rFonts w:hint="eastAsia"/>
        </w:rPr>
        <w:br/>
      </w:r>
      <w:r>
        <w:rPr>
          <w:rFonts w:hint="eastAsia"/>
        </w:rPr>
        <w:t>　　未来，乏燃料后处理将朝着高效化、安全化、模块化方向不断突破。随着先进溶剂萃取法、离子交换法与高温冶金法等新型处理技术的发展，后处理过程中的分离效率与材料适应性将进一步提升，降低运行成本与环境风险。同时，结合快堆技术与嬗变装置的应用，铀钚混合氧化物（MOX）燃料的再利用比例将大幅提高，推动核燃料闭式循环体系的完善。在政策引导下，国家将持续加大对核能科技创新的支持力度，并推动建立区域性乏燃料集中贮存与运输体系。此外，随着国际核能合作加深与“一带一路”倡议推进，我国将在全球核燃料循环体系建设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d499f85d94246" w:history="1">
        <w:r>
          <w:rPr>
            <w:rStyle w:val="Hyperlink"/>
          </w:rPr>
          <w:t>中国乏燃料后处理发展现状与市场前景预测报告（2025-2031年）</w:t>
        </w:r>
      </w:hyperlink>
      <w:r>
        <w:rPr>
          <w:rFonts w:hint="eastAsia"/>
        </w:rPr>
        <w:t>》系统梳理了乏燃料后处理行业的市场规模、技术现状及产业链结构，结合详实数据分析了乏燃料后处理行业需求、价格动态与竞争格局，科学预测了乏燃料后处理发展趋势与市场前景，重点解读了行业内重点企业的战略布局与品牌影响力，同时对市场竞争与集中度进行了评估。此外，报告还细分了市场领域，揭示了乏燃料后处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乏燃料后处理产业概述</w:t>
      </w:r>
      <w:r>
        <w:rPr>
          <w:rFonts w:hint="eastAsia"/>
        </w:rPr>
        <w:br/>
      </w:r>
      <w:r>
        <w:rPr>
          <w:rFonts w:hint="eastAsia"/>
        </w:rPr>
        <w:t>　　第一节 乏燃料后处理定义与分类</w:t>
      </w:r>
      <w:r>
        <w:rPr>
          <w:rFonts w:hint="eastAsia"/>
        </w:rPr>
        <w:br/>
      </w:r>
      <w:r>
        <w:rPr>
          <w:rFonts w:hint="eastAsia"/>
        </w:rPr>
        <w:t>　　第二节 乏燃料后处理产业链结构及关键环节剖析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乏燃料后处理商业模式与盈利模式解析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乏燃料后处理经济指标与行业评估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全球乏燃料后处理市场发展综述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2019-2024年全球乏燃料后处理市场规模及增长趋势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主要国家与地区乏燃料后处理市场对比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2025-2031年全球乏燃料后处理行业发展趋势与前景预测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国际乏燃料后处理市场发展趋势及对我国启示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二、对我国乏燃料后处理市场的借鉴意义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中国乏燃料后处理行业市场规模分析与预测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乏燃料后处理市场的总体规模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一、2019-2024年乏燃料后处理市场规模变化及趋势分析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二、2025年乏燃料后处理行业市场规模特点</w:t>
      </w:r>
      <w:r>
        <w:rPr>
          <w:rFonts w:hint="eastAsia"/>
        </w:rPr>
        <w:br/>
      </w:r>
      <w:r>
        <w:rPr>
          <w:rFonts w:hint="eastAsia"/>
        </w:rPr>
        <w:t>　　第二节 乏燃料后处理市场规模的构成</w:t>
      </w:r>
      <w:r>
        <w:rPr>
          <w:rFonts w:hint="eastAsia"/>
        </w:rPr>
        <w:br/>
      </w:r>
      <w:r>
        <w:rPr>
          <w:rFonts w:hint="eastAsia"/>
        </w:rPr>
        <w:t>　　　　一、乏燃料后处理客户群体特征与偏好分析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二、不同类型乏燃料后处理市场规模分布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三、各地区乏燃料后处理市场规模差异与特点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乏燃料后处理市场规模的预测与展望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一、未来几年乏燃料后处理市场规模增长预测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2024-2025年乏燃料后处理行业技术发展现状及趋势分析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乏燃料后处理行业技术发展现状分析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国内外乏燃料后处理行业技术差距分析及差距形成的主要原因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乏燃料后处理行业技术发展方向、趋势预测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提升乏燃料后处理行业技术能力策略建议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2019-2024年中国乏燃料后处理行业总体发展与财务状况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2019-2024年乏燃料后处理行业规模情况</w:t>
      </w:r>
      <w:r>
        <w:rPr>
          <w:rFonts w:hint="eastAsia"/>
        </w:rPr>
        <w:br/>
      </w:r>
      <w:r>
        <w:rPr>
          <w:rFonts w:hint="eastAsia"/>
        </w:rPr>
        <w:t>　　　　一、乏燃料后处理行业企业数量规模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二、乏燃料后处理行业从业人员规模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三、乏燃料后处理行业市场敏感性分析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2019-2024年乏燃料后处理行业财务能力分析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一、乏燃料后处理行业盈利能力</w:t>
      </w:r>
      <w:r>
        <w:rPr>
          <w:rFonts w:hint="eastAsia"/>
        </w:rPr>
        <w:br/>
      </w:r>
      <w:r>
        <w:rPr>
          <w:rFonts w:hint="eastAsia"/>
        </w:rPr>
        <w:t>　　　　二、乏燃料后处理行业偿债能力</w:t>
      </w:r>
      <w:r>
        <w:rPr>
          <w:rFonts w:hint="eastAsia"/>
        </w:rPr>
        <w:br/>
      </w:r>
      <w:r>
        <w:rPr>
          <w:rFonts w:hint="eastAsia"/>
        </w:rPr>
        <w:t>　　　　三、乏燃料后处理行业营运能力</w:t>
      </w:r>
      <w:r>
        <w:rPr>
          <w:rFonts w:hint="eastAsia"/>
        </w:rPr>
        <w:br/>
      </w:r>
      <w:r>
        <w:rPr>
          <w:rFonts w:hint="eastAsia"/>
        </w:rPr>
        <w:t>　　　　四、乏燃料后处理行业发展能力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中国乏燃料后处理行业细分市场调研与机会挖掘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乏燃料后处理细分市场（一）市场调研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乏燃料后处理细分市场（二）市场调研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中国乏燃料后处理行业区域市场调研分析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2019-2024年中国乏燃料后处理行业重点区域调研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一、重点地区（一）乏燃料后处理市场规模与特点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二、重点地区（二）乏燃料后处理市场规模及特点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三、重点地区（三）乏燃料后处理市场规模及特点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四、重点地区（四）乏燃料后处理市场规模及特点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不同区域乏燃料后处理市场的对比与启示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二、乏燃料后处理市场拓展策略与建议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中国乏燃料后处理行业的营销渠道与客户分析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乏燃料后处理行业渠道分析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二、各类渠道对乏燃料后处理行业的影响</w:t>
      </w:r>
      <w:r>
        <w:rPr>
          <w:rFonts w:hint="eastAsia"/>
        </w:rPr>
        <w:br/>
      </w:r>
      <w:r>
        <w:rPr>
          <w:rFonts w:hint="eastAsia"/>
        </w:rPr>
        <w:t>　　　　三、主要乏燃料后处理企业渠道策略研究</w:t>
      </w:r>
      <w:r>
        <w:rPr>
          <w:rFonts w:hint="eastAsia"/>
        </w:rPr>
        <w:br/>
      </w:r>
      <w:r>
        <w:rPr>
          <w:rFonts w:hint="eastAsia"/>
        </w:rPr>
        <w:t>　　第二节 乏燃料后处理行业客户分析与定位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中国乏燃料后处理行业竞争格局及策略选择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乏燃料后处理行业总体市场竞争状况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一、乏燃料后处理行业竞争结构分析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二、乏燃料后处理企业竞争格局与集中度评估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三、乏燃料后处理行业SWOT分析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乏燃料后处理行业重点企业调研分析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乏燃料后处理企业发展策略分析</w:t>
      </w:r>
      <w:r>
        <w:rPr>
          <w:rFonts w:hint="eastAsia"/>
        </w:rPr>
        <w:br/>
      </w:r>
      <w:r>
        <w:rPr>
          <w:rFonts w:hint="eastAsia"/>
        </w:rPr>
        <w:t>　　第一节 乏燃料后处理市场与销售策略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乏燃料后处理品牌战略思考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中国乏燃料后处理行业发展环境分析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二、乏燃料后处理行业主管部门、监管体制及相关政策法规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3、乏燃料后处理行业的主要法律、法规和政策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4、2025年乏燃料后处理行业法律法规和政策对行业的影响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二、乏燃料后处理消费者需求分析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一、乏燃料后处理技术的应用与创新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二、乏燃料后处理行业发展的技术趋势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2025-2031年乏燃料后处理行业展趋势预测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2025-2031年乏燃料后处理市场发展前景分析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一、乏燃料后处理市场发展潜力</w:t>
      </w:r>
      <w:r>
        <w:rPr>
          <w:rFonts w:hint="eastAsia"/>
        </w:rPr>
        <w:br/>
      </w:r>
      <w:r>
        <w:rPr>
          <w:rFonts w:hint="eastAsia"/>
        </w:rPr>
        <w:t>　　　　二、乏燃料后处理市场前景分析</w:t>
      </w:r>
      <w:r>
        <w:rPr>
          <w:rFonts w:hint="eastAsia"/>
        </w:rPr>
        <w:br/>
      </w:r>
      <w:r>
        <w:rPr>
          <w:rFonts w:hint="eastAsia"/>
        </w:rPr>
        <w:t>　　　　三、乏燃料后处理细分行业发展前景分析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2025-2031年乏燃料后处理发展趋势预测</w:t>
      </w:r>
      <w:r>
        <w:rPr>
          <w:rFonts w:hint="eastAsia"/>
        </w:rPr>
        <w:br/>
      </w:r>
      <w:r>
        <w:rPr>
          <w:rFonts w:hint="eastAsia"/>
        </w:rPr>
        <w:t>　　　　一、乏燃料后处理发展趋势预测</w:t>
      </w:r>
      <w:r>
        <w:rPr>
          <w:rFonts w:hint="eastAsia"/>
        </w:rPr>
        <w:br/>
      </w:r>
      <w:r>
        <w:rPr>
          <w:rFonts w:hint="eastAsia"/>
        </w:rPr>
        <w:t>　　　　二、乏燃料后处理市场规模预测</w:t>
      </w:r>
      <w:r>
        <w:rPr>
          <w:rFonts w:hint="eastAsia"/>
        </w:rPr>
        <w:br/>
      </w:r>
      <w:r>
        <w:rPr>
          <w:rFonts w:hint="eastAsia"/>
        </w:rPr>
        <w:t>　　　　三、乏燃料后处理细分市场发展趋势预测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未来乏燃料后处理行业挑战与机遇探讨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一、乏燃料后处理行业挑战</w:t>
      </w:r>
      <w:r>
        <w:rPr>
          <w:rFonts w:hint="eastAsia"/>
        </w:rPr>
        <w:br/>
      </w:r>
      <w:r>
        <w:rPr>
          <w:rFonts w:hint="eastAsia"/>
        </w:rPr>
        <w:t>　　　　二、乏燃料后处理行业机遇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乏燃料后处理行业研究结论及建议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对乏燃料后处理行业发展的建议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中~智~林~对乏燃料后处理企业和投资者的建议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乏燃料后处理介绍</w:t>
      </w:r>
      <w:r>
        <w:rPr>
          <w:rFonts w:hint="eastAsia"/>
        </w:rPr>
        <w:br/>
      </w:r>
      <w:r>
        <w:rPr>
          <w:rFonts w:hint="eastAsia"/>
        </w:rPr>
        <w:t>　　图表 乏燃料后处理图片</w:t>
      </w:r>
      <w:r>
        <w:rPr>
          <w:rFonts w:hint="eastAsia"/>
        </w:rPr>
        <w:br/>
      </w:r>
      <w:r>
        <w:rPr>
          <w:rFonts w:hint="eastAsia"/>
        </w:rPr>
        <w:t>　　图表 乏燃料后处理主要特点</w:t>
      </w:r>
      <w:r>
        <w:rPr>
          <w:rFonts w:hint="eastAsia"/>
        </w:rPr>
        <w:br/>
      </w:r>
      <w:r>
        <w:rPr>
          <w:rFonts w:hint="eastAsia"/>
        </w:rPr>
        <w:t>　　图表 乏燃料后处理发展有利因素分析</w:t>
      </w:r>
      <w:r>
        <w:rPr>
          <w:rFonts w:hint="eastAsia"/>
        </w:rPr>
        <w:br/>
      </w:r>
      <w:r>
        <w:rPr>
          <w:rFonts w:hint="eastAsia"/>
        </w:rPr>
        <w:t>　　图表 乏燃料后处理发展不利因素分析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进入乏燃料后处理行业壁垒</w:t>
      </w:r>
      <w:r>
        <w:rPr>
          <w:rFonts w:hint="eastAsia"/>
        </w:rPr>
        <w:br/>
      </w:r>
      <w:r>
        <w:rPr>
          <w:rFonts w:hint="eastAsia"/>
        </w:rPr>
        <w:t>　　图表 乏燃料后处理政策</w:t>
      </w:r>
      <w:r>
        <w:rPr>
          <w:rFonts w:hint="eastAsia"/>
        </w:rPr>
        <w:br/>
      </w:r>
      <w:r>
        <w:rPr>
          <w:rFonts w:hint="eastAsia"/>
        </w:rPr>
        <w:t>　　图表 乏燃料后处理技术 标准</w:t>
      </w:r>
      <w:r>
        <w:rPr>
          <w:rFonts w:hint="eastAsia"/>
        </w:rPr>
        <w:br/>
      </w:r>
      <w:r>
        <w:rPr>
          <w:rFonts w:hint="eastAsia"/>
        </w:rPr>
        <w:t>　　图表 乏燃料后处理产业链分析</w:t>
      </w:r>
      <w:r>
        <w:rPr>
          <w:rFonts w:hint="eastAsia"/>
        </w:rPr>
        <w:br/>
      </w:r>
      <w:r>
        <w:rPr>
          <w:rFonts w:hint="eastAsia"/>
        </w:rPr>
        <w:t>　　图表 乏燃料后处理品牌分析</w:t>
      </w:r>
      <w:r>
        <w:rPr>
          <w:rFonts w:hint="eastAsia"/>
        </w:rPr>
        <w:br/>
      </w:r>
      <w:r>
        <w:rPr>
          <w:rFonts w:hint="eastAsia"/>
        </w:rPr>
        <w:t>　　图表 2024年乏燃料后处理需求分析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2019-2024年中国乏燃料后处理市场规模分析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2019-2024年中国乏燃料后处理销售情况</w:t>
      </w:r>
      <w:r>
        <w:rPr>
          <w:rFonts w:hint="eastAsia"/>
        </w:rPr>
        <w:br/>
      </w:r>
      <w:r>
        <w:rPr>
          <w:rFonts w:hint="eastAsia"/>
        </w:rPr>
        <w:t>　　图表 乏燃料后处理价格走势</w:t>
      </w:r>
      <w:r>
        <w:rPr>
          <w:rFonts w:hint="eastAsia"/>
        </w:rPr>
        <w:br/>
      </w:r>
      <w:r>
        <w:rPr>
          <w:rFonts w:hint="eastAsia"/>
        </w:rPr>
        <w:t>　　图表 2025年中国乏燃料后处理公司数量统计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乏燃料后处理成本和利润分析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华东地区乏燃料后处理市场规模情况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华东地区乏燃料后处理市场销售额</w:t>
      </w:r>
      <w:r>
        <w:rPr>
          <w:rFonts w:hint="eastAsia"/>
        </w:rPr>
        <w:br/>
      </w:r>
      <w:r>
        <w:rPr>
          <w:rFonts w:hint="eastAsia"/>
        </w:rPr>
        <w:t>　　图表 华南地区乏燃料后处理市场规模情况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华南地区乏燃料后处理市场销售额</w:t>
      </w:r>
      <w:r>
        <w:rPr>
          <w:rFonts w:hint="eastAsia"/>
        </w:rPr>
        <w:br/>
      </w:r>
      <w:r>
        <w:rPr>
          <w:rFonts w:hint="eastAsia"/>
        </w:rPr>
        <w:t>　　图表 华北地区乏燃料后处理市场规模情况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华北地区乏燃料后处理市场销售额</w:t>
      </w:r>
      <w:r>
        <w:rPr>
          <w:rFonts w:hint="eastAsia"/>
        </w:rPr>
        <w:br/>
      </w:r>
      <w:r>
        <w:rPr>
          <w:rFonts w:hint="eastAsia"/>
        </w:rPr>
        <w:t>　　图表 华中地区乏燃料后处理市场规模情况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华中地区乏燃料后处理市场销售额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乏燃料后处理投资、并购现状分析</w:t>
      </w:r>
      <w:r>
        <w:rPr>
          <w:rFonts w:hint="eastAsia"/>
        </w:rPr>
        <w:br/>
      </w:r>
      <w:r>
        <w:rPr>
          <w:rFonts w:hint="eastAsia"/>
        </w:rPr>
        <w:t>　　图表 乏燃料后处理上游、下游研究分析</w:t>
      </w:r>
      <w:r>
        <w:rPr>
          <w:rFonts w:hint="eastAsia"/>
        </w:rPr>
        <w:br/>
      </w:r>
      <w:r>
        <w:rPr>
          <w:rFonts w:hint="eastAsia"/>
        </w:rPr>
        <w:t>　　图表 乏燃料后处理最新消息</w:t>
      </w:r>
      <w:r>
        <w:rPr>
          <w:rFonts w:hint="eastAsia"/>
        </w:rPr>
        <w:br/>
      </w:r>
      <w:r>
        <w:rPr>
          <w:rFonts w:hint="eastAsia"/>
        </w:rPr>
        <w:t>　　图表 乏燃料后处理企业简介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乏燃料后处理企业经营情况</w:t>
      </w:r>
      <w:r>
        <w:rPr>
          <w:rFonts w:hint="eastAsia"/>
        </w:rPr>
        <w:br/>
      </w:r>
      <w:r>
        <w:rPr>
          <w:rFonts w:hint="eastAsia"/>
        </w:rPr>
        <w:t>　　图表 乏燃料后处理企业(二)简介</w:t>
      </w:r>
      <w:r>
        <w:rPr>
          <w:rFonts w:hint="eastAsia"/>
        </w:rPr>
        <w:br/>
      </w:r>
      <w:r>
        <w:rPr>
          <w:rFonts w:hint="eastAsia"/>
        </w:rPr>
        <w:t>　　图表 企业乏燃料后处理业务</w:t>
      </w:r>
      <w:r>
        <w:rPr>
          <w:rFonts w:hint="eastAsia"/>
        </w:rPr>
        <w:br/>
      </w:r>
      <w:r>
        <w:rPr>
          <w:rFonts w:hint="eastAsia"/>
        </w:rPr>
        <w:t>　　图表 乏燃料后处理企业(二)经营情况</w:t>
      </w:r>
      <w:r>
        <w:rPr>
          <w:rFonts w:hint="eastAsia"/>
        </w:rPr>
        <w:br/>
      </w:r>
      <w:r>
        <w:rPr>
          <w:rFonts w:hint="eastAsia"/>
        </w:rPr>
        <w:t>　　图表 乏燃料后处理企业(三)调研</w:t>
      </w:r>
      <w:r>
        <w:rPr>
          <w:rFonts w:hint="eastAsia"/>
        </w:rPr>
        <w:br/>
      </w:r>
      <w:r>
        <w:rPr>
          <w:rFonts w:hint="eastAsia"/>
        </w:rPr>
        <w:t>　　图表 企业乏燃料后处理业务分析</w:t>
      </w:r>
      <w:r>
        <w:rPr>
          <w:rFonts w:hint="eastAsia"/>
        </w:rPr>
        <w:br/>
      </w:r>
      <w:r>
        <w:rPr>
          <w:rFonts w:hint="eastAsia"/>
        </w:rPr>
        <w:t>　　图表 乏燃料后处理企业(三)经营情况</w:t>
      </w:r>
      <w:r>
        <w:rPr>
          <w:rFonts w:hint="eastAsia"/>
        </w:rPr>
        <w:br/>
      </w:r>
      <w:r>
        <w:rPr>
          <w:rFonts w:hint="eastAsia"/>
        </w:rPr>
        <w:t>　　图表 乏燃料后处理企业(四)介绍</w:t>
      </w:r>
      <w:r>
        <w:rPr>
          <w:rFonts w:hint="eastAsia"/>
        </w:rPr>
        <w:br/>
      </w:r>
      <w:r>
        <w:rPr>
          <w:rFonts w:hint="eastAsia"/>
        </w:rPr>
        <w:t>　　图表 企业乏燃料后处理产品服务</w:t>
      </w:r>
      <w:r>
        <w:rPr>
          <w:rFonts w:hint="eastAsia"/>
        </w:rPr>
        <w:br/>
      </w:r>
      <w:r>
        <w:rPr>
          <w:rFonts w:hint="eastAsia"/>
        </w:rPr>
        <w:t>　　图表 乏燃料后处理企业(四)经营情况</w:t>
      </w:r>
      <w:r>
        <w:rPr>
          <w:rFonts w:hint="eastAsia"/>
        </w:rPr>
        <w:br/>
      </w:r>
      <w:r>
        <w:rPr>
          <w:rFonts w:hint="eastAsia"/>
        </w:rPr>
        <w:t>　　图表 乏燃料后处理企业(五)简介</w:t>
      </w:r>
      <w:r>
        <w:rPr>
          <w:rFonts w:hint="eastAsia"/>
        </w:rPr>
        <w:br/>
      </w:r>
      <w:r>
        <w:rPr>
          <w:rFonts w:hint="eastAsia"/>
        </w:rPr>
        <w:t>　　图表 企业乏燃料后处理业务分析</w:t>
      </w:r>
      <w:r>
        <w:rPr>
          <w:rFonts w:hint="eastAsia"/>
        </w:rPr>
        <w:br/>
      </w:r>
      <w:r>
        <w:rPr>
          <w:rFonts w:hint="eastAsia"/>
        </w:rPr>
        <w:t>　　图表 乏燃料后处理企业(五)经营情况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乏燃料后处理行业生命周期</w:t>
      </w:r>
      <w:r>
        <w:rPr>
          <w:rFonts w:hint="eastAsia"/>
        </w:rPr>
        <w:br/>
      </w:r>
      <w:r>
        <w:rPr>
          <w:rFonts w:hint="eastAsia"/>
        </w:rPr>
        <w:t>　　图表 乏燃料后处理优势、劣势、机会、威胁分析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乏燃料后处理市场容量</w:t>
      </w:r>
      <w:r>
        <w:rPr>
          <w:rFonts w:hint="eastAsia"/>
        </w:rPr>
        <w:br/>
      </w:r>
      <w:r>
        <w:rPr>
          <w:rFonts w:hint="eastAsia"/>
        </w:rPr>
        <w:t>　　图表 乏燃料后处理发展前景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2025-2031年中国乏燃料后处理市场规模预测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2025-2031年中国乏燃料后处理销售预测</w:t>
      </w:r>
      <w:r>
        <w:rPr>
          <w:rFonts w:hint="eastAsia"/>
        </w:rPr>
        <w:br/>
      </w:r>
      <w:r>
        <w:rPr>
          <w:rFonts w:hint="eastAsia"/>
        </w:rPr>
        <w:t>　　图表 乏燃料后处理主要驱动因素</w:t>
      </w:r>
      <w:r>
        <w:rPr>
          <w:rFonts w:hint="eastAsia"/>
        </w:rPr>
        <w:br/>
      </w:r>
      <w:r>
        <w:rPr>
          <w:rFonts w:hint="eastAsia"/>
        </w:rPr>
        <w:t>　　图表 乏燃料后处理发展趋势预测</w:t>
      </w:r>
      <w:r>
        <w:rPr>
          <w:rFonts w:hint="eastAsia"/>
        </w:rPr>
        <w:br/>
      </w:r>
      <w:r>
        <w:rPr>
          <w:rFonts w:hint="eastAsia"/>
        </w:rPr>
        <w:t>　　图表 乏燃料后处理注意事项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d499f85d94246" w:history="1">
        <w:r>
          <w:rPr>
            <w:rStyle w:val="Hyperlink"/>
          </w:rPr>
          <w:t>中国乏燃料后处理发展现状与市场前景预测报告（2025-2031年）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d499f85d94246" w:history="1">
        <w:r>
          <w:rPr>
            <w:rStyle w:val="Hyperlink"/>
          </w:rPr>
          <w:t>https://www.20087.com/8/86/FaRanLiaoHouChuLiHangYeFaZhanQianJing.html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704bbfbb5441b" w:history="1">
      <w:r>
        <w:rPr>
          <w:rStyle w:val="Hyperlink"/>
        </w:rPr>
        <w:t>中国乏燃料后处理发展现状与市场前景预测报告（2025-2031年）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aRanLiaoHouChuLiHangYeFaZhanQianJing.html" TargetMode="External" Id="R5b3d499f85d9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aRanLiaoHouChuLiHangYeFaZhanQianJing.html" TargetMode="External" Id="R6c4704bbfbb5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2025-06-26T04:44:38Z</dcterms:created>
  <dcterms:modified xsi:type="dcterms:W3CDTF">2025-06-26T05:44:38Z</dcterms:modified>
  <dc:subject>中国乏燃料后处理发展现状与市场前景预测报告（2025-2031年）</dc:subject>
  <dc:title>中国乏燃料后处理发展现状与市场前景预测报告（2025-2031年）</dc:title>
  <cp:keywords>中国乏燃料后处理发展现状与市场前景预测报告（2025-2031年）</cp:keywords>
  <dc:description>中国乏燃料后处理发展现状与市场前景预测报告（2025-2031年）</dc:description>
</cp:coreProperties>
</file>