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c1e072d4e4909" w:history="1">
              <w:r>
                <w:rPr>
                  <w:rStyle w:val="Hyperlink"/>
                </w:rPr>
                <w:t>2026-2032年全球与中国在线氧传感器市场现状及发展前景预测报告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c1e072d4e4909" w:history="1">
              <w:r>
                <w:rPr>
                  <w:rStyle w:val="Hyperlink"/>
                </w:rPr>
                <w:t>2026-2032年全球与中国在线氧传感器市场现状及发展前景预测报告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c1e072d4e4909" w:history="1">
                <w:r>
                  <w:rPr>
                    <w:rStyle w:val="Hyperlink"/>
                  </w:rPr>
                  <w:t>https://www.20087.com/8/66/ZaiXianYangChuanGanQiShiChangXianZhuangHeQianJing.html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氧传感器是燃烧控制、环境监测、医疗呼吸及工业过程安全中的关键气体分析设备，通过电化学、顺磁、激光或氧化锆原理实时测量氧气浓度。目前，在线氧传感器主流工业产品采用氧化锆（ZrO₂）高温传感器或电化学燃料电池，具备快速响应（&lt;10秒）、宽量程（0–100% O₂）及IP66防护，支持4–20mA、Modbus或HART通信。在锅炉节能系统中，该传感器用于优化空燃比；在污水处理中，则监控曝气池溶解氧。高端型号集成自动标定、温度补偿及故障诊断功能。然而，行业仍面临电化学传感器寿命有限（通常1–2年）、氧化锆探头在低温下响应迟滞、以及在含硫或粉尘环境中易中毒失效等可靠性问题，尤其在连续运行场景中，维护间隔直接影响系统可用性。</w:t>
      </w:r>
      <w:r>
        <w:rPr>
          <w:rFonts w:hint="eastAsia"/>
        </w:rPr>
        <w:br/>
      </w:r>
      <w:r>
        <w:rPr>
          <w:rFonts w:hint="eastAsia"/>
        </w:rPr>
        <w:t>　　未来，在线氧传感器将向免维护设计、多气体融合与智能边缘分析方向演进。基于TDLAS（可调谐二极管激光吸收光谱）的光学方案将实现长寿命、高选择性测量，不受背景气体干扰；MEMS微热板结构将降低功耗与启动时间。在功能层面，集成CO、CH₄等多气体传感单元可提供燃烧效率综合评估；AI算法可识别传感器老化趋势并触发预警。同时，5G/NB-IoT支持将实现远程状态监控与云端标定管理。此外，数字孪生接口将使氧浓度数据直接驱动能效优化模型。长远看，在线氧传感器将从“浓度指示器”升级为“过程优化智能节点”，在双碳目标与工业本质安全体系建设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c1e072d4e4909" w:history="1">
        <w:r>
          <w:rPr>
            <w:rStyle w:val="Hyperlink"/>
          </w:rPr>
          <w:t>2026-2032年全球与中国在线氧传感器市场现状及发展前景预测报告</w:t>
        </w:r>
      </w:hyperlink>
      <w:r>
        <w:rPr>
          <w:rFonts w:hint="eastAsia"/>
        </w:rPr>
        <w:t>》系统分析了在线氧传感器行业的市场运行态势及发展趋势。报告从在线氧传感器行业基础知识、发展环境入手，结合在线氧传感器行业运行数据和产业链结构，全面解读在线氧传感器市场竞争格局及重点企业表现，并基于此对在线氧传感器行业发展前景作出预测，提供可操作的发展建议。研究采用定性与定量相结合的方法，整合国家统计局、相关协会的权威数据以及一手调研资料，确保结论的准确性和实用性，为在线氧传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按产品类型细分，全球在线氧传感器市场规模2021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顶针</w:t>
      </w:r>
      <w:r>
        <w:rPr>
          <w:rFonts w:hint="eastAsia"/>
        </w:rPr>
        <w:br/>
      </w:r>
      <w:r>
        <w:rPr>
          <w:rFonts w:hint="eastAsia"/>
        </w:rPr>
        <w:t>　　　　1.3.3 平面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按应用细分，全球在线氧传感器市场规模2021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航空领域</w:t>
      </w:r>
      <w:r>
        <w:rPr>
          <w:rFonts w:hint="eastAsia"/>
        </w:rPr>
        <w:br/>
      </w:r>
      <w:r>
        <w:rPr>
          <w:rFonts w:hint="eastAsia"/>
        </w:rPr>
        <w:t>　　　　1.4.5 船舶领域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化工领域</w:t>
      </w:r>
      <w:r>
        <w:rPr>
          <w:rFonts w:hint="eastAsia"/>
        </w:rPr>
        <w:br/>
      </w:r>
      <w:r>
        <w:rPr>
          <w:rFonts w:hint="eastAsia"/>
        </w:rPr>
        <w:t>　　　　1.4.8 医疗领域</w:t>
      </w:r>
      <w:r>
        <w:rPr>
          <w:rFonts w:hint="eastAsia"/>
        </w:rPr>
        <w:br/>
      </w:r>
      <w:r>
        <w:rPr>
          <w:rFonts w:hint="eastAsia"/>
        </w:rPr>
        <w:t>　　　　1.4.9 电气领域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在线氧传感器行业发展总体概况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在线氧传感器行业发展主要特点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在线氧传感器行业发展影响因素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在线氧传感器有利因素</w:t>
      </w:r>
      <w:r>
        <w:rPr>
          <w:rFonts w:hint="eastAsia"/>
        </w:rPr>
        <w:br/>
      </w:r>
      <w:r>
        <w:rPr>
          <w:rFonts w:hint="eastAsia"/>
        </w:rPr>
        <w:t>　　　　1.5.3 .2 在线氧传感器不利因素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全球市场，近三年在线氧传感器主要企业占有率及排名（按销量）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在线氧传感器主要企业在国际市场占有率（按销量，2023-2026）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2025年在线氧传感器主要企业在国际市场排名（按销量）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全球市场主要企业在线氧传感器销量（2023-2026）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全球市场，近三年在线氧传感器主要企业占有率及排名（按收入）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在线氧传感器主要企业在国际市场占有率（按收入，2023-2026）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2025年在线氧传感器主要企业在国际市场排名（按收入）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全球市场主要企业在线氧传感器销售收入（2023-2026）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全球市场主要企业在线氧传感器销售价格（2023-2026）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中国市场，近三年在线氧传感器主要企业占有率及排名（按销量）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在线氧传感器主要企业在中国市场占有率（按销量，2023-2026）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2025年在线氧传感器主要企业在中国市场排名（按销量）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中国市场主要企业在线氧传感器销量（2023-2026）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中国市场，近三年在线氧传感器主要企业占有率及排名（按收入）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在线氧传感器主要企业在中国市场占有率（按收入，2023-2026）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2025年在线氧传感器主要企业在中国市场排名（按收入）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中国市场主要企业在线氧传感器销售收入（2023-2026）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全球主要厂商在线氧传感器总部及产地分布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全球主要厂商成立时间及在线氧传感器商业化日期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全球主要厂商在线氧传感器产品类型及应用</w:t>
      </w:r>
      <w:r>
        <w:rPr>
          <w:rFonts w:hint="eastAsia"/>
        </w:rPr>
        <w:br/>
      </w:r>
      <w:r>
        <w:rPr>
          <w:rFonts w:hint="eastAsia"/>
        </w:rPr>
        <w:t>　　2.9 在线氧传感器行业集中度、竞争程度分析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在线氧传感器行业集中度分析：2025年全球Top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全球在线氧传感器第一梯队、第二梯队和第三梯队生产商（品牌）及市场份额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全球在线氧传感器总体规模分析</w:t>
      </w:r>
      <w:r>
        <w:rPr>
          <w:rFonts w:hint="eastAsia"/>
        </w:rPr>
        <w:br/>
      </w:r>
      <w:r>
        <w:rPr>
          <w:rFonts w:hint="eastAsia"/>
        </w:rPr>
        <w:t>　　3.1 全球在线氧传感器供需现状及预测（2021-2032）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全球在线氧传感器产能、产量、产能利用率及发展趋势（2021-2032）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全球在线氧传感器产量、需求量及发展趋势（2021-2032）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全球主要地区在线氧传感器产量及发展趋势（2021-2032）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全球主要地区在线氧传感器产量（2021-2026）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全球主要地区在线氧传感器产量（2027-2032）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全球主要地区在线氧传感器产量市场份额（2021-2032）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中国在线氧传感器供需现状及预测（2021-2032）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中国在线氧传感器产能、产量、产能利用率及发展趋势（2021-2032）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中国在线氧传感器产量、市场需求量及发展趋势（2021-2032）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中国市场在线氧传感器进出口（2021-2032）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全球在线氧传感器销量及销售额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全球市场在线氧传感器销售额（2021-2032）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全球市场在线氧传感器销量（2021-2032）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全球市场在线氧传感器价格趋势（2021-2032）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全球在线氧传感器主要地区分析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全球主要地区在线氧传感器市场规模分析：2021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全球主要地区在线氧传感器销售收入及市场份额（2021-2026）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全球主要地区在线氧传感器销售收入预测（2027-2032）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全球主要地区在线氧传感器销量分析：2021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全球主要地区在线氧传感器销量及市场份额（2021-2026）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全球主要地区在线氧传感器销量及市场份额预测（2027-2032）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北美市场在线氧传感器销量、收入及增长率（2021-2032）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欧洲市场在线氧传感器销量、收入及增长率（2021-2032）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中国市场在线氧传感器销量、收入及增长率（2021-2032）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日本市场在线氧传感器销量、收入及增长率（2021-2032）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东南亚市场在线氧传感器销量、收入及增长率（2021-2032）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印度市场在线氧传感器销量、收入及增长率（2021-2032）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南美市场在线氧传感器销量、收入及增长率（2021-2032）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中东市场在线氧传感器销量、收入及增长率（2021-2032）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在线氧传感器销量、收入、价格及毛利率（2021-2026）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不同产品类型在线氧传感器分析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全球不同产品类型在线氧传感器销量（2021-2032）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全球不同产品类型在线氧传感器销量预测（2027-2032）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全球不同产品类型在线氧传感器收入（2021-2032）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全球不同产品类型在线氧传感器收入预测（2027-2032）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全球不同产品类型在线氧传感器价格走势（2021-2032）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中国不同产品类型在线氧传感器销量（2021-2032）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中国不同产品类型在线氧传感器销量及市场份额（2021-2026）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中国不同产品类型在线氧传感器销量预测（2027-2032）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中国不同产品类型在线氧传感器收入（2021-2032）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中国不同产品类型在线氧传感器收入及市场份额（2021-2026）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中国不同产品类型在线氧传感器收入预测（2027-2032）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不同应用在线氧传感器分析</w:t>
      </w:r>
      <w:r>
        <w:rPr>
          <w:rFonts w:hint="eastAsia"/>
        </w:rPr>
        <w:br/>
      </w:r>
      <w:r>
        <w:rPr>
          <w:rFonts w:hint="eastAsia"/>
        </w:rPr>
        <w:t>　　7.1 全球不同应用在线氧传感器销量（2021-2032）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全球不同应用在线氧传感器销量及市场份额（2021-2026）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全球不同应用在线氧传感器销量预测（2027-2032）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全球不同应用在线氧传感器收入（2021-2032）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全球不同应用在线氧传感器收入及市场份额（2021-2026）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全球不同应用在线氧传感器收入预测（2027-2032）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全球不同应用在线氧传感器价格走势（2021-2032）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中国不同应用在线氧传感器销量（2021-2032）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中国不同应用在线氧传感器销量及市场份额（2021-2026）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中国不同应用在线氧传感器销量预测（2027-2032）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中国不同应用在线氧传感器收入（2021-2032）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中国不同应用在线氧传感器收入及市场份额（2021-2026）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中国不同应用在线氧传感器收入预测（2027-2032）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在线氧传感器行业发展趋势</w:t>
      </w:r>
      <w:r>
        <w:rPr>
          <w:rFonts w:hint="eastAsia"/>
        </w:rPr>
        <w:br/>
      </w:r>
      <w:r>
        <w:rPr>
          <w:rFonts w:hint="eastAsia"/>
        </w:rPr>
        <w:t>　　8.2 在线氧传感器行业主要驱动因素</w:t>
      </w:r>
      <w:r>
        <w:rPr>
          <w:rFonts w:hint="eastAsia"/>
        </w:rPr>
        <w:br/>
      </w:r>
      <w:r>
        <w:rPr>
          <w:rFonts w:hint="eastAsia"/>
        </w:rPr>
        <w:t>　　8.3 在线氧传感器中国企业SWOT分析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中国在线氧传感器行业政策环境分析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在线氧传感器行业产业链简介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在线氧传感器行业供应链分析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在线氧传感器主要原料及供应情况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在线氧传感器行业采购模式</w:t>
      </w:r>
      <w:r>
        <w:rPr>
          <w:rFonts w:hint="eastAsia"/>
        </w:rPr>
        <w:br/>
      </w:r>
      <w:r>
        <w:rPr>
          <w:rFonts w:hint="eastAsia"/>
        </w:rPr>
        <w:t>　　9.3 在线氧传感器行业生产模式</w:t>
      </w:r>
      <w:r>
        <w:rPr>
          <w:rFonts w:hint="eastAsia"/>
        </w:rPr>
        <w:br/>
      </w:r>
      <w:r>
        <w:rPr>
          <w:rFonts w:hint="eastAsia"/>
        </w:rPr>
        <w:t>　　9.4 在线氧传感器行业销售模式及销售渠道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按产品类型细分，全球在线氧传感器市场规模2021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按应用细分，全球在线氧传感器市场规模（CAGR）2021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在线氧传感器行业发展主要特点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在线氧传感器行业发展有利因素分析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在线氧传感器行业发展不利因素分析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进入在线氧传感器行业壁垒</w:t>
      </w:r>
      <w:r>
        <w:rPr>
          <w:rFonts w:hint="eastAsia"/>
        </w:rPr>
        <w:br/>
      </w:r>
      <w:r>
        <w:rPr>
          <w:rFonts w:hint="eastAsia"/>
        </w:rPr>
        <w:t>　　表 7： 在线氧传感器主要企业在国际市场占有率（按销量，2023-2026）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2025年在线氧传感器主要企业在国际市场排名（按销量）&amp;（千件）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全球市场主要企业在线氧传感器销量（2023-2026）&amp;（千件）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在线氧传感器主要企业在国际市场占有率（按收入，2023-2026）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2025年在线氧传感器主要企业在国际市场排名（按收入）&amp;（万元）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全球市场主要企业在线氧传感器销售收入（2023-2026）&amp;（万元）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全球市场主要企业在线氧传感器销售价格（2023-2026）&amp;（元/件）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在线氧传感器主要企业在中国市场占有率（按销量，2023-2026）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2025年在线氧传感器主要企业在中国市场排名（按销量）&amp;（千件）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中国市场主要企业在线氧传感器销量（2023-2026）&amp;（千件）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在线氧传感器主要企业在中国市场占有率（按收入，2023-2026）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2025年在线氧传感器主要企业在中国市场排名（按收入）&amp;（万元）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中国市场主要企业在线氧传感器销售收入（2023-2026）&amp;（万元）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全球主要厂商在线氧传感器总部及产地分布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全球主要厂商成立时间及在线氧传感器商业化日期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全球主要厂商在线氧传感器产品类型及应用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2025年全球在线氧传感器主要厂商市场地位（第一梯队、第二梯队和第三梯队）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全球在线氧传感器市场投资、并购等现状分析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全球主要地区在线氧传感器产量增速（CAGR）：（2021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全球主要地区在线氧传感器产量（2021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全球主要地区在线氧传感器产量（2021-2026）&amp;（千件）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全球主要地区在线氧传感器产量（2027-2032）&amp;（千件）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全球主要地区在线氧传感器产量市场份额（2021-2026）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全球主要地区在线氧传感器产量市场份额（2027-2032）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中国市场在线氧传感器产量、销量、进出口（2021-2026）&amp;（千件）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中国市场在线氧传感器产量、销量、进出口预测（2027-2032）&amp;（千件）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全球主要地区在线氧传感器销售收入增速：（2021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全球主要地区在线氧传感器销售收入（2021-2026）&amp;（万元）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全球主要地区在线氧传感器销售收入市场份额（2021-2026）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全球主要地区在线氧传感器收入（2027-2032）&amp;（万元）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全球主要地区在线氧传感器收入市场份额（2027-2032）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全球主要地区在线氧传感器销量（千件）：2021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全球主要地区在线氧传感器销量（2021-2026）&amp;（千件）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全球主要地区在线氧传感器销量市场份额（2021-2026）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全球主要地区在线氧传感器销量（2027-2032）&amp;（千件）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全球主要地区在线氧传感器销量份额（2027-2032）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在线氧传感器生产基地、销售区域、竞争对手及市场地位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在线氧传感器产品规格、参数及市场应用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在线氧传感器销量（千件）、收入（万元）、价格（元/件）及毛利率（2021-2026）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全球不同产品类型在线氧传感器销量（2021-2026）&amp;（千件）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全球不同产品类型在线氧传感器销量市场份额（2021-2026）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全球不同产品类型在线氧传感器销量预测（2027-2032）&amp;（千件）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全球市场不同产品类型在线氧传感器销量市场份额预测（2027-2032）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全球不同产品类型在线氧传感器收入（2021-2026）&amp;（万元）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全球不同产品类型在线氧传感器收入市场份额（2021-2026）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全球不同产品类型在线氧传感器收入预测（2027-2032）&amp;（万元）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全球不同产品类型在线氧传感器收入市场份额预测（2027-2032）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中国不同产品类型在线氧传感器销量（2021-2026）&amp;（千件）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中国不同产品类型在线氧传感器销量市场份额（2021-2026）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中国不同产品类型在线氧传感器销量预测（2027-2032）&amp;（千件）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全球市场不同产品类型在线氧传感器销量市场份额预测（2027-2032）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中国不同产品类型在线氧传感器收入（2021-2026）&amp;（万元）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中国不同产品类型在线氧传感器收入市场份额（2021-2026）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中国不同产品类型在线氧传感器收入预测（2027-2032）&amp;（万元）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中国不同产品类型在线氧传感器收入市场份额预测（2027-2032）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全球不同应用在线氧传感器销量（2021-2026）&amp;（千件）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全球不同应用在线氧传感器销量市场份额（2021-2026）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全球不同应用在线氧传感器销量预测（2027-2032）&amp;（千件）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全球市场不同应用在线氧传感器销量市场份额预测（2027-2032）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全球不同应用在线氧传感器收入（2021-2026）&amp;（万元）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全球不同应用在线氧传感器收入市场份额（2021-2026）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全球不同应用在线氧传感器收入预测（2027-2032）&amp;（万元）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全球不同应用在线氧传感器收入市场份额预测（2027-2032）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中国不同应用在线氧传感器销量（2021-2026）&amp;（千件）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中国不同应用在线氧传感器销量市场份额（2021-2026）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中国不同应用在线氧传感器销量预测（2027-2032）&amp;（千件）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中国市场不同应用在线氧传感器销量市场份额预测（2027-2032）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中国不同应用在线氧传感器收入（2021-2026）&amp;（万元）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中国不同应用在线氧传感器收入市场份额（2021-2026）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中国不同应用在线氧传感器收入预测（2027-2032）&amp;（万元）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中国不同应用在线氧传感器收入市场份额预测（2027-2032）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在线氧传感器行业发展趋势</w:t>
      </w:r>
      <w:r>
        <w:rPr>
          <w:rFonts w:hint="eastAsia"/>
        </w:rPr>
        <w:br/>
      </w:r>
      <w:r>
        <w:rPr>
          <w:rFonts w:hint="eastAsia"/>
        </w:rPr>
        <w:t>　　表 206： 在线氧传感器行业主要驱动因素</w:t>
      </w:r>
      <w:r>
        <w:rPr>
          <w:rFonts w:hint="eastAsia"/>
        </w:rPr>
        <w:br/>
      </w:r>
      <w:r>
        <w:rPr>
          <w:rFonts w:hint="eastAsia"/>
        </w:rPr>
        <w:t>　　表 207： 在线氧传感器行业供应链分析</w:t>
      </w:r>
      <w:r>
        <w:rPr>
          <w:rFonts w:hint="eastAsia"/>
        </w:rPr>
        <w:br/>
      </w:r>
      <w:r>
        <w:rPr>
          <w:rFonts w:hint="eastAsia"/>
        </w:rPr>
        <w:t>　　表 208： 在线氧传感器上游原料供应商</w:t>
      </w:r>
      <w:r>
        <w:rPr>
          <w:rFonts w:hint="eastAsia"/>
        </w:rPr>
        <w:br/>
      </w:r>
      <w:r>
        <w:rPr>
          <w:rFonts w:hint="eastAsia"/>
        </w:rPr>
        <w:t>　　表 209： 在线氧传感器主要地区不同应用客户分析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在线氧传感器典型经销商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在线氧传感器产品图片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全球不同产品类型在线氧传感器销售额2021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全球不同产品类型在线氧传感器市场份额2025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顶针产品图片</w:t>
      </w:r>
      <w:r>
        <w:rPr>
          <w:rFonts w:hint="eastAsia"/>
        </w:rPr>
        <w:br/>
      </w:r>
      <w:r>
        <w:rPr>
          <w:rFonts w:hint="eastAsia"/>
        </w:rPr>
        <w:t>　　图 5： 平面产品图片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全球不同应用在线氧传感器市场份额2025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机械工程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航空领域</w:t>
      </w:r>
      <w:r>
        <w:rPr>
          <w:rFonts w:hint="eastAsia"/>
        </w:rPr>
        <w:br/>
      </w:r>
      <w:r>
        <w:rPr>
          <w:rFonts w:hint="eastAsia"/>
        </w:rPr>
        <w:t>　　图 12： 船舶领域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化工领域</w:t>
      </w:r>
      <w:r>
        <w:rPr>
          <w:rFonts w:hint="eastAsia"/>
        </w:rPr>
        <w:br/>
      </w:r>
      <w:r>
        <w:rPr>
          <w:rFonts w:hint="eastAsia"/>
        </w:rPr>
        <w:t>　　图 15： 医疗领域</w:t>
      </w:r>
      <w:r>
        <w:rPr>
          <w:rFonts w:hint="eastAsia"/>
        </w:rPr>
        <w:br/>
      </w:r>
      <w:r>
        <w:rPr>
          <w:rFonts w:hint="eastAsia"/>
        </w:rPr>
        <w:t>　　图 16： 电气领域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2025年全球前五大生产商在线氧传感器市场份额</w:t>
      </w:r>
      <w:r>
        <w:rPr>
          <w:rFonts w:hint="eastAsia"/>
        </w:rPr>
        <w:br/>
      </w:r>
      <w:r>
        <w:rPr>
          <w:rFonts w:hint="eastAsia"/>
        </w:rPr>
        <w:t>　　图 18： 2025年全球在线氧传感器第一梯队、第二梯队和第三梯队厂商及市场份额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全球在线氧传感器产能、产量、产能利用率及发展趋势（2021-2032）&amp;（千件）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全球在线氧传感器产量、需求量及发展趋势（2021-2032）&amp;（千件）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全球主要地区在线氧传感器产量市场份额（2021-2032）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中国在线氧传感器产能、产量、产能利用率及发展趋势（2021-2032）&amp;（千件）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中国在线氧传感器产量、市场需求量及发展趋势（2021-2032）&amp;（千件）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全球在线氧传感器市场销售额及增长率：（2021-2032）&amp;（万元）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全球市场在线氧传感器市场规模：2021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全球市场在线氧传感器销量及增长率（2021-2032）&amp;（千件）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全球市场在线氧传感器价格趋势（2021-2032）&amp;（元/件）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全球主要地区在线氧传感器销售收入（2021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全球主要地区在线氧传感器销售收入市场份额（2021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北美市场在线氧传感器销量及增长率（2021-2032）&amp;（千件）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北美市场在线氧传感器收入及增长率（2021-2032）&amp;（万元）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欧洲市场在线氧传感器销量及增长率（2021-2032）&amp;（千件）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欧洲市场在线氧传感器收入及增长率（2021-2032）&amp;（万元）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中国市场在线氧传感器销量及增长率（2021-2032）&amp;（千件）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中国市场在线氧传感器收入及增长率（2021-2032）&amp;（万元）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日本市场在线氧传感器销量及增长率（2021-2032）&amp;（千件）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日本市场在线氧传感器收入及增长率（2021-2032）&amp;（万元）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东南亚市场在线氧传感器销量及增长率（2021-2032）&amp;（千件）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东南亚市场在线氧传感器收入及增长率（2021-2032）&amp;（万元）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印度市场在线氧传感器销量及增长率（2021-2032）&amp;（千件）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印度市场在线氧传感器收入及增长率（2021-2032）&amp;（万元）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南美市场在线氧传感器销量及增长率（2021-2032）&amp;（千件）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南美市场在线氧传感器收入及增长率（2021-2032）&amp;（万元）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中东市场在线氧传感器销量及增长率（2021-2032）&amp;（千件）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中东市场在线氧传感器收入及增长率（2021-2032）&amp;（万元）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全球不同产品类型在线氧传感器价格走势（2021-2032）&amp;（元/件）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全球不同应用在线氧传感器价格走势（2021-2032）&amp;（元/件）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在线氧传感器中国企业SWOT分析</w:t>
      </w:r>
      <w:r>
        <w:rPr>
          <w:rFonts w:hint="eastAsia"/>
        </w:rPr>
        <w:br/>
      </w:r>
      <w:r>
        <w:rPr>
          <w:rFonts w:hint="eastAsia"/>
        </w:rPr>
        <w:t>　　图 49： 在线氧传感器产业链</w:t>
      </w:r>
      <w:r>
        <w:rPr>
          <w:rFonts w:hint="eastAsia"/>
        </w:rPr>
        <w:br/>
      </w:r>
      <w:r>
        <w:rPr>
          <w:rFonts w:hint="eastAsia"/>
        </w:rPr>
        <w:t>　　图 50： 在线氧传感器行业采购模式分析</w:t>
      </w:r>
      <w:r>
        <w:rPr>
          <w:rFonts w:hint="eastAsia"/>
        </w:rPr>
        <w:br/>
      </w:r>
      <w:r>
        <w:rPr>
          <w:rFonts w:hint="eastAsia"/>
        </w:rPr>
        <w:t>　　图 51： 在线氧传感器行业生产模式</w:t>
      </w:r>
      <w:r>
        <w:rPr>
          <w:rFonts w:hint="eastAsia"/>
        </w:rPr>
        <w:br/>
      </w:r>
      <w:r>
        <w:rPr>
          <w:rFonts w:hint="eastAsia"/>
        </w:rPr>
        <w:t>　　图 52： 在线氧传感器行业销售模式分析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c1e072d4e4909" w:history="1">
        <w:r>
          <w:rPr>
            <w:rStyle w:val="Hyperlink"/>
          </w:rPr>
          <w:t>2026-2032年全球与中国在线氧传感器市场现状及发展前景预测报告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c1e072d4e4909" w:history="1">
        <w:r>
          <w:rPr>
            <w:rStyle w:val="Hyperlink"/>
          </w:rPr>
          <w:t>https://www.20087.com/8/66/ZaiXianYangChuanGanQiShiChangXianZhuangHeQianJing.html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b64d1bb204edd" w:history="1">
      <w:r>
        <w:rPr>
          <w:rStyle w:val="Hyperlink"/>
        </w:rPr>
        <w:t>2026-2032年全球与中国在线氧传感器市场现状及发展前景预测报告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aiXianYangChuanGanQiShiChangXianZhuangHeQianJing.html" TargetMode="External" Id="R9a2c1e072d4e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aiXianYangChuanGanQiShiChangXianZhuangHeQianJing.html" TargetMode="External" Id="R880b64d1bb20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2026-01-31T01:57:14Z</dcterms:created>
  <dcterms:modified xsi:type="dcterms:W3CDTF">2026-01-31T02:57:14Z</dcterms:modified>
  <dc:subject>2026-2032年全球与中国在线氧传感器市场现状及发展前景预测报告</dc:subject>
  <dc:title>2026-2032年全球与中国在线氧传感器市场现状及发展前景预测报告</dc:title>
  <cp:keywords>2026-2032年全球与中国在线氧传感器市场现状及发展前景预测报告</cp:keywords>
  <dc:description>2026-2032年全球与中国在线氧传感器市场现状及发展前景预测报告</dc:description>
</cp:coreProperties>
</file>