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e6c9eba9f44b6" w:history="1">
              <w:r>
                <w:rPr>
                  <w:rStyle w:val="Hyperlink"/>
                </w:rPr>
                <w:t>2026-2032年全球与中国绿色能源市场现状调研及发展前景预测报告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e6c9eba9f44b6" w:history="1">
              <w:r>
                <w:rPr>
                  <w:rStyle w:val="Hyperlink"/>
                </w:rPr>
                <w:t>2026-2032年全球与中国绿色能源市场现状调研及发展前景预测报告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e6c9eba9f44b6" w:history="1">
                <w:r>
                  <w:rPr>
                    <w:rStyle w:val="Hyperlink"/>
                  </w:rPr>
                  <w:t>https://www.20087.com/8/26/LvSeNengYuanXianZhuangYuQianJingFenXi.html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能源是应对气候变化与能源安全的核心解决方案，涵盖太阳能、风能、水能、生物质能、地热能及氢能等可再生资源利用体系。光伏与风电已实现平价上网，在电力系统中占比持续提升；储能技术（锂电、液流电池、抽水蓄能）有效缓解其间歇性问题；绿氢通过电解水制取，逐步应用于工业脱碳与重型交通。政策驱动（如碳交易、可再生能源配额）与成本下降共同推动部署规模扩大，但并网消纳、土地资源约束及关键矿物供应链安全仍是主要挑战。分布式能源与微电网模式增强社区韧性，数字化平台提升源–网–荷协同效率。</w:t>
      </w:r>
      <w:r>
        <w:rPr>
          <w:rFonts w:hint="eastAsia"/>
        </w:rPr>
        <w:br/>
      </w:r>
      <w:r>
        <w:rPr>
          <w:rFonts w:hint="eastAsia"/>
        </w:rPr>
        <w:t>　　未来，绿色能源将向系统集成化、智能化与负碳技术融合方向演进。风光储氢一体化基地实现多能互补与就地消纳；AI调度算法优化跨区域电力流动与需求响应。钙钛矿叠层光伏、海上漂浮式风电及先进地热系统（EGS）突破资源地理限制。生物质耦合碳捕集（BECCS）与直接空气捕集（DAC）推动负排放技术商业化。在终端用能侧，绿电制氢、合成燃料（e-fuels）拓展至航空、航运等难减排领域。绿色能源正从单一发电方式升级为覆盖生产、存储、传输与消费全链条的零碳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e6c9eba9f44b6" w:history="1">
        <w:r>
          <w:rPr>
            <w:rStyle w:val="Hyperlink"/>
          </w:rPr>
          <w:t>2026-2032年全球与中国绿色能源市场现状调研及发展前景预测报告</w:t>
        </w:r>
      </w:hyperlink>
      <w:r>
        <w:rPr>
          <w:rFonts w:hint="eastAsia"/>
        </w:rPr>
        <w:t>》依托多年行业监测数据，结合绿色能源行业现状与未来前景，系统分析了绿色能源市场需求、市场规模、产业链结构、价格机制及细分市场特征。报告对绿色能源市场前景进行了客观评估，预测了绿色能源行业发展趋势，并详细解读了品牌竞争格局、市场集中度及重点企业的运营表现。此外，报告通过SWOT分析识别了绿色能源行业机遇与潜在风险，为投资者和决策者提供了科学、规范的战略建议，助力把握绿色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全球市场绿色能源市场总体规模</w:t>
      </w:r>
      <w:r>
        <w:rPr>
          <w:rFonts w:hint="eastAsia"/>
        </w:rPr>
        <w:br/>
      </w:r>
      <w:r>
        <w:rPr>
          <w:rFonts w:hint="eastAsia"/>
        </w:rPr>
        <w:t>　　1.4 中国市场绿色能源市场总体规模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绿色能源行业发展总体概况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绿色能源行业发展主要特点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绿色能源行业发展影响因素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绿色能源有利因素</w:t>
      </w:r>
      <w:r>
        <w:rPr>
          <w:rFonts w:hint="eastAsia"/>
        </w:rPr>
        <w:br/>
      </w:r>
      <w:r>
        <w:rPr>
          <w:rFonts w:hint="eastAsia"/>
        </w:rPr>
        <w:t>　　　　1.5.3 .2 绿色能源不利因素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绿色能源主要企业在国际市场占有率（按收入，2023-2026）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2025年绿色能源主要企业在国际市场排名（按收入）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全球市场主要企业绿色能源销售收入（2023-2026）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中国市场，近三年绿色能源主要企业占有率及排名（按收入）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绿色能源主要企业在中国市场占有率（按收入，2023-2026）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2025年绿色能源主要企业在中国市场排名（按收入）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中国市场主要企业绿色能源销售收入（2023-2026）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全球主要厂商绿色能源总部及产地分布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全球主要厂商成立时间及绿色能源商业化日期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全球主要厂商绿色能源产品类型及应用</w:t>
      </w:r>
      <w:r>
        <w:rPr>
          <w:rFonts w:hint="eastAsia"/>
        </w:rPr>
        <w:br/>
      </w:r>
      <w:r>
        <w:rPr>
          <w:rFonts w:hint="eastAsia"/>
        </w:rPr>
        <w:t>　　2.6 绿色能源行业集中度、竞争程度分析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绿色能源行业集中度分析：2025年全球Top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全球绿色能源第一梯队、第二梯队和第三梯队厂商（品牌）及市场份额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全球绿色能源主要地区分析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全球主要地区绿色能源市场规模分析：2021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全球主要地区绿色能源销售额及份额（2021-2026）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全球主要地区绿色能源销售额及份额预测（2027-2032）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中东绿色能源销售额及预测（2021-2032）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太阳能</w:t>
      </w:r>
      <w:r>
        <w:rPr>
          <w:rFonts w:hint="eastAsia"/>
        </w:rPr>
        <w:br/>
      </w:r>
      <w:r>
        <w:rPr>
          <w:rFonts w:hint="eastAsia"/>
        </w:rPr>
        <w:t>　　　　4.1.2 风能</w:t>
      </w:r>
      <w:r>
        <w:rPr>
          <w:rFonts w:hint="eastAsia"/>
        </w:rPr>
        <w:br/>
      </w:r>
      <w:r>
        <w:rPr>
          <w:rFonts w:hint="eastAsia"/>
        </w:rPr>
        <w:t>　　　　4.1.3 水力发电</w:t>
      </w:r>
      <w:r>
        <w:rPr>
          <w:rFonts w:hint="eastAsia"/>
        </w:rPr>
        <w:br/>
      </w:r>
      <w:r>
        <w:rPr>
          <w:rFonts w:hint="eastAsia"/>
        </w:rPr>
        <w:t>　　　　4.1.4 生物燃料</w:t>
      </w:r>
      <w:r>
        <w:rPr>
          <w:rFonts w:hint="eastAsia"/>
        </w:rPr>
        <w:br/>
      </w:r>
      <w:r>
        <w:rPr>
          <w:rFonts w:hint="eastAsia"/>
        </w:rPr>
        <w:t>　　　　4.1.5 地热能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按产品类型细分，全球绿色能源销售额对比（2021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按产品类型细分，全球绿色能源销售额及市场份额（2021-2026）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按产品类型细分，全球绿色能源销售额预测（2027-2032）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按产品类型细分，中国绿色能源销售额及市场份额（2021-2026）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按产品类型细分，中国绿色能源销售额预测（2027-2032）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按应用细分，全球绿色能源销售额对比（2021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按应用细分，全球绿色能源销售额及市场份额（2021-2026）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按应用细分，全球绿色能源销售额预测（2027-2032）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中国不同应用绿色能源销售额及预测（2021-2032）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中国不同应用绿色能源销售额及市场份额（2021-2026）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中国不同应用绿色能源销售额预测（2027-2032）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绿色能源产品及服务介绍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绿色能源行业发展趋势</w:t>
      </w:r>
      <w:r>
        <w:rPr>
          <w:rFonts w:hint="eastAsia"/>
        </w:rPr>
        <w:br/>
      </w:r>
      <w:r>
        <w:rPr>
          <w:rFonts w:hint="eastAsia"/>
        </w:rPr>
        <w:t>　　7.2 绿色能源行业主要驱动因素</w:t>
      </w:r>
      <w:r>
        <w:rPr>
          <w:rFonts w:hint="eastAsia"/>
        </w:rPr>
        <w:br/>
      </w:r>
      <w:r>
        <w:rPr>
          <w:rFonts w:hint="eastAsia"/>
        </w:rPr>
        <w:t>　　7.3 绿色能源中国企业SWOT分析</w:t>
      </w:r>
      <w:r>
        <w:rPr>
          <w:rFonts w:hint="eastAsia"/>
        </w:rPr>
        <w:br/>
      </w:r>
      <w:r>
        <w:rPr>
          <w:rFonts w:hint="eastAsia"/>
        </w:rPr>
        <w:t>　　7.4 中国绿色能源行业政策环境分析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绿色能源行业产业链简介</w:t>
      </w:r>
      <w:r>
        <w:rPr>
          <w:rFonts w:hint="eastAsia"/>
        </w:rPr>
        <w:br/>
      </w:r>
      <w:r>
        <w:rPr>
          <w:rFonts w:hint="eastAsia"/>
        </w:rPr>
        <w:t>　　　　8.1.1 绿色能源行业供应链分析</w:t>
      </w:r>
      <w:r>
        <w:rPr>
          <w:rFonts w:hint="eastAsia"/>
        </w:rPr>
        <w:br/>
      </w:r>
      <w:r>
        <w:rPr>
          <w:rFonts w:hint="eastAsia"/>
        </w:rPr>
        <w:t>　　　　8.1.2 绿色能源主要原料及供应情况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绿色能源行业主要下游客户</w:t>
      </w:r>
      <w:r>
        <w:rPr>
          <w:rFonts w:hint="eastAsia"/>
        </w:rPr>
        <w:br/>
      </w:r>
      <w:r>
        <w:rPr>
          <w:rFonts w:hint="eastAsia"/>
        </w:rPr>
        <w:t>　　8.2 绿色能源行业采购模式</w:t>
      </w:r>
      <w:r>
        <w:rPr>
          <w:rFonts w:hint="eastAsia"/>
        </w:rPr>
        <w:br/>
      </w:r>
      <w:r>
        <w:rPr>
          <w:rFonts w:hint="eastAsia"/>
        </w:rPr>
        <w:t>　　8.3 绿色能源行业生产模式</w:t>
      </w:r>
      <w:r>
        <w:rPr>
          <w:rFonts w:hint="eastAsia"/>
        </w:rPr>
        <w:br/>
      </w:r>
      <w:r>
        <w:rPr>
          <w:rFonts w:hint="eastAsia"/>
        </w:rPr>
        <w:t>　　8.4 绿色能源行业销售模式及销售渠道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绿色能源行业发展主要特点</w:t>
      </w:r>
      <w:r>
        <w:rPr>
          <w:rFonts w:hint="eastAsia"/>
        </w:rPr>
        <w:br/>
      </w:r>
      <w:r>
        <w:rPr>
          <w:rFonts w:hint="eastAsia"/>
        </w:rPr>
        <w:t>　　表 2： 绿色能源行业发展有利因素分析</w:t>
      </w:r>
      <w:r>
        <w:rPr>
          <w:rFonts w:hint="eastAsia"/>
        </w:rPr>
        <w:br/>
      </w:r>
      <w:r>
        <w:rPr>
          <w:rFonts w:hint="eastAsia"/>
        </w:rPr>
        <w:t>　　表 3： 绿色能源行业发展不利因素分析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进入绿色能源行业壁垒</w:t>
      </w:r>
      <w:r>
        <w:rPr>
          <w:rFonts w:hint="eastAsia"/>
        </w:rPr>
        <w:br/>
      </w:r>
      <w:r>
        <w:rPr>
          <w:rFonts w:hint="eastAsia"/>
        </w:rPr>
        <w:t>　　表 5： 绿色能源主要企业在国际市场占有率（按收入，2023-2026）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2025年绿色能源主要企业在国际市场排名（按收入）&amp;（万元）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全球市场主要企业绿色能源销售收入（2023-2026）&amp;（万元）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绿色能源主要企业在中国市场占有率（按收入，2023-2026）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2025年绿色能源主要企业在中国市场排名（按收入）&amp;（万元）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中国市场主要企业绿色能源销售收入（2023-2026）&amp;（万元）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全球主要厂商绿色能源总部及产地分布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全球主要厂商成立时间及绿色能源商业化日期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全球主要厂商绿色能源产品类型及应用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2025年全球绿色能源主要厂商市场地位（第一梯队、第二梯队和第三梯队）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全球绿色能源市场投资、并购等现状分析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全球主要地区绿色能源销售额：（2021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全球主要地区绿色能源销售额（2021-2026）&amp;（万元）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全球主要地区绿色能源销售额及份额列表（2021-2026）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全球主要地区绿色能源销售额预测（2027-2032）&amp;（万元）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全球主要地区绿色能源销售额及份额列表预测（2027-2032）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太阳能主要企业列表</w:t>
      </w:r>
      <w:r>
        <w:rPr>
          <w:rFonts w:hint="eastAsia"/>
        </w:rPr>
        <w:br/>
      </w:r>
      <w:r>
        <w:rPr>
          <w:rFonts w:hint="eastAsia"/>
        </w:rPr>
        <w:t>　　表 22： 风能主要企业列表</w:t>
      </w:r>
      <w:r>
        <w:rPr>
          <w:rFonts w:hint="eastAsia"/>
        </w:rPr>
        <w:br/>
      </w:r>
      <w:r>
        <w:rPr>
          <w:rFonts w:hint="eastAsia"/>
        </w:rPr>
        <w:t>　　表 23： 水力发电主要企业列表</w:t>
      </w:r>
      <w:r>
        <w:rPr>
          <w:rFonts w:hint="eastAsia"/>
        </w:rPr>
        <w:br/>
      </w:r>
      <w:r>
        <w:rPr>
          <w:rFonts w:hint="eastAsia"/>
        </w:rPr>
        <w:t>　　表 24： 生物燃料主要企业列表</w:t>
      </w:r>
      <w:r>
        <w:rPr>
          <w:rFonts w:hint="eastAsia"/>
        </w:rPr>
        <w:br/>
      </w:r>
      <w:r>
        <w:rPr>
          <w:rFonts w:hint="eastAsia"/>
        </w:rPr>
        <w:t>　　表 25： 地热能主要企业列表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按产品类型细分，全球绿色能源销售额及增长率对比（2021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按产品类型细分，全球绿色能源销售额（2021-2026）&amp;（万元）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按产品类型细分，全球绿色能源销售额市场份额列表（2021-2026）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按产品类型细分，全球绿色能源销售额预测（2027-2032）&amp;（万元）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按产品类型细分，全球绿色能源销售额市场份额预测（2027-2032）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按产品类型细分，中国绿色能源销售额（2021-2026）&amp;（万元）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按产品类型细分，中国绿色能源销售额市场份额列表（2021-2026）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按产品类型细分，中国绿色能源销售额预测（2027-2032）&amp;（万元）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按产品类型细分，中国绿色能源销售额市场份额预测（2027-2032）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按应用细分，全球绿色能源销售额及增长率对比（2021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按应用细分，全球绿色能源销售额（2021-2026）&amp;（万元）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按应用细分，全球绿色能源销售额市场份额列表（2021-2026）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按应用细分，全球绿色能源销售额预测（2027-2032）&amp;（万元）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按应用细分，全球绿色能源市场份额预测（2027-2032）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中国不同应用绿色能源销售额（2021-2026）&amp;（万元）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中国不同应用绿色能源销售额市场份额列表（2021-2026）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中国不同应用绿色能源销售额预测（2027-2032）&amp;（万元）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中国不同应用绿色能源销售额市场份额预测（2027-2032）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绿色能源产品及服务介绍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绿色能源产品及服务介绍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绿色能源产品及服务介绍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绿色能源产品及服务介绍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绿色能源产品及服务介绍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绿色能源产品及服务介绍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绿色能源产品及服务介绍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绿色能源产品及服务介绍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绿色能源产品及服务介绍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绿色能源产品及服务介绍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绿色能源产品及服务介绍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绿色能源产品及服务介绍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绿色能源产品及服务介绍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绿色能源产品及服务介绍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绿色能源产品及服务介绍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重点企业（16）公司信息、总部、绿色能源市场地位以及主要的竞争对手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绿色能源产品及服务介绍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绿色能源收入及毛利率（2021-2026）&amp;（万元）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绿色能源行业发展趋势</w:t>
      </w:r>
      <w:r>
        <w:rPr>
          <w:rFonts w:hint="eastAsia"/>
        </w:rPr>
        <w:br/>
      </w:r>
      <w:r>
        <w:rPr>
          <w:rFonts w:hint="eastAsia"/>
        </w:rPr>
        <w:t>　　表 124： 绿色能源行业主要驱动因素</w:t>
      </w:r>
      <w:r>
        <w:rPr>
          <w:rFonts w:hint="eastAsia"/>
        </w:rPr>
        <w:br/>
      </w:r>
      <w:r>
        <w:rPr>
          <w:rFonts w:hint="eastAsia"/>
        </w:rPr>
        <w:t>　　表 125： 绿色能源行业供应链分析</w:t>
      </w:r>
      <w:r>
        <w:rPr>
          <w:rFonts w:hint="eastAsia"/>
        </w:rPr>
        <w:br/>
      </w:r>
      <w:r>
        <w:rPr>
          <w:rFonts w:hint="eastAsia"/>
        </w:rPr>
        <w:t>　　表 126： 绿色能源上游原料供应商</w:t>
      </w:r>
      <w:r>
        <w:rPr>
          <w:rFonts w:hint="eastAsia"/>
        </w:rPr>
        <w:br/>
      </w:r>
      <w:r>
        <w:rPr>
          <w:rFonts w:hint="eastAsia"/>
        </w:rPr>
        <w:t>　　表 127： 绿色能源行业主要下游客户</w:t>
      </w:r>
      <w:r>
        <w:rPr>
          <w:rFonts w:hint="eastAsia"/>
        </w:rPr>
        <w:br/>
      </w:r>
      <w:r>
        <w:rPr>
          <w:rFonts w:hint="eastAsia"/>
        </w:rPr>
        <w:t>　　表 128： 绿色能源典型经销商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绿色能源产品图片</w:t>
      </w:r>
      <w:r>
        <w:rPr>
          <w:rFonts w:hint="eastAsia"/>
        </w:rPr>
        <w:br/>
      </w:r>
      <w:r>
        <w:rPr>
          <w:rFonts w:hint="eastAsia"/>
        </w:rPr>
        <w:t>　　图 2： 全球市场绿色能源市场规模，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全球绿色能源市场销售额预测：（万元）&amp;（2021-2032）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中国市场绿色能源销售额及未来趋势（2021-2032）&amp;（万元）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2025年全球前五大厂商绿色能源市场份额</w:t>
      </w:r>
      <w:r>
        <w:rPr>
          <w:rFonts w:hint="eastAsia"/>
        </w:rPr>
        <w:br/>
      </w:r>
      <w:r>
        <w:rPr>
          <w:rFonts w:hint="eastAsia"/>
        </w:rPr>
        <w:t>　　图 6： 2025年全球绿色能源第一梯队、第二梯队和第三梯队厂商及市场份额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全球主要地区绿色能源销售额市场份额（2021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中东绿色能源销售额及预测（2021-2032）&amp;（万元）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太阳能 产品图片</w:t>
      </w:r>
      <w:r>
        <w:rPr>
          <w:rFonts w:hint="eastAsia"/>
        </w:rPr>
        <w:br/>
      </w:r>
      <w:r>
        <w:rPr>
          <w:rFonts w:hint="eastAsia"/>
        </w:rPr>
        <w:t>　　图 17： 全球太阳能规模及增长率（2021-2032）&amp;（万元）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风能产品图片</w:t>
      </w:r>
      <w:r>
        <w:rPr>
          <w:rFonts w:hint="eastAsia"/>
        </w:rPr>
        <w:br/>
      </w:r>
      <w:r>
        <w:rPr>
          <w:rFonts w:hint="eastAsia"/>
        </w:rPr>
        <w:t>　　图 19： 全球风能规模及增长率（2021-2032）&amp;（万元）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水力发电产品图片</w:t>
      </w:r>
      <w:r>
        <w:rPr>
          <w:rFonts w:hint="eastAsia"/>
        </w:rPr>
        <w:br/>
      </w:r>
      <w:r>
        <w:rPr>
          <w:rFonts w:hint="eastAsia"/>
        </w:rPr>
        <w:t>　　图 21： 全球水力发电规模及增长率（2021-2032）&amp;（万元）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生物燃料产品图片</w:t>
      </w:r>
      <w:r>
        <w:rPr>
          <w:rFonts w:hint="eastAsia"/>
        </w:rPr>
        <w:br/>
      </w:r>
      <w:r>
        <w:rPr>
          <w:rFonts w:hint="eastAsia"/>
        </w:rPr>
        <w:t>　　图 23： 全球生物燃料规模及增长率（2021-2032）&amp;（万元）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地热能产品图片</w:t>
      </w:r>
      <w:r>
        <w:rPr>
          <w:rFonts w:hint="eastAsia"/>
        </w:rPr>
        <w:br/>
      </w:r>
      <w:r>
        <w:rPr>
          <w:rFonts w:hint="eastAsia"/>
        </w:rPr>
        <w:t>　　图 25： 全球地热能规模及增长率（2021-2032）&amp;（万元）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按产品类型细分，全球绿色能源市场份额2025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按产品类型细分，全球绿色能源市场份额2021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按产品类型细分，全球绿色能源市场份额预测2026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按产品类型细分，中国绿色能源市场份额2021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按产品类型细分，中国绿色能源市场份额预测2026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住宅</w:t>
      </w:r>
      <w:r>
        <w:rPr>
          <w:rFonts w:hint="eastAsia"/>
        </w:rPr>
        <w:br/>
      </w:r>
      <w:r>
        <w:rPr>
          <w:rFonts w:hint="eastAsia"/>
        </w:rPr>
        <w:t>　　图 32： 商业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按应用细分，全球绿色能源市场份额2025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按应用细分，全球绿色能源市场份额2021 &amp; 2025</w:t>
      </w:r>
      <w:r>
        <w:rPr>
          <w:rFonts w:hint="eastAsia"/>
        </w:rPr>
        <w:br/>
      </w:r>
      <w:r>
        <w:rPr>
          <w:rFonts w:hint="eastAsia"/>
        </w:rPr>
        <w:t>　　图 36： 绿色能源中国企业SWOT分析</w:t>
      </w:r>
      <w:r>
        <w:rPr>
          <w:rFonts w:hint="eastAsia"/>
        </w:rPr>
        <w:br/>
      </w:r>
      <w:r>
        <w:rPr>
          <w:rFonts w:hint="eastAsia"/>
        </w:rPr>
        <w:t>　　图 37： 绿色能源产业链</w:t>
      </w:r>
      <w:r>
        <w:rPr>
          <w:rFonts w:hint="eastAsia"/>
        </w:rPr>
        <w:br/>
      </w:r>
      <w:r>
        <w:rPr>
          <w:rFonts w:hint="eastAsia"/>
        </w:rPr>
        <w:t>　　图 38： 绿色能源行业采购模式分析</w:t>
      </w:r>
      <w:r>
        <w:rPr>
          <w:rFonts w:hint="eastAsia"/>
        </w:rPr>
        <w:br/>
      </w:r>
      <w:r>
        <w:rPr>
          <w:rFonts w:hint="eastAsia"/>
        </w:rPr>
        <w:t>　　图 39： 绿色能源行业生产模式</w:t>
      </w:r>
      <w:r>
        <w:rPr>
          <w:rFonts w:hint="eastAsia"/>
        </w:rPr>
        <w:br/>
      </w:r>
      <w:r>
        <w:rPr>
          <w:rFonts w:hint="eastAsia"/>
        </w:rPr>
        <w:t>　　图 40： 绿色能源行业销售模式分析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e6c9eba9f44b6" w:history="1">
        <w:r>
          <w:rPr>
            <w:rStyle w:val="Hyperlink"/>
          </w:rPr>
          <w:t>2026-2032年全球与中国绿色能源市场现状调研及发展前景预测报告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e6c9eba9f44b6" w:history="1">
        <w:r>
          <w:rPr>
            <w:rStyle w:val="Hyperlink"/>
          </w:rPr>
          <w:t>https://www.20087.com/8/26/LvSeNengYuanXianZhuangYuQianJingFenXi.html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热点：属于绿色能源的有哪些、绿色能源技术、中国新能源发展现状及趋势、绿色能源光伏发电国家政策、绿色能源与环境期刊、绿色能源有哪些、陕西绿色能源有限公司、绿色能源产业、太阳能的发展历程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536dfc8654966" w:history="1">
      <w:r>
        <w:rPr>
          <w:rStyle w:val="Hyperlink"/>
        </w:rPr>
        <w:t>2026-2032年全球与中国绿色能源市场现状调研及发展前景预测报告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vSeNengYuanXianZhuangYuQianJingFenXi.html" TargetMode="External" Id="Rcc3e6c9eba9f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vSeNengYuanXianZhuangYuQianJingFenXi.html" TargetMode="External" Id="Ra9e536dfc865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2025-12-30T03:12:50Z</dcterms:created>
  <dcterms:modified xsi:type="dcterms:W3CDTF">2025-12-30T04:12:50Z</dcterms:modified>
  <dc:subject>2026-2032年全球与中国绿色能源市场现状调研及发展前景预测报告</dc:subject>
  <dc:title>2026-2032年全球与中国绿色能源市场现状调研及发展前景预测报告</dc:title>
  <cp:keywords>2026-2032年全球与中国绿色能源市场现状调研及发展前景预测报告</cp:keywords>
  <dc:description>2026-2032年全球与中国绿色能源市场现状调研及发展前景预测报告</dc:description>
</cp:coreProperties>
</file>