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7c5361c534615" w:history="1">
              <w:r>
                <w:rPr>
                  <w:rStyle w:val="Hyperlink"/>
                </w:rPr>
                <w:t>2025-2031年中国地轨市场现状调研与发展前景预测分析报告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7c5361c534615" w:history="1">
              <w:r>
                <w:rPr>
                  <w:rStyle w:val="Hyperlink"/>
                </w:rPr>
                <w:t>2025-2031年中国地轨市场现状调研与发展前景预测分析报告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7c5361c534615" w:history="1">
                <w:r>
                  <w:rPr>
                    <w:rStyle w:val="Hyperlink"/>
                  </w:rPr>
                  <w:t>https://www.20087.com/9/96/DiGuiDeXianZhuangYuFaZhanQianJing.html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轨或地梁，作为建筑与轨道交通领域的关键结构组件，扮演着支撑与导向的核心角色。在建筑行业中，地梁主要用于加强建筑物的基础稳定性，尤其在高层建筑和大型桥梁项目中应用广泛。而在轨道交通系统中，地轨确保列车运行的平稳与安全，随着城市轨道交通网络的不断扩张，其设计与材料技术不断进步，如耐腐蚀、高韧性的合金材料的应用，提高了使用寿命和维护效率。</w:t>
      </w:r>
      <w:r>
        <w:rPr>
          <w:rFonts w:hint="eastAsia"/>
        </w:rPr>
        <w:br/>
      </w:r>
      <w:r>
        <w:rPr>
          <w:rFonts w:hint="eastAsia"/>
        </w:rPr>
        <w:t>　　未来地轨技术的发展将聚焦于材料创新、智能化监测与绿色环保。新材料的研发，如复合材料地轨，旨在减轻重量、提高强度与耐用性，同时减少对环境的影响。智能传感技术的集成，将实现地轨状态的实时监测与预测性维护，提升系统的安全性和运营效率。此外，随着可持续发展理念的深化，地轨的回收利用与生态友好设计将成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7c5361c534615" w:history="1">
        <w:r>
          <w:rPr>
            <w:rStyle w:val="Hyperlink"/>
          </w:rPr>
          <w:t>2025-2031年中国地轨市场现状调研与发展前景预测分析报告</w:t>
        </w:r>
      </w:hyperlink>
      <w:r>
        <w:rPr>
          <w:rFonts w:hint="eastAsia"/>
        </w:rPr>
        <w:t>》系统分析了地轨行业的产业链结构、市场规模及需求特征，详细解读了价格体系与行业现状。基于严谨的数据分析与市场洞察，报告科学预测了地轨行业前景与发展趋势。同时，重点剖析了地轨重点企业的竞争格局、市场集中度及品牌影响力，并对地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地轨行业概述</w:t>
      </w:r>
      <w:r>
        <w:rPr>
          <w:rFonts w:hint="eastAsia"/>
        </w:rPr>
        <w:br/>
      </w:r>
      <w:r>
        <w:rPr>
          <w:rFonts w:hint="eastAsia"/>
        </w:rPr>
        <w:t>　　第一节 地轨定义与分类</w:t>
      </w:r>
      <w:r>
        <w:rPr>
          <w:rFonts w:hint="eastAsia"/>
        </w:rPr>
        <w:br/>
      </w:r>
      <w:r>
        <w:rPr>
          <w:rFonts w:hint="eastAsia"/>
        </w:rPr>
        <w:t>　　第二节 地轨应用领域</w:t>
      </w:r>
      <w:r>
        <w:rPr>
          <w:rFonts w:hint="eastAsia"/>
        </w:rPr>
        <w:br/>
      </w:r>
      <w:r>
        <w:rPr>
          <w:rFonts w:hint="eastAsia"/>
        </w:rPr>
        <w:t>　　第三节 地轨行业经济指标分析</w:t>
      </w:r>
      <w:r>
        <w:rPr>
          <w:rFonts w:hint="eastAsia"/>
        </w:rPr>
        <w:br/>
      </w:r>
      <w:r>
        <w:rPr>
          <w:rFonts w:hint="eastAsia"/>
        </w:rPr>
        <w:t>　　　　一、地轨行业赢利性评估</w:t>
      </w:r>
      <w:r>
        <w:rPr>
          <w:rFonts w:hint="eastAsia"/>
        </w:rPr>
        <w:br/>
      </w:r>
      <w:r>
        <w:rPr>
          <w:rFonts w:hint="eastAsia"/>
        </w:rPr>
        <w:t>　　　　二、地轨行业成长速度分析</w:t>
      </w:r>
      <w:r>
        <w:rPr>
          <w:rFonts w:hint="eastAsia"/>
        </w:rPr>
        <w:br/>
      </w:r>
      <w:r>
        <w:rPr>
          <w:rFonts w:hint="eastAsia"/>
        </w:rPr>
        <w:t>　　　　三、地轨附加值提升空间探讨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四、地轨行业进入壁垒分析</w:t>
      </w:r>
      <w:r>
        <w:rPr>
          <w:rFonts w:hint="eastAsia"/>
        </w:rPr>
        <w:br/>
      </w:r>
      <w:r>
        <w:rPr>
          <w:rFonts w:hint="eastAsia"/>
        </w:rPr>
        <w:t>　　　　五、地轨行业风险性评估</w:t>
      </w:r>
      <w:r>
        <w:rPr>
          <w:rFonts w:hint="eastAsia"/>
        </w:rPr>
        <w:br/>
      </w:r>
      <w:r>
        <w:rPr>
          <w:rFonts w:hint="eastAsia"/>
        </w:rPr>
        <w:t>　　　　六、地轨行业周期性分析</w:t>
      </w:r>
      <w:r>
        <w:rPr>
          <w:rFonts w:hint="eastAsia"/>
        </w:rPr>
        <w:br/>
      </w:r>
      <w:r>
        <w:rPr>
          <w:rFonts w:hint="eastAsia"/>
        </w:rPr>
        <w:t>　　　　七、地轨行业竞争程度指标</w:t>
      </w:r>
      <w:r>
        <w:rPr>
          <w:rFonts w:hint="eastAsia"/>
        </w:rPr>
        <w:br/>
      </w:r>
      <w:r>
        <w:rPr>
          <w:rFonts w:hint="eastAsia"/>
        </w:rPr>
        <w:t>　　　　八、地轨行业成熟度综合分析</w:t>
      </w:r>
      <w:r>
        <w:rPr>
          <w:rFonts w:hint="eastAsia"/>
        </w:rPr>
        <w:br/>
      </w:r>
      <w:r>
        <w:rPr>
          <w:rFonts w:hint="eastAsia"/>
        </w:rPr>
        <w:t>　　第四节 地轨产业链及经营模式分析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2024-2025年全球地轨行业发展分析</w:t>
      </w:r>
      <w:r>
        <w:rPr>
          <w:rFonts w:hint="eastAsia"/>
        </w:rPr>
        <w:br/>
      </w:r>
      <w:r>
        <w:rPr>
          <w:rFonts w:hint="eastAsia"/>
        </w:rPr>
        <w:t>　　　　一、全球地轨行业市场规模与趋势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二、全球地轨行业发展特点</w:t>
      </w:r>
      <w:r>
        <w:rPr>
          <w:rFonts w:hint="eastAsia"/>
        </w:rPr>
        <w:br/>
      </w:r>
      <w:r>
        <w:rPr>
          <w:rFonts w:hint="eastAsia"/>
        </w:rPr>
        <w:t>　　　　三、全球地轨行业竞争格局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一、地轨行业发展趋势</w:t>
      </w:r>
      <w:r>
        <w:rPr>
          <w:rFonts w:hint="eastAsia"/>
        </w:rPr>
        <w:br/>
      </w:r>
      <w:r>
        <w:rPr>
          <w:rFonts w:hint="eastAsia"/>
        </w:rPr>
        <w:t>　　　　二、地轨行业发展潜力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一、国内地轨产能现状与利用效率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地轨行业产量情况分析与趋势预测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三、2025-2031年地轨产量预测</w:t>
      </w:r>
      <w:r>
        <w:rPr>
          <w:rFonts w:hint="eastAsia"/>
        </w:rPr>
        <w:br/>
      </w:r>
      <w:r>
        <w:rPr>
          <w:rFonts w:hint="eastAsia"/>
        </w:rPr>
        <w:t>　　第三节 2025-2031年地轨市场需求与销售分析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一、2024-2025年地轨行业需求现状</w:t>
      </w:r>
      <w:r>
        <w:rPr>
          <w:rFonts w:hint="eastAsia"/>
        </w:rPr>
        <w:br/>
      </w:r>
      <w:r>
        <w:rPr>
          <w:rFonts w:hint="eastAsia"/>
        </w:rPr>
        <w:t>　　　　二、地轨客户群体与需求特点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国内外地轨行业技术差异与原因</w:t>
      </w:r>
      <w:r>
        <w:rPr>
          <w:rFonts w:hint="eastAsia"/>
        </w:rPr>
        <w:br/>
      </w:r>
      <w:r>
        <w:rPr>
          <w:rFonts w:hint="eastAsia"/>
        </w:rPr>
        <w:t>　　第三节 地轨行业技术发展方向、趋势预测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2019-2024年中国地轨行业进出口情况分析</w:t>
      </w:r>
      <w:r>
        <w:rPr>
          <w:rFonts w:hint="eastAsia"/>
        </w:rPr>
        <w:br/>
      </w:r>
      <w:r>
        <w:rPr>
          <w:rFonts w:hint="eastAsia"/>
        </w:rPr>
        <w:t>　　第一节 地轨行业进口规模与来源分析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一、2019-2024年地轨进口规模分析</w:t>
      </w:r>
      <w:r>
        <w:rPr>
          <w:rFonts w:hint="eastAsia"/>
        </w:rPr>
        <w:br/>
      </w:r>
      <w:r>
        <w:rPr>
          <w:rFonts w:hint="eastAsia"/>
        </w:rPr>
        <w:t>　　　　二、地轨主要进口来源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一、2019-2024年地轨出口规模分析</w:t>
      </w:r>
      <w:r>
        <w:rPr>
          <w:rFonts w:hint="eastAsia"/>
        </w:rPr>
        <w:br/>
      </w:r>
      <w:r>
        <w:rPr>
          <w:rFonts w:hint="eastAsia"/>
        </w:rPr>
        <w:t>　　　　二、地轨主要出口目的地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中国地轨行业总体规模分析</w:t>
      </w:r>
      <w:r>
        <w:rPr>
          <w:rFonts w:hint="eastAsia"/>
        </w:rPr>
        <w:br/>
      </w:r>
      <w:r>
        <w:rPr>
          <w:rFonts w:hint="eastAsia"/>
        </w:rPr>
        <w:t>　　　　一、地轨企业数量与结构</w:t>
      </w:r>
      <w:r>
        <w:rPr>
          <w:rFonts w:hint="eastAsia"/>
        </w:rPr>
        <w:br/>
      </w:r>
      <w:r>
        <w:rPr>
          <w:rFonts w:hint="eastAsia"/>
        </w:rPr>
        <w:t>　　　　二、地轨从业人员规模</w:t>
      </w:r>
      <w:r>
        <w:rPr>
          <w:rFonts w:hint="eastAsia"/>
        </w:rPr>
        <w:br/>
      </w:r>
      <w:r>
        <w:rPr>
          <w:rFonts w:hint="eastAsia"/>
        </w:rPr>
        <w:t>　　　　三、地轨行业资产状况</w:t>
      </w:r>
      <w:r>
        <w:rPr>
          <w:rFonts w:hint="eastAsia"/>
        </w:rPr>
        <w:br/>
      </w:r>
      <w:r>
        <w:rPr>
          <w:rFonts w:hint="eastAsia"/>
        </w:rPr>
        <w:t>　　第二节 中国地轨行业财务指标总体分析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中国地轨行业竞争格局分析</w:t>
      </w:r>
      <w:r>
        <w:rPr>
          <w:rFonts w:hint="eastAsia"/>
        </w:rPr>
        <w:br/>
      </w:r>
      <w:r>
        <w:rPr>
          <w:rFonts w:hint="eastAsia"/>
        </w:rPr>
        <w:t>　　第一节 地轨行业竞争格局总览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2024-2025年地轨行业竞争力分析</w:t>
      </w:r>
      <w:r>
        <w:rPr>
          <w:rFonts w:hint="eastAsia"/>
        </w:rPr>
        <w:br/>
      </w:r>
      <w:r>
        <w:rPr>
          <w:rFonts w:hint="eastAsia"/>
        </w:rPr>
        <w:t>　　　　一、地轨供应商议价能力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2025年中国地轨企业发展策略分析</w:t>
      </w:r>
      <w:r>
        <w:rPr>
          <w:rFonts w:hint="eastAsia"/>
        </w:rPr>
        <w:br/>
      </w:r>
      <w:r>
        <w:rPr>
          <w:rFonts w:hint="eastAsia"/>
        </w:rPr>
        <w:t>　　第一节 地轨市场策略分析</w:t>
      </w:r>
      <w:r>
        <w:rPr>
          <w:rFonts w:hint="eastAsia"/>
        </w:rPr>
        <w:br/>
      </w:r>
      <w:r>
        <w:rPr>
          <w:rFonts w:hint="eastAsia"/>
        </w:rPr>
        <w:t>　　　　一、地轨市场定位与拓展策略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二、地轨市场细分与目标客户</w:t>
      </w:r>
      <w:r>
        <w:rPr>
          <w:rFonts w:hint="eastAsia"/>
        </w:rPr>
        <w:br/>
      </w:r>
      <w:r>
        <w:rPr>
          <w:rFonts w:hint="eastAsia"/>
        </w:rPr>
        <w:t>　　第二节 地轨销售策略分析</w:t>
      </w:r>
      <w:r>
        <w:rPr>
          <w:rFonts w:hint="eastAsia"/>
        </w:rPr>
        <w:br/>
      </w:r>
      <w:r>
        <w:rPr>
          <w:rFonts w:hint="eastAsia"/>
        </w:rPr>
        <w:t>　　　　一、地轨销售渠道与网络建设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提高地轨企业竞争力建议</w:t>
      </w:r>
      <w:r>
        <w:rPr>
          <w:rFonts w:hint="eastAsia"/>
        </w:rPr>
        <w:br/>
      </w:r>
      <w:r>
        <w:rPr>
          <w:rFonts w:hint="eastAsia"/>
        </w:rPr>
        <w:t>　　　　一、地轨技术创新与管理优化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地轨品牌战略思考</w:t>
      </w:r>
      <w:r>
        <w:rPr>
          <w:rFonts w:hint="eastAsia"/>
        </w:rPr>
        <w:br/>
      </w:r>
      <w:r>
        <w:rPr>
          <w:rFonts w:hint="eastAsia"/>
        </w:rPr>
        <w:t>　　　　一、地轨品牌建设与维护</w:t>
      </w:r>
      <w:r>
        <w:rPr>
          <w:rFonts w:hint="eastAsia"/>
        </w:rPr>
        <w:br/>
      </w:r>
      <w:r>
        <w:rPr>
          <w:rFonts w:hint="eastAsia"/>
        </w:rPr>
        <w:t>　　　　二、地轨品牌影响力与市场竞争力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中国地轨行业风险与对策</w:t>
      </w:r>
      <w:r>
        <w:rPr>
          <w:rFonts w:hint="eastAsia"/>
        </w:rPr>
        <w:br/>
      </w:r>
      <w:r>
        <w:rPr>
          <w:rFonts w:hint="eastAsia"/>
        </w:rPr>
        <w:t>　　第一节 地轨行业SWOT分析</w:t>
      </w:r>
      <w:r>
        <w:rPr>
          <w:rFonts w:hint="eastAsia"/>
        </w:rPr>
        <w:br/>
      </w:r>
      <w:r>
        <w:rPr>
          <w:rFonts w:hint="eastAsia"/>
        </w:rPr>
        <w:t>　　　　一、地轨行业优势分析</w:t>
      </w:r>
      <w:r>
        <w:rPr>
          <w:rFonts w:hint="eastAsia"/>
        </w:rPr>
        <w:br/>
      </w:r>
      <w:r>
        <w:rPr>
          <w:rFonts w:hint="eastAsia"/>
        </w:rPr>
        <w:t>　　　　二、地轨行业劣势分析</w:t>
      </w:r>
      <w:r>
        <w:rPr>
          <w:rFonts w:hint="eastAsia"/>
        </w:rPr>
        <w:br/>
      </w:r>
      <w:r>
        <w:rPr>
          <w:rFonts w:hint="eastAsia"/>
        </w:rPr>
        <w:t>　　　　三、地轨市场机会探索</w:t>
      </w:r>
      <w:r>
        <w:rPr>
          <w:rFonts w:hint="eastAsia"/>
        </w:rPr>
        <w:br/>
      </w:r>
      <w:r>
        <w:rPr>
          <w:rFonts w:hint="eastAsia"/>
        </w:rPr>
        <w:t>　　　　四、地轨市场威胁评估</w:t>
      </w:r>
      <w:r>
        <w:rPr>
          <w:rFonts w:hint="eastAsia"/>
        </w:rPr>
        <w:br/>
      </w:r>
      <w:r>
        <w:rPr>
          <w:rFonts w:hint="eastAsia"/>
        </w:rPr>
        <w:t>　　第二节 地轨行业风险及对策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2025-2031年中国地轨行业前景与发展趋势</w:t>
      </w:r>
      <w:r>
        <w:rPr>
          <w:rFonts w:hint="eastAsia"/>
        </w:rPr>
        <w:br/>
      </w:r>
      <w:r>
        <w:rPr>
          <w:rFonts w:hint="eastAsia"/>
        </w:rPr>
        <w:t>　　第一节 地轨行业发展环境分析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一、地轨行业发展方向预测</w:t>
      </w:r>
      <w:r>
        <w:rPr>
          <w:rFonts w:hint="eastAsia"/>
        </w:rPr>
        <w:br/>
      </w:r>
      <w:r>
        <w:rPr>
          <w:rFonts w:hint="eastAsia"/>
        </w:rPr>
        <w:t>　　　　二、地轨发展趋势分析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一、地轨市场发展潜力评估</w:t>
      </w:r>
      <w:r>
        <w:rPr>
          <w:rFonts w:hint="eastAsia"/>
        </w:rPr>
        <w:br/>
      </w:r>
      <w:r>
        <w:rPr>
          <w:rFonts w:hint="eastAsia"/>
        </w:rPr>
        <w:t>　　　　二、地轨新兴市场与机遇探索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[.中智林.]地轨行业发展建议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2025-2031年中国地轨市场需求预测</w:t>
      </w:r>
      <w:r>
        <w:rPr>
          <w:rFonts w:hint="eastAsia"/>
        </w:rPr>
        <w:br/>
      </w:r>
      <w:r>
        <w:rPr>
          <w:rFonts w:hint="eastAsia"/>
        </w:rPr>
        <w:t>　　图表 2025年地轨发展趋势预测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7c5361c534615" w:history="1">
        <w:r>
          <w:rPr>
            <w:rStyle w:val="Hyperlink"/>
          </w:rPr>
          <w:t>2025-2031年中国地轨市场现状调研与发展前景预测分析报告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7c5361c534615" w:history="1">
        <w:r>
          <w:rPr>
            <w:rStyle w:val="Hyperlink"/>
          </w:rPr>
          <w:t>https://www.20087.com/9/96/DiGuiDeXianZhuangYuFaZhanQianJing.html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热点：机器人地轨、地轨推拉门轨道有几种、地轨线喷涂、地轨线、工业用滑道导轨、地轨小车、滑轨、地轨行车、厨房吊轨门和地轨门哪个好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6f8e42a744c3f" w:history="1">
      <w:r>
        <w:rPr>
          <w:rStyle w:val="Hyperlink"/>
        </w:rPr>
        <w:t>2025-2031年中国地轨市场现状调研与发展前景预测分析报告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GuiDeXianZhuangYuFaZhanQianJing.html" TargetMode="External" Id="Rdc67c5361c53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GuiDeXianZhuangYuFaZhanQianJing.html" TargetMode="External" Id="Rc756f8e42a74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2025-01-26T04:55:25Z</dcterms:created>
  <dcterms:modified xsi:type="dcterms:W3CDTF">2025-01-26T05:55:25Z</dcterms:modified>
  <dc:subject>2025-2031年中国地轨市场现状调研与发展前景预测分析报告</dc:subject>
  <dc:title>2025-2031年中国地轨市场现状调研与发展前景预测分析报告</dc:title>
  <cp:keywords>2025-2031年中国地轨市场现状调研与发展前景预测分析报告</cp:keywords>
  <dc:description>2025-2031年中国地轨市场现状调研与发展前景预测分析报告</dc:description>
</cp:coreProperties>
</file>