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c20357914406" w:history="1">
              <w:r>
                <w:rPr>
                  <w:rStyle w:val="Hyperlink"/>
                </w:rPr>
                <w:t>2026-2032年全球与中国回火服务市场调查研究及前景趋势分析报告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c20357914406" w:history="1">
              <w:r>
                <w:rPr>
                  <w:rStyle w:val="Hyperlink"/>
                </w:rPr>
                <w:t>2026-2032年全球与中国回火服务市场调查研究及前景趋势分析报告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0c20357914406" w:history="1">
                <w:r>
                  <w:rPr>
                    <w:rStyle w:val="Hyperlink"/>
                  </w:rPr>
                  <w:t>https://www.20087.com/9/86/HuiHuoFuWuFaZhanXianZhuangQianJing.html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火服务是金属热处理工艺的关键环节，通常在淬火后进行，通过将金属加热至特定温度并保温，以消除内应力并调节材料硬度与韧性。回火服务广泛应用于模具制造、汽车零部件及机械加工领域，直接决定了金属构件的最终机械性能与服役寿命。当前回火服务市场依托于成熟的工业炉技术与温控系统，正逐步向绿色制造转型，旨在降低热处理过程中的能耗与碳排放，同时提升工艺参数的控制精度。</w:t>
      </w:r>
      <w:r>
        <w:rPr>
          <w:rFonts w:hint="eastAsia"/>
        </w:rPr>
        <w:br/>
      </w:r>
      <w:r>
        <w:rPr>
          <w:rFonts w:hint="eastAsia"/>
        </w:rPr>
        <w:t>　　未来，回火服务将深度融入数字化制造体系，实现工艺参数的云端存储与全流程质量追溯。市场调研网指出，随着新能源汽车与航空航天产业对高性能金属材料需求的增长，回火服务将针对特种合金开发定制化工艺方案，以满足极端环境下的材料性能要求。感应加热与真空回火等先进技术的普及，将进一步提升回火服务的生产效率与表面质量控制能力，推动金属加工行业向高精度、低能耗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70c20357914406" w:history="1">
        <w:r>
          <w:rPr>
            <w:rStyle w:val="Hyperlink"/>
          </w:rPr>
          <w:t>2026-2032年全球与中国回火服务市场调查研究及前景趋势分析报告</w:t>
        </w:r>
      </w:hyperlink>
      <w:r>
        <w:rPr>
          <w:rFonts w:hint="eastAsia"/>
        </w:rPr>
        <w:t>》，2025年回火服务行业市场规模达 亿元，预计2032年市场规模将达 亿元，期间年均复合增长率（CAGR）达 %。报告全面梳理了回火服务行业的市场规模、技术现状及产业链结构，结合数据分析了回火服务市场需求、价格动态与竞争格局，科学预测了回火服务发展趋势与市场前景，解读了行业内重点企业的战略布局与品牌影响力，同时对市场竞争与集中度进行了评估。此外，报告还细分了市场领域，揭示了回火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全球市场回火服务市场总体规模</w:t>
      </w:r>
      <w:r>
        <w:rPr>
          <w:rFonts w:hint="eastAsia"/>
        </w:rPr>
        <w:br/>
      </w:r>
      <w:r>
        <w:rPr>
          <w:rFonts w:hint="eastAsia"/>
        </w:rPr>
        <w:t>　　1.4 中国市场回火服务市场总体规模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回火服务行业发展总体概况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回火服务行业发展主要特点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回火服务行业发展影响因素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回火服务有利因素</w:t>
      </w:r>
      <w:r>
        <w:rPr>
          <w:rFonts w:hint="eastAsia"/>
        </w:rPr>
        <w:br/>
      </w:r>
      <w:r>
        <w:rPr>
          <w:rFonts w:hint="eastAsia"/>
        </w:rPr>
        <w:t>　　　　1.5.3 .2 回火服务不利因素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回火服务主要企业在国际市场占有率（按收入，2023-2026）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2025年回火服务主要企业在国际市场排名（按收入）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全球市场主要企业回火服务销售收入（2023-2026）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中国市场，近三年回火服务主要企业占有率及排名（按收入）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2025年回火服务主要企业在中国市场排名（按收入）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中国市场主要企业回火服务销售收入（2023-2026）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全球主要厂商回火服务总部及产地分布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全球主要厂商成立时间及回火服务商业化日期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全球主要厂商回火服务产品类型及应用</w:t>
      </w:r>
      <w:r>
        <w:rPr>
          <w:rFonts w:hint="eastAsia"/>
        </w:rPr>
        <w:br/>
      </w:r>
      <w:r>
        <w:rPr>
          <w:rFonts w:hint="eastAsia"/>
        </w:rPr>
        <w:t>　　2.6 回火服务行业集中度、竞争程度分析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回火服务行业集中度分析：2025年全球Top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全球回火服务第一梯队、第二梯队和第三梯队厂商（品牌）及市场份额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全球回火服务主要地区分析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全球主要地区回火服务市场规模分析：2021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全球主要地区回火服务销售额及份额（2021-2026）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全球主要地区回火服务销售额及份额预测（2027-2032）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中东回火服务销售额及预测（2021-2032）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低温回火</w:t>
      </w:r>
      <w:r>
        <w:rPr>
          <w:rFonts w:hint="eastAsia"/>
        </w:rPr>
        <w:br/>
      </w:r>
      <w:r>
        <w:rPr>
          <w:rFonts w:hint="eastAsia"/>
        </w:rPr>
        <w:t>　　　　4.1.2 中温回火</w:t>
      </w:r>
      <w:r>
        <w:rPr>
          <w:rFonts w:hint="eastAsia"/>
        </w:rPr>
        <w:br/>
      </w:r>
      <w:r>
        <w:rPr>
          <w:rFonts w:hint="eastAsia"/>
        </w:rPr>
        <w:t>　　　　4.1.3 高温回火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按产品类型细分，全球回火服务销售额对比（2021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按产品类型细分，全球回火服务销售额及市场份额（2021-2026）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按产品类型细分，全球回火服务销售额预测（2027-2032）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按产品类型细分，中国回火服务销售额及市场份额（2021-2026）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按产品类型细分，中国回火服务销售额预测（2027-2032）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模具和机械加工</w:t>
      </w:r>
      <w:r>
        <w:rPr>
          <w:rFonts w:hint="eastAsia"/>
        </w:rPr>
        <w:br/>
      </w:r>
      <w:r>
        <w:rPr>
          <w:rFonts w:hint="eastAsia"/>
        </w:rPr>
        <w:t>　　　　5.1.2 建筑和基础设施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按应用细分，全球回火服务销售额对比（2021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按应用细分，全球回火服务销售额及市场份额（2021-2026）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按应用细分，全球回火服务销售额预测（2027-2032）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中国不同应用回火服务销售额及预测（2021-2032）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中国不同应用回火服务销售额及市场份额（2021-2026）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中国不同应用回火服务销售额预测（2027-2032）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回火服务产品及服务介绍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回火服务行业发展趋势</w:t>
      </w:r>
      <w:r>
        <w:rPr>
          <w:rFonts w:hint="eastAsia"/>
        </w:rPr>
        <w:br/>
      </w:r>
      <w:r>
        <w:rPr>
          <w:rFonts w:hint="eastAsia"/>
        </w:rPr>
        <w:t>　　7.2 回火服务行业主要驱动因素</w:t>
      </w:r>
      <w:r>
        <w:rPr>
          <w:rFonts w:hint="eastAsia"/>
        </w:rPr>
        <w:br/>
      </w:r>
      <w:r>
        <w:rPr>
          <w:rFonts w:hint="eastAsia"/>
        </w:rPr>
        <w:t>　　7.3 回火服务中国企业SWOT分析</w:t>
      </w:r>
      <w:r>
        <w:rPr>
          <w:rFonts w:hint="eastAsia"/>
        </w:rPr>
        <w:br/>
      </w:r>
      <w:r>
        <w:rPr>
          <w:rFonts w:hint="eastAsia"/>
        </w:rPr>
        <w:t>　　7.4 中国回火服务行业政策环境分析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回火服务行业产业链简介</w:t>
      </w:r>
      <w:r>
        <w:rPr>
          <w:rFonts w:hint="eastAsia"/>
        </w:rPr>
        <w:br/>
      </w:r>
      <w:r>
        <w:rPr>
          <w:rFonts w:hint="eastAsia"/>
        </w:rPr>
        <w:t>　　　　8.1.1 回火服务行业供应链分析</w:t>
      </w:r>
      <w:r>
        <w:rPr>
          <w:rFonts w:hint="eastAsia"/>
        </w:rPr>
        <w:br/>
      </w:r>
      <w:r>
        <w:rPr>
          <w:rFonts w:hint="eastAsia"/>
        </w:rPr>
        <w:t>　　　　8.1.2 回火服务主要原料及供应情况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回火服务行业主要下游客户</w:t>
      </w:r>
      <w:r>
        <w:rPr>
          <w:rFonts w:hint="eastAsia"/>
        </w:rPr>
        <w:br/>
      </w:r>
      <w:r>
        <w:rPr>
          <w:rFonts w:hint="eastAsia"/>
        </w:rPr>
        <w:t>　　8.2 回火服务行业采购模式</w:t>
      </w:r>
      <w:r>
        <w:rPr>
          <w:rFonts w:hint="eastAsia"/>
        </w:rPr>
        <w:br/>
      </w:r>
      <w:r>
        <w:rPr>
          <w:rFonts w:hint="eastAsia"/>
        </w:rPr>
        <w:t>　　8.3 回火服务行业生产模式</w:t>
      </w:r>
      <w:r>
        <w:rPr>
          <w:rFonts w:hint="eastAsia"/>
        </w:rPr>
        <w:br/>
      </w:r>
      <w:r>
        <w:rPr>
          <w:rFonts w:hint="eastAsia"/>
        </w:rPr>
        <w:t>　　8.4 回火服务行业销售模式及销售渠道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回火服务行业发展主要特点</w:t>
      </w:r>
      <w:r>
        <w:rPr>
          <w:rFonts w:hint="eastAsia"/>
        </w:rPr>
        <w:br/>
      </w:r>
      <w:r>
        <w:rPr>
          <w:rFonts w:hint="eastAsia"/>
        </w:rPr>
        <w:t>　　表 2： 回火服务行业发展有利因素分析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回火服务行业发展不利因素分析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进入回火服务行业壁垒</w:t>
      </w:r>
      <w:r>
        <w:rPr>
          <w:rFonts w:hint="eastAsia"/>
        </w:rPr>
        <w:br/>
      </w:r>
      <w:r>
        <w:rPr>
          <w:rFonts w:hint="eastAsia"/>
        </w:rPr>
        <w:t>　　表 5： 回火服务主要企业在国际市场占有率（按收入，2023-2026）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2025年回火服务主要企业在国际市场排名（按收入）&amp;（万元）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全球市场主要企业回火服务销售收入（2023-2026）&amp;（万元）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回火服务主要企业在中国市场占有率（按收入，2023-2026）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2025年回火服务主要企业在中国市场排名（按收入）&amp;（万元）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中国市场主要企业回火服务销售收入（2023-2026）&amp;（万元）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全球主要厂商回火服务总部及产地分布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全球主要厂商成立时间及回火服务商业化日期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全球主要厂商回火服务产品类型及应用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2025年全球回火服务主要厂商市场地位（第一梯队、第二梯队和第三梯队）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全球回火服务市场投资、并购等现状分析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全球主要地区回火服务销售额：（2021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全球主要地区回火服务销售额（2021-2026）&amp;（万元）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全球主要地区回火服务销售额及份额列表（2021-2026）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全球主要地区回火服务销售额预测（2027-2032）&amp;（万元）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全球主要地区回火服务销售额及份额列表预测（2027-2032）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低温回火主要企业列表</w:t>
      </w:r>
      <w:r>
        <w:rPr>
          <w:rFonts w:hint="eastAsia"/>
        </w:rPr>
        <w:br/>
      </w:r>
      <w:r>
        <w:rPr>
          <w:rFonts w:hint="eastAsia"/>
        </w:rPr>
        <w:t>　　表 22： 中温回火主要企业列表</w:t>
      </w:r>
      <w:r>
        <w:rPr>
          <w:rFonts w:hint="eastAsia"/>
        </w:rPr>
        <w:br/>
      </w:r>
      <w:r>
        <w:rPr>
          <w:rFonts w:hint="eastAsia"/>
        </w:rPr>
        <w:t>　　表 23： 高温回火主要企业列表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按产品类型细分，全球回火服务销售额及增长率对比（2021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按产品类型细分，全球回火服务销售额（2021-2026）&amp;（万元）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按产品类型细分，全球回火服务销售额市场份额列表（2021-2026）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按产品类型细分，全球回火服务销售额预测（2027-2032）&amp;（万元）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按产品类型细分，全球回火服务销售额市场份额预测（2027-2032）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按产品类型细分，中国回火服务销售额（2021-2026）&amp;（万元）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按产品类型细分，中国回火服务销售额市场份额列表（2021-2026）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按产品类型细分，中国回火服务销售额预测（2027-2032）&amp;（万元）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按产品类型细分，中国回火服务销售额市场份额预测（2027-2032）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按应用细分，全球回火服务销售额及增长率对比（2021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按应用细分，全球回火服务销售额（2021-2026）&amp;（万元）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按应用细分，全球回火服务销售额市场份额列表（2021-2026）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按应用细分，全球回火服务销售额预测（2027-2032）&amp;（万元）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按应用细分，全球回火服务市场份额预测（2027-2032）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中国不同应用回火服务销售额（2021-2026）&amp;（万元）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中国不同应用回火服务销售额市场份额列表（2021-2026）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中国不同应用回火服务销售额预测（2027-2032）&amp;（万元）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中国不同应用回火服务销售额市场份额预测（2027-2032）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回火服务产品及服务介绍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回火服务产品及服务介绍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回火服务产品及服务介绍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回火服务产品及服务介绍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回火服务产品及服务介绍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回火服务产品及服务介绍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回火服务产品及服务介绍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回火服务产品及服务介绍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回火服务产品及服务介绍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回火服务产品及服务介绍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回火服务产品及服务介绍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回火服务产品及服务介绍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重点企业（20）公司信息、总部、回火服务市场地位以及主要的竞争对手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回火服务产品及服务介绍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回火服务收入及毛利率（2021-2026）&amp;（万元）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回火服务行业发展趋势</w:t>
      </w:r>
      <w:r>
        <w:rPr>
          <w:rFonts w:hint="eastAsia"/>
        </w:rPr>
        <w:br/>
      </w:r>
      <w:r>
        <w:rPr>
          <w:rFonts w:hint="eastAsia"/>
        </w:rPr>
        <w:t>　　表 142： 回火服务行业主要驱动因素</w:t>
      </w:r>
      <w:r>
        <w:rPr>
          <w:rFonts w:hint="eastAsia"/>
        </w:rPr>
        <w:br/>
      </w:r>
      <w:r>
        <w:rPr>
          <w:rFonts w:hint="eastAsia"/>
        </w:rPr>
        <w:t>　　表 143： 回火服务行业供应链分析</w:t>
      </w:r>
      <w:r>
        <w:rPr>
          <w:rFonts w:hint="eastAsia"/>
        </w:rPr>
        <w:br/>
      </w:r>
      <w:r>
        <w:rPr>
          <w:rFonts w:hint="eastAsia"/>
        </w:rPr>
        <w:t>　　表 144： 回火服务上游原料供应商</w:t>
      </w:r>
      <w:r>
        <w:rPr>
          <w:rFonts w:hint="eastAsia"/>
        </w:rPr>
        <w:br/>
      </w:r>
      <w:r>
        <w:rPr>
          <w:rFonts w:hint="eastAsia"/>
        </w:rPr>
        <w:t>　　表 145： 回火服务行业主要下游客户</w:t>
      </w:r>
      <w:r>
        <w:rPr>
          <w:rFonts w:hint="eastAsia"/>
        </w:rPr>
        <w:br/>
      </w:r>
      <w:r>
        <w:rPr>
          <w:rFonts w:hint="eastAsia"/>
        </w:rPr>
        <w:t>　　表 146： 回火服务典型经销商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回火服务产品图片</w:t>
      </w:r>
      <w:r>
        <w:rPr>
          <w:rFonts w:hint="eastAsia"/>
        </w:rPr>
        <w:br/>
      </w:r>
      <w:r>
        <w:rPr>
          <w:rFonts w:hint="eastAsia"/>
        </w:rPr>
        <w:t>　　图 2： 全球市场回火服务市场规模，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全球回火服务市场销售额预测：（万元）&amp;（2021-2032）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中国市场回火服务销售额及未来趋势（2021-2032）&amp;（万元）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2025年全球前五大厂商回火服务市场份额</w:t>
      </w:r>
      <w:r>
        <w:rPr>
          <w:rFonts w:hint="eastAsia"/>
        </w:rPr>
        <w:br/>
      </w:r>
      <w:r>
        <w:rPr>
          <w:rFonts w:hint="eastAsia"/>
        </w:rPr>
        <w:t>　　图 6： 2025年全球回火服务第一梯队、第二梯队和第三梯队厂商及市场份额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全球主要地区回火服务销售额市场份额（2021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中东回火服务销售额及预测（2021-2032）&amp;（万元）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低温回火 产品图片</w:t>
      </w:r>
      <w:r>
        <w:rPr>
          <w:rFonts w:hint="eastAsia"/>
        </w:rPr>
        <w:br/>
      </w:r>
      <w:r>
        <w:rPr>
          <w:rFonts w:hint="eastAsia"/>
        </w:rPr>
        <w:t>　　图 17： 全球低温回火规模及增长率（2021-2032）&amp;（万元）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中温回火产品图片</w:t>
      </w:r>
      <w:r>
        <w:rPr>
          <w:rFonts w:hint="eastAsia"/>
        </w:rPr>
        <w:br/>
      </w:r>
      <w:r>
        <w:rPr>
          <w:rFonts w:hint="eastAsia"/>
        </w:rPr>
        <w:t>　　图 19： 全球中温回火规模及增长率（2021-2032）&amp;（万元）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高温回火产品图片</w:t>
      </w:r>
      <w:r>
        <w:rPr>
          <w:rFonts w:hint="eastAsia"/>
        </w:rPr>
        <w:br/>
      </w:r>
      <w:r>
        <w:rPr>
          <w:rFonts w:hint="eastAsia"/>
        </w:rPr>
        <w:t>　　图 21： 全球高温回火规模及增长率（2021-2032）&amp;（万元）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按产品类型细分，全球回火服务市场份额2025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按产品类型细分，全球回火服务市场份额2021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按产品类型细分，全球回火服务市场份额预测2026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按产品类型细分，中国回火服务市场份额2021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按产品类型细分，中国回火服务市场份额预测2026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模具和机械加工</w:t>
      </w:r>
      <w:r>
        <w:rPr>
          <w:rFonts w:hint="eastAsia"/>
        </w:rPr>
        <w:br/>
      </w:r>
      <w:r>
        <w:rPr>
          <w:rFonts w:hint="eastAsia"/>
        </w:rPr>
        <w:t>　　图 28： 建筑和基础设施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按应用细分，全球回火服务市场份额2025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按应用细分，全球回火服务市场份额2021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回火服务中国企业SWOT分析</w:t>
      </w:r>
      <w:r>
        <w:rPr>
          <w:rFonts w:hint="eastAsia"/>
        </w:rPr>
        <w:br/>
      </w:r>
      <w:r>
        <w:rPr>
          <w:rFonts w:hint="eastAsia"/>
        </w:rPr>
        <w:t>　　图 33： 回火服务产业链</w:t>
      </w:r>
      <w:r>
        <w:rPr>
          <w:rFonts w:hint="eastAsia"/>
        </w:rPr>
        <w:br/>
      </w:r>
      <w:r>
        <w:rPr>
          <w:rFonts w:hint="eastAsia"/>
        </w:rPr>
        <w:t>　　图 34： 回火服务行业采购模式分析</w:t>
      </w:r>
      <w:r>
        <w:rPr>
          <w:rFonts w:hint="eastAsia"/>
        </w:rPr>
        <w:br/>
      </w:r>
      <w:r>
        <w:rPr>
          <w:rFonts w:hint="eastAsia"/>
        </w:rPr>
        <w:t>　　图 35： 回火服务行业生产模式</w:t>
      </w:r>
      <w:r>
        <w:rPr>
          <w:rFonts w:hint="eastAsia"/>
        </w:rPr>
        <w:br/>
      </w:r>
      <w:r>
        <w:rPr>
          <w:rFonts w:hint="eastAsia"/>
        </w:rPr>
        <w:t>　　图 36： 回火服务行业销售模式分析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c20357914406" w:history="1">
        <w:r>
          <w:rPr>
            <w:rStyle w:val="Hyperlink"/>
          </w:rPr>
          <w:t>2026-2032年全球与中国回火服务市场调查研究及前景趋势分析报告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0c20357914406" w:history="1">
        <w:r>
          <w:rPr>
            <w:rStyle w:val="Hyperlink"/>
          </w:rPr>
          <w:t>https://www.20087.com/9/86/HuiHuoFuWuFaZhanXianZhuangQianJing.html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43771a12d45db" w:history="1">
      <w:r>
        <w:rPr>
          <w:rStyle w:val="Hyperlink"/>
        </w:rPr>
        <w:t>2026-2032年全球与中国回火服务市场调查研究及前景趋势分析报告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iHuoFuWuFaZhanXianZhuangQianJing.html" TargetMode="External" Id="Rb170c203579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iHuoFuWuFaZhanXianZhuangQianJing.html" TargetMode="External" Id="Re1743771a12d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2026-03-28T04:30:30Z</dcterms:created>
  <dcterms:modified xsi:type="dcterms:W3CDTF">2026-03-28T05:30:30Z</dcterms:modified>
  <dc:subject>2026-2032年全球与中国回火服务市场调查研究及前景趋势分析报告</dc:subject>
  <dc:title>2026-2032年全球与中国回火服务市场调查研究及前景趋势分析报告</dc:title>
  <cp:keywords>2026-2032年全球与中国回火服务市场调查研究及前景趋势分析报告</cp:keywords>
  <dc:description>2026-2032年全球与中国回火服务市场调查研究及前景趋势分析报告</dc:description>
</cp:coreProperties>
</file>