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1ae6591ec4356" w:history="1">
              <w:r>
                <w:rPr>
                  <w:rStyle w:val="Hyperlink"/>
                </w:rPr>
                <w:t>2025-2031年中国岩棉板市场深度调查分析及发展前景研究报告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1ae6591ec4356" w:history="1">
              <w:r>
                <w:rPr>
                  <w:rStyle w:val="Hyperlink"/>
                </w:rPr>
                <w:t>2025-2031年中国岩棉板市场深度调查分析及发展前景研究报告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1ae6591ec4356" w:history="1">
                <w:r>
                  <w:rPr>
                    <w:rStyle w:val="Hyperlink"/>
                  </w:rPr>
                  <w:t>https://www.20087.com/9/96/YanMianBanWeiLaiFaZhanQuShi.html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质的保温隔热材料，广泛应用于建筑、工业和农业领域。其良好的防火性能、吸音效果和耐候性使其成为绿色建筑的理想选择。近年来，随着全球对节能减排和可持续发展的重视，岩棉板市场持续扩大。然而，岩棉板的生产能耗和安装过程中的纤维释放是行业面临的挑战。</w:t>
      </w:r>
      <w:r>
        <w:rPr>
          <w:rFonts w:hint="eastAsia"/>
        </w:rPr>
        <w:br/>
      </w:r>
      <w:r>
        <w:rPr>
          <w:rFonts w:hint="eastAsia"/>
        </w:rPr>
        <w:t>　　未来，岩棉板行业将朝着低碳化和智能化方向发展。一方面，通过优化生产工艺，如采用电弧熔融技术和余热回收系统，降低岩棉板生产过程中的碳排放。另一方面，行业将开发智能岩棉板，如集成温度感应和自调节功能，提高建筑的能效。此外，岩棉板将加强与建筑设计的融合，提供定制化解决方案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1ae6591ec4356" w:history="1">
        <w:r>
          <w:rPr>
            <w:rStyle w:val="Hyperlink"/>
          </w:rPr>
          <w:t>2025-2031年中国岩棉板市场深度调查分析及发展前景研究报告</w:t>
        </w:r>
      </w:hyperlink>
      <w:r>
        <w:rPr>
          <w:rFonts w:hint="eastAsia"/>
        </w:rPr>
        <w:t>》通过对岩棉板行业的全面调研，系统分析了岩棉板市场规模、技术现状及未来发展方向，揭示了行业竞争格局的演变趋势与潜在问题。同时，报告评估了岩棉板行业投资价值与效益，识别了发展中的主要挑战与机遇，并结合SWOT分析为投资者和企业提供了科学的战略建议。此外，报告重点聚焦岩棉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2020-2025年世界绝热隔音材料市场运行状况分析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2020-2025年世界绝热隔音材料市场发展分析</w:t>
      </w:r>
      <w:r>
        <w:rPr>
          <w:rFonts w:hint="eastAsia"/>
        </w:rPr>
        <w:br/>
      </w:r>
      <w:r>
        <w:rPr>
          <w:rFonts w:hint="eastAsia"/>
        </w:rPr>
        <w:t>　　　　一、世界绝热和隔音材料市场需求</w:t>
      </w:r>
      <w:r>
        <w:rPr>
          <w:rFonts w:hint="eastAsia"/>
        </w:rPr>
        <w:br/>
      </w:r>
      <w:r>
        <w:rPr>
          <w:rFonts w:hint="eastAsia"/>
        </w:rPr>
        <w:t>　　　　二、世界绝热隔音材料技术分析</w:t>
      </w:r>
      <w:r>
        <w:rPr>
          <w:rFonts w:hint="eastAsia"/>
        </w:rPr>
        <w:br/>
      </w:r>
      <w:r>
        <w:rPr>
          <w:rFonts w:hint="eastAsia"/>
        </w:rPr>
        <w:t>　　　　三、世界绝热隔音材料产业现状分析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2020-2025年世界主要国家绝热隔音材料产业动态分析</w:t>
      </w:r>
      <w:r>
        <w:rPr>
          <w:rFonts w:hint="eastAsia"/>
        </w:rPr>
        <w:br/>
      </w:r>
      <w:r>
        <w:rPr>
          <w:rFonts w:hint="eastAsia"/>
        </w:rPr>
        <w:t>　　　　一、发达国家热衷外贴保温板薄抹灰系统</w:t>
      </w:r>
      <w:r>
        <w:rPr>
          <w:rFonts w:hint="eastAsia"/>
        </w:rPr>
        <w:br/>
      </w:r>
      <w:r>
        <w:rPr>
          <w:rFonts w:hint="eastAsia"/>
        </w:rPr>
        <w:t>　　　　二、俄罗斯绝热保温材料市场发展</w:t>
      </w:r>
      <w:r>
        <w:rPr>
          <w:rFonts w:hint="eastAsia"/>
        </w:rPr>
        <w:br/>
      </w:r>
      <w:r>
        <w:rPr>
          <w:rFonts w:hint="eastAsia"/>
        </w:rPr>
        <w:t>　　　　三、美国绝热材料市场概况</w:t>
      </w:r>
      <w:r>
        <w:rPr>
          <w:rFonts w:hint="eastAsia"/>
        </w:rPr>
        <w:br/>
      </w:r>
      <w:r>
        <w:rPr>
          <w:rFonts w:hint="eastAsia"/>
        </w:rPr>
        <w:t>　　　　四、日本绝热隔音材料市场</w:t>
      </w:r>
      <w:r>
        <w:rPr>
          <w:rFonts w:hint="eastAsia"/>
        </w:rPr>
        <w:br/>
      </w:r>
      <w:r>
        <w:rPr>
          <w:rFonts w:hint="eastAsia"/>
        </w:rPr>
        <w:t>　　第三节 2025-2031年世界绝热隔音材料产业发展趋势分析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2020-2025年中国绝热隔音材料行业运行形势分析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2020-2025年中国绝热隔音材料行业发展概述</w:t>
      </w:r>
      <w:r>
        <w:rPr>
          <w:rFonts w:hint="eastAsia"/>
        </w:rPr>
        <w:br/>
      </w:r>
      <w:r>
        <w:rPr>
          <w:rFonts w:hint="eastAsia"/>
        </w:rPr>
        <w:t>　　　　一、绝热隔音材料产业发展特征</w:t>
      </w:r>
      <w:r>
        <w:rPr>
          <w:rFonts w:hint="eastAsia"/>
        </w:rPr>
        <w:br/>
      </w:r>
      <w:r>
        <w:rPr>
          <w:rFonts w:hint="eastAsia"/>
        </w:rPr>
        <w:t>　　　　二、中国绝热隔音材料主要产品产销回顾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三、中国绝热隔音材料产品结构与国外对比分析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2020-2025年中国绝热保温材料技术发展分析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一、中国绝热材料技术发展历程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三、中国墙体保温技术发展落后</w:t>
      </w:r>
      <w:r>
        <w:rPr>
          <w:rFonts w:hint="eastAsia"/>
        </w:rPr>
        <w:br/>
      </w:r>
      <w:r>
        <w:rPr>
          <w:rFonts w:hint="eastAsia"/>
        </w:rPr>
        <w:t>　　　　四、绝热保温材料技术开发进展</w:t>
      </w:r>
      <w:r>
        <w:rPr>
          <w:rFonts w:hint="eastAsia"/>
        </w:rPr>
        <w:br/>
      </w:r>
      <w:r>
        <w:rPr>
          <w:rFonts w:hint="eastAsia"/>
        </w:rPr>
        <w:t>　　第三节 2020-2025年中国绝热隔音材料产业经济运行分析</w:t>
      </w:r>
      <w:r>
        <w:rPr>
          <w:rFonts w:hint="eastAsia"/>
        </w:rPr>
        <w:br/>
      </w:r>
      <w:r>
        <w:rPr>
          <w:rFonts w:hint="eastAsia"/>
        </w:rPr>
        <w:t>　　　　一、生产总量保持增长</w:t>
      </w:r>
      <w:r>
        <w:rPr>
          <w:rFonts w:hint="eastAsia"/>
        </w:rPr>
        <w:br/>
      </w:r>
      <w:r>
        <w:rPr>
          <w:rFonts w:hint="eastAsia"/>
        </w:rPr>
        <w:t>　　　　二、生产成本继续升高</w:t>
      </w:r>
      <w:r>
        <w:rPr>
          <w:rFonts w:hint="eastAsia"/>
        </w:rPr>
        <w:br/>
      </w:r>
      <w:r>
        <w:rPr>
          <w:rFonts w:hint="eastAsia"/>
        </w:rPr>
        <w:t>　　　　三、固定资产投资仍然保持较高水平</w:t>
      </w:r>
      <w:r>
        <w:rPr>
          <w:rFonts w:hint="eastAsia"/>
        </w:rPr>
        <w:br/>
      </w:r>
      <w:r>
        <w:rPr>
          <w:rFonts w:hint="eastAsia"/>
        </w:rPr>
        <w:t>　　第四节 2020-2025年中国绝热隔音材料行业的问题及投资策略分析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一、绝热隔音材料行业存在的问题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二、保温建材市场面临产品更新换代</w:t>
      </w:r>
      <w:r>
        <w:rPr>
          <w:rFonts w:hint="eastAsia"/>
        </w:rPr>
        <w:br/>
      </w:r>
      <w:r>
        <w:rPr>
          <w:rFonts w:hint="eastAsia"/>
        </w:rPr>
        <w:t>　　　　三、中国绝热材料行业的发展方向解析</w:t>
      </w:r>
      <w:r>
        <w:rPr>
          <w:rFonts w:hint="eastAsia"/>
        </w:rPr>
        <w:br/>
      </w:r>
      <w:r>
        <w:rPr>
          <w:rFonts w:hint="eastAsia"/>
        </w:rPr>
        <w:t>　　　　四、中国绝热隔音材料行业发展重点及措施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2020-2025年世界岩棉板产业发展形势分析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一、世界岩棉板产业集中程度分析</w:t>
      </w:r>
      <w:r>
        <w:rPr>
          <w:rFonts w:hint="eastAsia"/>
        </w:rPr>
        <w:br/>
      </w:r>
      <w:r>
        <w:rPr>
          <w:rFonts w:hint="eastAsia"/>
        </w:rPr>
        <w:t>　　　　二、世界岩棉板加工技术分析</w:t>
      </w:r>
      <w:r>
        <w:rPr>
          <w:rFonts w:hint="eastAsia"/>
        </w:rPr>
        <w:br/>
      </w:r>
      <w:r>
        <w:rPr>
          <w:rFonts w:hint="eastAsia"/>
        </w:rPr>
        <w:t>　　　　三、世界岩棉板产业发展促进因素分析</w:t>
      </w:r>
      <w:r>
        <w:rPr>
          <w:rFonts w:hint="eastAsia"/>
        </w:rPr>
        <w:br/>
      </w:r>
      <w:r>
        <w:rPr>
          <w:rFonts w:hint="eastAsia"/>
        </w:rPr>
        <w:t>　　第二节 2020-2025年世界岩棉板市场运行分析</w:t>
      </w:r>
      <w:r>
        <w:rPr>
          <w:rFonts w:hint="eastAsia"/>
        </w:rPr>
        <w:br/>
      </w:r>
      <w:r>
        <w:rPr>
          <w:rFonts w:hint="eastAsia"/>
        </w:rPr>
        <w:t>　　　　一、世界供应岩棉板原料价格走势分析</w:t>
      </w:r>
      <w:r>
        <w:rPr>
          <w:rFonts w:hint="eastAsia"/>
        </w:rPr>
        <w:br/>
      </w:r>
      <w:r>
        <w:rPr>
          <w:rFonts w:hint="eastAsia"/>
        </w:rPr>
        <w:t>　　　　二、世界岩棉板下游需求状况分析</w:t>
      </w:r>
      <w:r>
        <w:rPr>
          <w:rFonts w:hint="eastAsia"/>
        </w:rPr>
        <w:br/>
      </w:r>
      <w:r>
        <w:rPr>
          <w:rFonts w:hint="eastAsia"/>
        </w:rPr>
        <w:t>　　　　三、世界岩棉板区域市场调研</w:t>
      </w:r>
      <w:r>
        <w:rPr>
          <w:rFonts w:hint="eastAsia"/>
        </w:rPr>
        <w:br/>
      </w:r>
      <w:r>
        <w:rPr>
          <w:rFonts w:hint="eastAsia"/>
        </w:rPr>
        <w:t>　　第三节 2025-2031年世界岩棉板产业发展趋势预测分析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2020-2025年中国岩棉板产业发展环境分析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一、出口退税率降低分析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2020-2025年中国岩棉板产业社会环境发展分析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2020-2025年中国岩棉板产业营运格局分析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一、中国岩棉板产业经济运行状况分析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二、中国岩棉板产业原料供应状况分析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三、中国岩棉板产业动态分析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一、中国岩棉板产业生产设备发展分析</w:t>
      </w:r>
      <w:r>
        <w:rPr>
          <w:rFonts w:hint="eastAsia"/>
        </w:rPr>
        <w:br/>
      </w:r>
      <w:r>
        <w:rPr>
          <w:rFonts w:hint="eastAsia"/>
        </w:rPr>
        <w:t>　　　　二、中国生产岩棉板技术进展分析</w:t>
      </w:r>
      <w:r>
        <w:rPr>
          <w:rFonts w:hint="eastAsia"/>
        </w:rPr>
        <w:br/>
      </w:r>
      <w:r>
        <w:rPr>
          <w:rFonts w:hint="eastAsia"/>
        </w:rPr>
        <w:t>　　　　三、我国与世界生产技术对比分析</w:t>
      </w:r>
      <w:r>
        <w:rPr>
          <w:rFonts w:hint="eastAsia"/>
        </w:rPr>
        <w:br/>
      </w:r>
      <w:r>
        <w:rPr>
          <w:rFonts w:hint="eastAsia"/>
        </w:rPr>
        <w:t>　　第三节 2020-2025年中国岩棉板产业发展存在的问题分析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2020-2025年中国岩棉板市场供需分析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2020-2025年中国岩棉板市场发展分析</w:t>
      </w:r>
      <w:r>
        <w:rPr>
          <w:rFonts w:hint="eastAsia"/>
        </w:rPr>
        <w:br/>
      </w:r>
      <w:r>
        <w:rPr>
          <w:rFonts w:hint="eastAsia"/>
        </w:rPr>
        <w:t>　　　　一、目前岩棉板发展非常迅速</w:t>
      </w:r>
      <w:r>
        <w:rPr>
          <w:rFonts w:hint="eastAsia"/>
        </w:rPr>
        <w:br/>
      </w:r>
      <w:r>
        <w:rPr>
          <w:rFonts w:hint="eastAsia"/>
        </w:rPr>
        <w:t>　　　　二、中国岩棉板市场价格走势分析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三、中国岩棉板市场发展热点分析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第三节 2020-2025年中国岩棉板市场需求状况分析</w:t>
      </w:r>
      <w:r>
        <w:rPr>
          <w:rFonts w:hint="eastAsia"/>
        </w:rPr>
        <w:br/>
      </w:r>
      <w:r>
        <w:rPr>
          <w:rFonts w:hint="eastAsia"/>
        </w:rPr>
        <w:t>　　　　一、岩棉板需求状况综述</w:t>
      </w:r>
      <w:r>
        <w:rPr>
          <w:rFonts w:hint="eastAsia"/>
        </w:rPr>
        <w:br/>
      </w:r>
      <w:r>
        <w:rPr>
          <w:rFonts w:hint="eastAsia"/>
        </w:rPr>
        <w:t>　　　　二、岩棉板市场供给能力分析</w:t>
      </w:r>
      <w:r>
        <w:rPr>
          <w:rFonts w:hint="eastAsia"/>
        </w:rPr>
        <w:br/>
      </w:r>
      <w:r>
        <w:rPr>
          <w:rFonts w:hint="eastAsia"/>
        </w:rPr>
        <w:t>　　　　三、岩棉板市场进出口分析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2020-2025年中国岩棉板所属行业主要数据监测分析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一、2025年中国岩棉板所属行业全部企业数据分析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2020-2025年中国岩棉板所属行业不同规模企业数据分析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一、2025年中国岩棉板所属行业不同规模企业数据分析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2020-2025年中国岩棉板所属行业不同所有制企业数据分析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一、2025年中国岩棉板所属行业不同所有制企业数据分析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2020-2025年中国岩棉板产业竞争格局分析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2020-2025年中国岩棉板产业优势企业竞争力分析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江苏海陆装饰有限公司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西斯尔（广州）建材有限公司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山东中能保温防腐有限公司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上海新昕板材有限公司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河北金旗耐火保温材料有限公司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辽阳峨嵋保温材料有限公司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河间市天龙耐火保温材料有限公司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2025-2031年中国岩棉板产业发展趋势预测分析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2025-2031年中国岩棉板产业发展趋势分析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2025-2031年中国岩棉板行业前景调研分析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2025-2031年中国岩棉板行业投资环境分析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中:智:林:－2025-2031年中国岩棉板行业投资前景研究分析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华南建材（深圳）有限公司成长能力指标走势图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江苏海陆装饰有限公司负债指标走势图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江苏海陆装饰有限公司成长能力指标走势图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西斯尔（广州）建材有限公司负债情况图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西斯尔（广州）建材有限公司成长能力指标走势图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山东中能保温防腐有限公司成长能力指标走势图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上海新昕板材有限公司负债指标走势图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上海新昕板材有限公司成长能力指标走势图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河北金旗耐火保温材料有限公司成长能力指标走势图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辽阳峨嵋保温材料有限公司成长能力指标走势图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河间市天龙耐火保温材料有限公司成长能力指标走势图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1ae6591ec4356" w:history="1">
        <w:r>
          <w:rPr>
            <w:rStyle w:val="Hyperlink"/>
          </w:rPr>
          <w:t>2025-2031年中国岩棉板市场深度调查分析及发展前景研究报告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1ae6591ec4356" w:history="1">
        <w:r>
          <w:rPr>
            <w:rStyle w:val="Hyperlink"/>
          </w:rPr>
          <w:t>https://www.20087.com/9/96/YanMianBanWeiLaiFaZhanQuShi.html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c569961354431" w:history="1">
      <w:r>
        <w:rPr>
          <w:rStyle w:val="Hyperlink"/>
        </w:rPr>
        <w:t>2025-2031年中国岩棉板市场深度调查分析及发展前景研究报告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anMianBanWeiLaiFaZhanQuShi.html" TargetMode="External" Id="Ra561ae6591ec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anMianBanWeiLaiFaZhanQuShi.html" TargetMode="External" Id="R0c1c56996135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2025-05-08T23:17:00Z</dcterms:created>
  <dcterms:modified xsi:type="dcterms:W3CDTF">2025-05-09T00:17:00Z</dcterms:modified>
  <dc:subject>2025-2031年中国岩棉板市场深度调查分析及发展前景研究报告</dc:subject>
  <dc:title>2025-2031年中国岩棉板市场深度调查分析及发展前景研究报告</dc:title>
  <cp:keywords>2025-2031年中国岩棉板市场深度调查分析及发展前景研究报告</cp:keywords>
  <dc:description>2025-2031年中国岩棉板市场深度调查分析及发展前景研究报告</dc:description>
</cp:coreProperties>
</file>